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1F74" w14:textId="77777777" w:rsidR="000C342B" w:rsidRPr="0020215E" w:rsidRDefault="00ED0F60">
      <w:pPr>
        <w:rPr>
          <w:b/>
          <w:sz w:val="24"/>
        </w:rPr>
      </w:pPr>
      <w:r w:rsidRPr="0020215E">
        <w:rPr>
          <w:b/>
          <w:sz w:val="24"/>
        </w:rPr>
        <w:t xml:space="preserve">Ύλη </w:t>
      </w:r>
      <w:proofErr w:type="spellStart"/>
      <w:r w:rsidRPr="0020215E">
        <w:rPr>
          <w:b/>
          <w:sz w:val="24"/>
        </w:rPr>
        <w:t>βιοστατιστικής</w:t>
      </w:r>
      <w:proofErr w:type="spellEnd"/>
    </w:p>
    <w:p w14:paraId="0E5A8175" w14:textId="77777777" w:rsidR="00ED0F60" w:rsidRPr="0020215E" w:rsidRDefault="00ED0F60">
      <w:pPr>
        <w:rPr>
          <w:sz w:val="24"/>
        </w:rPr>
      </w:pPr>
    </w:p>
    <w:p w14:paraId="41251097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Κεφάλαιο 1</w:t>
      </w:r>
    </w:p>
    <w:p w14:paraId="45FA3557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Κεφάλαιο 2</w:t>
      </w:r>
    </w:p>
    <w:p w14:paraId="2ADD2532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4.3.6.</w:t>
      </w:r>
    </w:p>
    <w:p w14:paraId="00E8B9CC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5.1</w:t>
      </w:r>
    </w:p>
    <w:p w14:paraId="7B2C7749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5.2.1  (όχι 5.2.1.1 και 5.2.1.2)</w:t>
      </w:r>
    </w:p>
    <w:p w14:paraId="73E923DA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5.2.3 (όχι 5.2.3.1)</w:t>
      </w:r>
    </w:p>
    <w:p w14:paraId="521162FF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5.2.4</w:t>
      </w:r>
    </w:p>
    <w:p w14:paraId="000FB3C5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5.3</w:t>
      </w:r>
    </w:p>
    <w:p w14:paraId="75704BF4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5.4</w:t>
      </w:r>
    </w:p>
    <w:p w14:paraId="701EC31B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6.1</w:t>
      </w:r>
    </w:p>
    <w:p w14:paraId="672FC6D6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 xml:space="preserve">Παρ. 6.2 </w:t>
      </w:r>
    </w:p>
    <w:p w14:paraId="2EEBEC77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6.4</w:t>
      </w:r>
    </w:p>
    <w:p w14:paraId="2BDB5A36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6.5</w:t>
      </w:r>
    </w:p>
    <w:p w14:paraId="1920A050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10.2</w:t>
      </w:r>
    </w:p>
    <w:p w14:paraId="13B2D69C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11.1</w:t>
      </w:r>
    </w:p>
    <w:p w14:paraId="4EDFE554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11.2</w:t>
      </w:r>
    </w:p>
    <w:p w14:paraId="7E6DAC5E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11.3</w:t>
      </w:r>
    </w:p>
    <w:p w14:paraId="507A7EB8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11.4</w:t>
      </w:r>
    </w:p>
    <w:p w14:paraId="065C3A54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12.1</w:t>
      </w:r>
    </w:p>
    <w:p w14:paraId="1B36680F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12.2</w:t>
      </w:r>
    </w:p>
    <w:p w14:paraId="1142BC21" w14:textId="77777777" w:rsidR="00ED0F60" w:rsidRPr="0020215E" w:rsidRDefault="00ED0F60">
      <w:pPr>
        <w:rPr>
          <w:sz w:val="24"/>
        </w:rPr>
      </w:pPr>
      <w:r w:rsidRPr="0020215E">
        <w:rPr>
          <w:sz w:val="24"/>
        </w:rPr>
        <w:t>Παρ. 12.3.1</w:t>
      </w:r>
    </w:p>
    <w:p w14:paraId="2373E835" w14:textId="5A803A1A" w:rsidR="00ED0F60" w:rsidRDefault="00ED0F60">
      <w:pPr>
        <w:rPr>
          <w:sz w:val="24"/>
        </w:rPr>
      </w:pPr>
      <w:r w:rsidRPr="0020215E">
        <w:rPr>
          <w:sz w:val="24"/>
        </w:rPr>
        <w:t>Παρ. 12.3.5</w:t>
      </w:r>
    </w:p>
    <w:p w14:paraId="0441E19F" w14:textId="2F9A6B17" w:rsidR="00770294" w:rsidRDefault="00770294">
      <w:pPr>
        <w:rPr>
          <w:sz w:val="24"/>
        </w:rPr>
      </w:pPr>
      <w:r>
        <w:rPr>
          <w:sz w:val="24"/>
        </w:rPr>
        <w:t>Παρ. 13.1</w:t>
      </w:r>
    </w:p>
    <w:p w14:paraId="5A7B6AB6" w14:textId="112DA1AB" w:rsidR="00770294" w:rsidRDefault="00770294" w:rsidP="00770294">
      <w:pPr>
        <w:rPr>
          <w:sz w:val="24"/>
        </w:rPr>
      </w:pPr>
      <w:r>
        <w:rPr>
          <w:sz w:val="24"/>
        </w:rPr>
        <w:t>Παρ. 13.</w:t>
      </w:r>
      <w:r>
        <w:rPr>
          <w:sz w:val="24"/>
        </w:rPr>
        <w:t>2</w:t>
      </w:r>
    </w:p>
    <w:p w14:paraId="0C9DDA9D" w14:textId="0FE1F989" w:rsidR="00770294" w:rsidRDefault="00770294" w:rsidP="00770294">
      <w:pPr>
        <w:rPr>
          <w:sz w:val="24"/>
        </w:rPr>
      </w:pPr>
      <w:r>
        <w:rPr>
          <w:sz w:val="24"/>
        </w:rPr>
        <w:t>Παρ. 13.</w:t>
      </w:r>
      <w:r>
        <w:rPr>
          <w:sz w:val="24"/>
        </w:rPr>
        <w:t>3.</w:t>
      </w:r>
      <w:r>
        <w:rPr>
          <w:sz w:val="24"/>
        </w:rPr>
        <w:t>1</w:t>
      </w:r>
    </w:p>
    <w:p w14:paraId="1ED86F36" w14:textId="2A006834" w:rsidR="00770294" w:rsidRDefault="00770294" w:rsidP="00770294">
      <w:pPr>
        <w:rPr>
          <w:sz w:val="24"/>
        </w:rPr>
      </w:pPr>
      <w:r>
        <w:rPr>
          <w:sz w:val="24"/>
        </w:rPr>
        <w:t>Παρ. 13.</w:t>
      </w:r>
      <w:r>
        <w:rPr>
          <w:sz w:val="24"/>
        </w:rPr>
        <w:t>3.2</w:t>
      </w:r>
    </w:p>
    <w:p w14:paraId="520B1504" w14:textId="792EE65D" w:rsidR="00770294" w:rsidRPr="00770294" w:rsidRDefault="00770294">
      <w:pPr>
        <w:rPr>
          <w:sz w:val="24"/>
        </w:rPr>
      </w:pPr>
      <w:r>
        <w:rPr>
          <w:sz w:val="24"/>
        </w:rPr>
        <w:t>Παρ. 13.</w:t>
      </w:r>
      <w:r>
        <w:rPr>
          <w:sz w:val="24"/>
        </w:rPr>
        <w:t>3.3</w:t>
      </w:r>
    </w:p>
    <w:sectPr w:rsidR="00770294" w:rsidRPr="007702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0"/>
    <w:rsid w:val="000C342B"/>
    <w:rsid w:val="0020215E"/>
    <w:rsid w:val="00440B05"/>
    <w:rsid w:val="004C3F05"/>
    <w:rsid w:val="00770294"/>
    <w:rsid w:val="008E525C"/>
    <w:rsid w:val="00905BD5"/>
    <w:rsid w:val="009C3089"/>
    <w:rsid w:val="00C3403A"/>
    <w:rsid w:val="00D12D48"/>
    <w:rsid w:val="00E410AE"/>
    <w:rsid w:val="00E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FAE"/>
  <w15:chartTrackingRefBased/>
  <w15:docId w15:val="{460FE857-CDC6-4AE4-AEA6-F9EF012D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GEORGIOS KONTEOS</cp:lastModifiedBy>
  <cp:revision>2</cp:revision>
  <cp:lastPrinted>2021-01-15T14:01:00Z</cp:lastPrinted>
  <dcterms:created xsi:type="dcterms:W3CDTF">2021-05-23T08:32:00Z</dcterms:created>
  <dcterms:modified xsi:type="dcterms:W3CDTF">2021-05-23T08:32:00Z</dcterms:modified>
</cp:coreProperties>
</file>