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FA" w:rsidRPr="00A24B66" w:rsidRDefault="00902AFA" w:rsidP="00902AFA">
      <w:pPr>
        <w:pStyle w:val="a3"/>
        <w:rPr>
          <w:b/>
        </w:rPr>
      </w:pPr>
      <w:r w:rsidRPr="00A24B66">
        <w:rPr>
          <w:b/>
          <w:lang w:val="el-GR"/>
        </w:rPr>
        <w:t xml:space="preserve">ΠΜΣ </w:t>
      </w:r>
      <w:r>
        <w:rPr>
          <w:b/>
          <w:lang w:val="el-GR"/>
        </w:rPr>
        <w:t>«</w:t>
      </w:r>
      <w:r w:rsidRPr="00A24B66">
        <w:rPr>
          <w:b/>
          <w:lang w:val="el-GR"/>
        </w:rPr>
        <w:t>ΤΡΑΠΕΖΙΚΗ-ΑΣ</w:t>
      </w:r>
      <w:r>
        <w:rPr>
          <w:b/>
          <w:lang w:val="el-GR"/>
        </w:rPr>
        <w:t>ΦΑΛΙΣΤΙΚΗ ΚΑΙ ΧΡΗΜΑΤΟΟΙΚΟΝΟΜΙΚΗ»</w:t>
      </w:r>
    </w:p>
    <w:p w:rsidR="00902AFA" w:rsidRPr="00A24B66" w:rsidRDefault="00902AFA" w:rsidP="00902AFA">
      <w:pPr>
        <w:pStyle w:val="a3"/>
        <w:spacing w:line="480" w:lineRule="auto"/>
        <w:rPr>
          <w:b/>
          <w:lang w:val="el-GR"/>
        </w:rPr>
      </w:pPr>
      <w:r w:rsidRPr="00A24B66">
        <w:rPr>
          <w:b/>
          <w:lang w:val="el-GR"/>
        </w:rPr>
        <w:t>ΕΞΕΤΑΣΕΙΣ, ΙΟΥΝΙΟΣ 2020</w:t>
      </w:r>
    </w:p>
    <w:p w:rsidR="00F37CDC" w:rsidRDefault="00902AFA" w:rsidP="00F37CDC">
      <w:pPr>
        <w:pStyle w:val="a3"/>
        <w:spacing w:line="480" w:lineRule="auto"/>
        <w:rPr>
          <w:b/>
          <w:lang w:val="el-GR"/>
        </w:rPr>
      </w:pPr>
      <w:r w:rsidRPr="00A24B66">
        <w:rPr>
          <w:b/>
          <w:lang w:val="el-GR"/>
        </w:rPr>
        <w:t>ΜΑΘΗΜΑ</w:t>
      </w:r>
      <w:r w:rsidR="00F37CDC">
        <w:rPr>
          <w:b/>
          <w:lang w:val="el-GR"/>
        </w:rPr>
        <w:t xml:space="preserve"> : ΔΙΑΧΕΙΡΙΣΗ ΡΙΣΚΟΥ</w:t>
      </w:r>
    </w:p>
    <w:p w:rsidR="00902AFA" w:rsidRDefault="00902AFA" w:rsidP="00F37CDC">
      <w:pPr>
        <w:pStyle w:val="a3"/>
        <w:spacing w:line="480" w:lineRule="auto"/>
        <w:rPr>
          <w:lang w:val="el-GR"/>
        </w:rPr>
      </w:pPr>
      <w:r w:rsidRPr="00071BCD">
        <w:rPr>
          <w:b/>
          <w:lang w:val="el-GR"/>
        </w:rPr>
        <w:t>ΔΙΔΑΣΚΩΝ</w:t>
      </w:r>
      <w:r w:rsidR="00F37CDC">
        <w:rPr>
          <w:b/>
          <w:lang w:val="el-GR"/>
        </w:rPr>
        <w:t>: ΚΑΡΑΦΟΛΑΣ ΣΥΜΕΩΝ</w:t>
      </w:r>
    </w:p>
    <w:p w:rsidR="00E82428" w:rsidRPr="00E82428" w:rsidRDefault="00E82428" w:rsidP="00E82428">
      <w:pPr>
        <w:rPr>
          <w:b/>
          <w:lang w:val="el-GR"/>
        </w:rPr>
      </w:pPr>
      <w:r w:rsidRPr="00E82428">
        <w:rPr>
          <w:b/>
          <w:lang w:val="el-GR"/>
        </w:rPr>
        <w:t>Θέμα 1</w:t>
      </w:r>
      <w:r w:rsidRPr="00E82428">
        <w:rPr>
          <w:b/>
          <w:vertAlign w:val="superscript"/>
          <w:lang w:val="el-GR"/>
        </w:rPr>
        <w:t>ο</w:t>
      </w:r>
      <w:r w:rsidRPr="00E82428">
        <w:rPr>
          <w:b/>
          <w:lang w:val="el-GR"/>
        </w:rPr>
        <w:t xml:space="preserve"> : Διάρθρωση ανοιγμάτων τραπεζών</w:t>
      </w:r>
    </w:p>
    <w:p w:rsidR="00902AFA" w:rsidRDefault="00902AFA" w:rsidP="00E82428">
      <w:pPr>
        <w:rPr>
          <w:lang w:val="el-GR"/>
        </w:rPr>
      </w:pPr>
      <w:r>
        <w:rPr>
          <w:lang w:val="el-GR"/>
        </w:rPr>
        <w:t>Εχε</w:t>
      </w:r>
      <w:r w:rsidR="001500EF">
        <w:rPr>
          <w:lang w:val="el-GR"/>
        </w:rPr>
        <w:t>τε σε δύο περιπτώσεις τραπεζών</w:t>
      </w:r>
      <w:r>
        <w:rPr>
          <w:lang w:val="el-GR"/>
        </w:rPr>
        <w:t xml:space="preserve"> τη δομή-διάρθρωση των ανοιγμάτων με βάση το συντελεστή κινδύνου για την περίοδο 2009/2019:</w:t>
      </w:r>
    </w:p>
    <w:p w:rsidR="00902AFA" w:rsidRDefault="00902AFA" w:rsidP="00902AFA">
      <w:pPr>
        <w:ind w:left="-567"/>
        <w:rPr>
          <w:lang w:val="el-GR"/>
        </w:rPr>
      </w:pPr>
      <w:r>
        <w:rPr>
          <w:lang w:val="el-GR"/>
        </w:rPr>
        <w:t>1</w:t>
      </w:r>
      <w:r w:rsidRPr="00902AFA">
        <w:rPr>
          <w:vertAlign w:val="superscript"/>
          <w:lang w:val="el-GR"/>
        </w:rPr>
        <w:t>ο</w:t>
      </w:r>
      <w:r>
        <w:rPr>
          <w:lang w:val="el-GR"/>
        </w:rPr>
        <w:t xml:space="preserve"> Τι παρατηρείτε αφενός στη δομή</w:t>
      </w:r>
      <w:r w:rsidR="001500EF">
        <w:t>,</w:t>
      </w:r>
      <w:r>
        <w:rPr>
          <w:lang w:val="el-GR"/>
        </w:rPr>
        <w:t xml:space="preserve"> αφετέρου στην εξέλιξη της δομής</w:t>
      </w:r>
    </w:p>
    <w:p w:rsidR="00902AFA" w:rsidRDefault="00902AFA" w:rsidP="00902AFA">
      <w:pPr>
        <w:ind w:left="-567"/>
        <w:rPr>
          <w:lang w:val="el-GR"/>
        </w:rPr>
      </w:pPr>
      <w:r>
        <w:rPr>
          <w:lang w:val="el-GR"/>
        </w:rPr>
        <w:t>2</w:t>
      </w:r>
      <w:r w:rsidRPr="00902AFA">
        <w:rPr>
          <w:vertAlign w:val="superscript"/>
          <w:lang w:val="el-GR"/>
        </w:rPr>
        <w:t>ο</w:t>
      </w:r>
      <w:r>
        <w:rPr>
          <w:lang w:val="el-GR"/>
        </w:rPr>
        <w:t xml:space="preserve"> Θα μπορούσατε </w:t>
      </w:r>
      <w:r w:rsidR="0057635C">
        <w:rPr>
          <w:lang w:val="el-GR"/>
        </w:rPr>
        <w:t xml:space="preserve">α/ </w:t>
      </w:r>
      <w:r>
        <w:rPr>
          <w:lang w:val="el-GR"/>
        </w:rPr>
        <w:t>να κατατάξετε σε κάποια κατηγορία, με βάση τον κίνδυνο, την μία ή την άλλη περίπτωση</w:t>
      </w:r>
      <w:r w:rsidR="001500EF">
        <w:rPr>
          <w:lang w:val="el-GR"/>
        </w:rPr>
        <w:t>,</w:t>
      </w:r>
      <w:r>
        <w:rPr>
          <w:lang w:val="el-GR"/>
        </w:rPr>
        <w:t xml:space="preserve"> </w:t>
      </w:r>
      <w:r w:rsidR="0057635C">
        <w:rPr>
          <w:lang w:val="el-GR"/>
        </w:rPr>
        <w:t xml:space="preserve">β/ </w:t>
      </w:r>
      <w:r>
        <w:rPr>
          <w:lang w:val="el-GR"/>
        </w:rPr>
        <w:t>γιατί</w:t>
      </w:r>
      <w:r w:rsidR="001500EF">
        <w:rPr>
          <w:lang w:val="el-GR"/>
        </w:rPr>
        <w:t xml:space="preserve"> και </w:t>
      </w:r>
      <w:r w:rsidR="0057635C">
        <w:rPr>
          <w:lang w:val="el-GR"/>
        </w:rPr>
        <w:t xml:space="preserve">γ/ </w:t>
      </w:r>
      <w:r w:rsidR="001500EF">
        <w:rPr>
          <w:lang w:val="el-GR"/>
        </w:rPr>
        <w:t xml:space="preserve">τι </w:t>
      </w:r>
      <w:r w:rsidR="00F86EFC">
        <w:rPr>
          <w:lang w:val="el-GR"/>
        </w:rPr>
        <w:t xml:space="preserve">άλλο </w:t>
      </w:r>
      <w:r w:rsidR="001500EF">
        <w:rPr>
          <w:lang w:val="el-GR"/>
        </w:rPr>
        <w:t>θα συμπεράνατε στην μια ή την άλλη περίπτωση</w:t>
      </w:r>
      <w:r>
        <w:rPr>
          <w:lang w:val="el-GR"/>
        </w:rPr>
        <w:t>;</w:t>
      </w:r>
      <w:bookmarkStart w:id="0" w:name="_GoBack"/>
      <w:bookmarkEnd w:id="0"/>
    </w:p>
    <w:p w:rsidR="00902AFA" w:rsidRDefault="00902AFA"/>
    <w:tbl>
      <w:tblPr>
        <w:tblW w:w="11518" w:type="dxa"/>
        <w:tblInd w:w="-1452" w:type="dxa"/>
        <w:tblLook w:val="0600" w:firstRow="0" w:lastRow="0" w:firstColumn="0" w:lastColumn="0" w:noHBand="1" w:noVBand="1"/>
      </w:tblPr>
      <w:tblGrid>
        <w:gridCol w:w="1007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711"/>
      </w:tblGrid>
      <w:tr w:rsidR="00902AFA" w:rsidRPr="00902AFA" w:rsidTr="0086780D">
        <w:trPr>
          <w:trHeight w:val="462"/>
        </w:trPr>
        <w:tc>
          <w:tcPr>
            <w:tcW w:w="88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AFA" w:rsidRPr="00F86EFC" w:rsidRDefault="00902AFA" w:rsidP="00F86EF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l-GR" w:eastAsia="el-GR"/>
              </w:rPr>
            </w:pPr>
            <w:r w:rsidRPr="00F86EF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l-GR" w:eastAsia="el-GR"/>
              </w:rPr>
              <w:t>Περίπτωση 1: Διάρθρωση των ανοιγμάτων ανά συντελεστή κινδύνου, (%)</w:t>
            </w:r>
          </w:p>
        </w:tc>
        <w:tc>
          <w:tcPr>
            <w:tcW w:w="980" w:type="dxa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902AFA"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  <w:t> </w:t>
            </w:r>
          </w:p>
        </w:tc>
        <w:tc>
          <w:tcPr>
            <w:tcW w:w="980" w:type="dxa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902AFA"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  <w:t> </w:t>
            </w:r>
          </w:p>
        </w:tc>
        <w:tc>
          <w:tcPr>
            <w:tcW w:w="711" w:type="dxa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902AFA"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  <w:t> </w:t>
            </w:r>
          </w:p>
        </w:tc>
      </w:tr>
      <w:tr w:rsidR="00902AFA" w:rsidRPr="00902AFA" w:rsidTr="0086780D">
        <w:trPr>
          <w:trHeight w:val="4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lang w:val="el-GR" w:eastAsia="el-G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2019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24%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28%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25%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25%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35%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14%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12%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12%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50%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7%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7%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7%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7%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8%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7%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75%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17%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14%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9%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8%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9%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8%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8%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39%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39%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34%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37%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38%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41%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150%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99%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902AFA" w:rsidRPr="00902AFA" w:rsidTr="0086780D">
        <w:trPr>
          <w:trHeight w:val="286"/>
        </w:trPr>
        <w:tc>
          <w:tcPr>
            <w:tcW w:w="88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AFA" w:rsidRPr="00F86EFC" w:rsidRDefault="00902AFA" w:rsidP="00F86EF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l-GR" w:eastAsia="el-GR"/>
              </w:rPr>
            </w:pPr>
            <w:r w:rsidRPr="00F86EF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l-GR" w:eastAsia="el-GR"/>
              </w:rPr>
              <w:t>Περίπτωση 2: Διάρθρωση των ανοιγμάτων ανά συντελεστή κινδύνου, (%)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902AFA" w:rsidRPr="00902AFA" w:rsidTr="0086780D">
        <w:trPr>
          <w:trHeight w:val="4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lang w:val="el-GR" w:eastAsia="el-G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2019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9%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10%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2%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35%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14%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12%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11%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11%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12%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50%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7%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8%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9%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9%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7%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7%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8%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7%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8%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7%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75%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18%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18%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18%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18%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17%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18%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17%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18%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17%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17%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45%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44%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44%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45%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46%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46%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150%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3%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5%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6%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color w:val="000000"/>
                <w:lang w:val="el-GR" w:eastAsia="el-GR"/>
              </w:rPr>
              <w:t>6%</w:t>
            </w:r>
          </w:p>
        </w:tc>
      </w:tr>
      <w:tr w:rsidR="00902AFA" w:rsidRPr="00902AFA" w:rsidTr="0086780D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FA" w:rsidRPr="00902AFA" w:rsidRDefault="00902AFA" w:rsidP="00902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902AFA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100%</w:t>
            </w:r>
          </w:p>
        </w:tc>
      </w:tr>
    </w:tbl>
    <w:p w:rsidR="00902AFA" w:rsidRDefault="00902AFA">
      <w:pPr>
        <w:rPr>
          <w:lang w:val="el-GR"/>
        </w:rPr>
      </w:pPr>
    </w:p>
    <w:p w:rsidR="00902AFA" w:rsidRDefault="00902AFA">
      <w:pPr>
        <w:rPr>
          <w:lang w:val="el-GR"/>
        </w:rPr>
      </w:pPr>
    </w:p>
    <w:p w:rsidR="00146C75" w:rsidRDefault="00146C75">
      <w:pPr>
        <w:rPr>
          <w:lang w:val="el-GR"/>
        </w:rPr>
      </w:pPr>
    </w:p>
    <w:p w:rsidR="00146C75" w:rsidRDefault="00146C75">
      <w:pPr>
        <w:rPr>
          <w:lang w:val="el-GR"/>
        </w:rPr>
      </w:pPr>
    </w:p>
    <w:p w:rsidR="00902AFA" w:rsidRDefault="00902AFA">
      <w:pPr>
        <w:rPr>
          <w:lang w:val="el-GR"/>
        </w:rPr>
      </w:pPr>
    </w:p>
    <w:p w:rsidR="00902AFA" w:rsidRDefault="00902AFA" w:rsidP="00902AFA">
      <w:pPr>
        <w:pStyle w:val="a3"/>
        <w:rPr>
          <w:lang w:val="el-GR"/>
        </w:rPr>
      </w:pPr>
      <w:r>
        <w:rPr>
          <w:lang w:val="el-GR"/>
        </w:rPr>
        <w:t>ΠΑΝΕΠΙΣΤΗΜΙΟ ΔΥΤΙΚΗΣ ΜΑΚΕΔΟΝΙΑΣ</w:t>
      </w:r>
    </w:p>
    <w:p w:rsidR="00902AFA" w:rsidRDefault="00902AFA" w:rsidP="00902AFA">
      <w:pPr>
        <w:pStyle w:val="a3"/>
        <w:rPr>
          <w:lang w:val="el-GR"/>
        </w:rPr>
      </w:pPr>
      <w:r>
        <w:rPr>
          <w:lang w:val="el-GR"/>
        </w:rPr>
        <w:t>ΣΧΟΛΗ ΟΙΚΟΝΟΜΙΚΩΝ ΕΠΙΣΤΗΜΩΝ</w:t>
      </w:r>
    </w:p>
    <w:p w:rsidR="00902AFA" w:rsidRDefault="00902AFA" w:rsidP="00902AFA">
      <w:pPr>
        <w:pStyle w:val="a3"/>
        <w:rPr>
          <w:lang w:val="el-GR"/>
        </w:rPr>
      </w:pPr>
      <w:r>
        <w:rPr>
          <w:lang w:val="el-GR"/>
        </w:rPr>
        <w:t>ΤΜΗΜΑ ΛΟΓΙΣΤΙΚΗΣ ΚΑΙ ΧΡΗΜΑΤΟΟΙΚΟΝΟΜΙΚΗΣ</w:t>
      </w:r>
    </w:p>
    <w:p w:rsidR="00902AFA" w:rsidRPr="00A24B66" w:rsidRDefault="00902AFA" w:rsidP="00902AFA">
      <w:pPr>
        <w:pStyle w:val="a3"/>
        <w:rPr>
          <w:b/>
        </w:rPr>
      </w:pPr>
      <w:r w:rsidRPr="00A24B66">
        <w:rPr>
          <w:b/>
          <w:lang w:val="el-GR"/>
        </w:rPr>
        <w:t xml:space="preserve">ΠΜΣ </w:t>
      </w:r>
      <w:r>
        <w:rPr>
          <w:b/>
          <w:lang w:val="el-GR"/>
        </w:rPr>
        <w:t>«</w:t>
      </w:r>
      <w:r w:rsidRPr="00A24B66">
        <w:rPr>
          <w:b/>
          <w:lang w:val="el-GR"/>
        </w:rPr>
        <w:t>ΤΡΑΠΕΖΙΚΗ-ΑΣ</w:t>
      </w:r>
      <w:r>
        <w:rPr>
          <w:b/>
          <w:lang w:val="el-GR"/>
        </w:rPr>
        <w:t>ΦΑΛΙΣΤΙΚΗ ΚΑΙ ΧΡΗΜΑΤΟΟΙΚΟΝΟΜΙΚΗ»</w:t>
      </w:r>
    </w:p>
    <w:p w:rsidR="00902AFA" w:rsidRPr="00A24B66" w:rsidRDefault="00902AFA" w:rsidP="00902AFA">
      <w:pPr>
        <w:pStyle w:val="a3"/>
        <w:spacing w:line="480" w:lineRule="auto"/>
        <w:rPr>
          <w:b/>
          <w:lang w:val="el-GR"/>
        </w:rPr>
      </w:pPr>
      <w:r w:rsidRPr="00A24B66">
        <w:rPr>
          <w:b/>
          <w:lang w:val="el-GR"/>
        </w:rPr>
        <w:t>ΕΞΕΤΑΣΕΙΣ, ΙΟΥΝΙΟΣ 2020</w:t>
      </w:r>
    </w:p>
    <w:p w:rsidR="00902AFA" w:rsidRPr="00ED0C7D" w:rsidRDefault="00902AFA" w:rsidP="00902AFA">
      <w:pPr>
        <w:pStyle w:val="a3"/>
        <w:spacing w:line="480" w:lineRule="auto"/>
        <w:rPr>
          <w:lang w:val="el-GR"/>
        </w:rPr>
      </w:pPr>
      <w:r w:rsidRPr="00A24B66">
        <w:rPr>
          <w:b/>
          <w:lang w:val="el-GR"/>
        </w:rPr>
        <w:t>ΜΑΘΗΜΑ</w:t>
      </w:r>
      <w:r w:rsidR="0057635C">
        <w:rPr>
          <w:b/>
          <w:lang w:val="el-GR"/>
        </w:rPr>
        <w:t>: ΔΙΑΧΕΙΡΙΣΗ ΡΙΣΚΟΥ</w:t>
      </w:r>
    </w:p>
    <w:p w:rsidR="00902AFA" w:rsidRDefault="00902AFA" w:rsidP="00902AFA">
      <w:pPr>
        <w:tabs>
          <w:tab w:val="left" w:pos="4640"/>
        </w:tabs>
        <w:rPr>
          <w:lang w:val="el-GR"/>
        </w:rPr>
      </w:pPr>
      <w:r w:rsidRPr="00071BCD">
        <w:rPr>
          <w:b/>
          <w:lang w:val="el-GR"/>
        </w:rPr>
        <w:t>ΔΙΔΑΣΚΩΝ</w:t>
      </w:r>
      <w:r w:rsidR="0057635C">
        <w:rPr>
          <w:b/>
          <w:lang w:val="el-GR"/>
        </w:rPr>
        <w:t>: ΚΑΡΑΦΟΛΑΣ ΣΥΜΕΩΝ</w:t>
      </w:r>
    </w:p>
    <w:p w:rsidR="00902AFA" w:rsidRDefault="00902AFA" w:rsidP="00902AFA">
      <w:pPr>
        <w:tabs>
          <w:tab w:val="left" w:pos="4640"/>
        </w:tabs>
        <w:rPr>
          <w:lang w:val="el-GR"/>
        </w:rPr>
      </w:pPr>
      <w:r w:rsidRPr="00071BCD">
        <w:rPr>
          <w:b/>
          <w:lang w:val="el-GR"/>
        </w:rPr>
        <w:t>ΦΟΙΤΗΤΗΣ</w:t>
      </w:r>
      <w:r>
        <w:rPr>
          <w:lang w:val="el-GR"/>
        </w:rPr>
        <w:t xml:space="preserve">…………                                                                                           </w:t>
      </w:r>
      <w:r w:rsidRPr="00071BCD">
        <w:rPr>
          <w:b/>
          <w:lang w:val="el-GR"/>
        </w:rPr>
        <w:t>ΑΜ</w:t>
      </w:r>
      <w:r>
        <w:rPr>
          <w:lang w:val="el-GR"/>
        </w:rPr>
        <w:t>………</w:t>
      </w:r>
      <w:r>
        <w:rPr>
          <w:lang w:val="el-GR"/>
        </w:rPr>
        <w:tab/>
      </w:r>
    </w:p>
    <w:p w:rsidR="00902AFA" w:rsidRPr="00A24B66" w:rsidRDefault="00902AFA" w:rsidP="00902AFA">
      <w:pPr>
        <w:tabs>
          <w:tab w:val="left" w:pos="4640"/>
        </w:tabs>
        <w:jc w:val="center"/>
        <w:rPr>
          <w:b/>
          <w:lang w:val="el-GR"/>
        </w:rPr>
      </w:pPr>
      <w:r w:rsidRPr="00A24B66">
        <w:rPr>
          <w:b/>
          <w:lang w:val="el-GR"/>
        </w:rPr>
        <w:t>ΑΠΑΝΤΗΣΗ ΣΤΗΝ ΕΡΩΤΗΣΗ……</w:t>
      </w:r>
    </w:p>
    <w:p w:rsidR="00902AFA" w:rsidRDefault="00902AFA" w:rsidP="00902AFA">
      <w:pPr>
        <w:tabs>
          <w:tab w:val="left" w:pos="4640"/>
        </w:tabs>
        <w:jc w:val="center"/>
        <w:rPr>
          <w:lang w:val="el-GR"/>
        </w:rPr>
      </w:pPr>
    </w:p>
    <w:p w:rsidR="00902AFA" w:rsidRPr="00ED0C7D" w:rsidRDefault="00902AFA" w:rsidP="00902AFA">
      <w:pPr>
        <w:pStyle w:val="a3"/>
        <w:spacing w:line="48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02AFA" w:rsidRDefault="00902AFA" w:rsidP="00902AFA">
      <w:pPr>
        <w:pStyle w:val="a3"/>
        <w:spacing w:line="48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02AFA" w:rsidRPr="00ED0C7D" w:rsidRDefault="00902AFA" w:rsidP="00902AFA">
      <w:pPr>
        <w:pStyle w:val="a3"/>
        <w:spacing w:line="48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02AFA" w:rsidRDefault="00902AFA" w:rsidP="00902AFA">
      <w:pPr>
        <w:pStyle w:val="a3"/>
        <w:rPr>
          <w:lang w:val="el-GR"/>
        </w:rPr>
      </w:pPr>
    </w:p>
    <w:p w:rsidR="00902AFA" w:rsidRDefault="00902AFA" w:rsidP="00902AFA">
      <w:pPr>
        <w:pStyle w:val="a3"/>
        <w:rPr>
          <w:lang w:val="el-GR"/>
        </w:rPr>
      </w:pPr>
    </w:p>
    <w:p w:rsidR="00146C75" w:rsidRDefault="00146C75" w:rsidP="00902AFA">
      <w:pPr>
        <w:pStyle w:val="a3"/>
        <w:rPr>
          <w:lang w:val="el-GR"/>
        </w:rPr>
      </w:pPr>
    </w:p>
    <w:p w:rsidR="00146C75" w:rsidRDefault="00146C75" w:rsidP="00902AFA">
      <w:pPr>
        <w:pStyle w:val="a3"/>
        <w:rPr>
          <w:lang w:val="el-GR"/>
        </w:rPr>
      </w:pPr>
    </w:p>
    <w:p w:rsidR="00902AFA" w:rsidRDefault="00902AFA" w:rsidP="00902AFA">
      <w:pPr>
        <w:pStyle w:val="a3"/>
        <w:rPr>
          <w:lang w:val="el-GR"/>
        </w:rPr>
      </w:pPr>
    </w:p>
    <w:p w:rsidR="00902AFA" w:rsidRDefault="00902AFA" w:rsidP="00902AFA">
      <w:pPr>
        <w:pStyle w:val="a3"/>
        <w:rPr>
          <w:lang w:val="el-GR"/>
        </w:rPr>
      </w:pPr>
    </w:p>
    <w:p w:rsidR="00902AFA" w:rsidRDefault="00902AFA" w:rsidP="00902AFA">
      <w:pPr>
        <w:pStyle w:val="a3"/>
        <w:rPr>
          <w:lang w:val="el-GR"/>
        </w:rPr>
      </w:pPr>
      <w:r w:rsidRPr="00A24B66">
        <w:rPr>
          <w:b/>
          <w:lang w:val="el-GR"/>
        </w:rPr>
        <w:t xml:space="preserve">ΠΜΣ </w:t>
      </w:r>
      <w:r>
        <w:rPr>
          <w:b/>
          <w:lang w:val="el-GR"/>
        </w:rPr>
        <w:t>«</w:t>
      </w:r>
      <w:r w:rsidRPr="00A24B66">
        <w:rPr>
          <w:b/>
          <w:lang w:val="el-GR"/>
        </w:rPr>
        <w:t>ΤΡΑΠ-ΑΣ</w:t>
      </w:r>
      <w:r>
        <w:rPr>
          <w:b/>
          <w:lang w:val="el-GR"/>
        </w:rPr>
        <w:t xml:space="preserve">Φ-ΧΡΗΜ»   </w:t>
      </w:r>
      <w:r w:rsidRPr="00A24B66">
        <w:rPr>
          <w:b/>
          <w:lang w:val="el-GR"/>
        </w:rPr>
        <w:t>ΜΑΘΗΜΑ</w:t>
      </w:r>
      <w:r w:rsidR="008B59D1">
        <w:rPr>
          <w:b/>
          <w:lang w:val="el-GR"/>
        </w:rPr>
        <w:t xml:space="preserve"> ΔΙΑΧΕΙΡΙΣΗ ΡΙΣΚΟΥ</w:t>
      </w:r>
    </w:p>
    <w:p w:rsidR="00902AFA" w:rsidRPr="00071BCD" w:rsidRDefault="00902AFA" w:rsidP="00902AFA">
      <w:pPr>
        <w:pStyle w:val="a3"/>
        <w:rPr>
          <w:lang w:val="el-GR"/>
        </w:rPr>
      </w:pPr>
      <w:r>
        <w:rPr>
          <w:b/>
          <w:lang w:val="el-GR"/>
        </w:rPr>
        <w:t>ΣΠΟΥΔΑΣΤΗΣ</w:t>
      </w:r>
      <w:r>
        <w:rPr>
          <w:lang w:val="el-GR"/>
        </w:rPr>
        <w:t>….</w:t>
      </w:r>
      <w:r>
        <w:rPr>
          <w:b/>
          <w:lang w:val="el-GR"/>
        </w:rPr>
        <w:t xml:space="preserve">                                                           </w:t>
      </w:r>
      <w:r w:rsidR="008B59D1">
        <w:rPr>
          <w:b/>
          <w:lang w:val="el-GR"/>
        </w:rPr>
        <w:t xml:space="preserve">     </w:t>
      </w:r>
      <w:r>
        <w:rPr>
          <w:b/>
          <w:lang w:val="el-GR"/>
        </w:rPr>
        <w:t xml:space="preserve">   </w:t>
      </w:r>
      <w:r w:rsidRPr="00071BCD">
        <w:rPr>
          <w:b/>
          <w:lang w:val="el-GR"/>
        </w:rPr>
        <w:t>ΑΠΑΝΤΗΣΗ ΣΤΗΝ ΕΡΩΤΗΣΗ</w:t>
      </w:r>
      <w:r w:rsidRPr="00071BCD">
        <w:rPr>
          <w:lang w:val="el-GR"/>
        </w:rPr>
        <w:t>….</w:t>
      </w:r>
    </w:p>
    <w:p w:rsidR="00902AFA" w:rsidRDefault="00902AFA" w:rsidP="00902AFA">
      <w:pPr>
        <w:pStyle w:val="a3"/>
        <w:rPr>
          <w:b/>
          <w:lang w:val="el-GR"/>
        </w:rPr>
      </w:pPr>
    </w:p>
    <w:p w:rsidR="00902AFA" w:rsidRPr="00071BCD" w:rsidRDefault="00902AFA" w:rsidP="00902AFA">
      <w:pPr>
        <w:pStyle w:val="a3"/>
        <w:rPr>
          <w:b/>
          <w:lang w:val="el-GR"/>
        </w:rPr>
      </w:pPr>
    </w:p>
    <w:p w:rsidR="00902AFA" w:rsidRPr="00ED0C7D" w:rsidRDefault="00902AFA" w:rsidP="00902AFA">
      <w:pPr>
        <w:pStyle w:val="a3"/>
        <w:spacing w:line="48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02AFA" w:rsidRPr="00ED0C7D" w:rsidRDefault="00902AFA" w:rsidP="00902AFA">
      <w:pPr>
        <w:pStyle w:val="a3"/>
        <w:spacing w:line="48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AFA" w:rsidRPr="00ED0C7D" w:rsidRDefault="00902AFA" w:rsidP="00902AFA">
      <w:pPr>
        <w:pStyle w:val="a3"/>
        <w:spacing w:line="48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46C75" w:rsidRDefault="00902AFA" w:rsidP="00902AFA">
      <w:pPr>
        <w:pStyle w:val="a3"/>
        <w:spacing w:line="48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6C75" w:rsidRDefault="00146C75" w:rsidP="00146C75">
      <w:pPr>
        <w:pStyle w:val="a3"/>
        <w:rPr>
          <w:b/>
          <w:lang w:val="el-GR"/>
        </w:rPr>
      </w:pPr>
    </w:p>
    <w:p w:rsidR="00146C75" w:rsidRDefault="00146C75" w:rsidP="00146C75">
      <w:pPr>
        <w:pStyle w:val="a3"/>
        <w:rPr>
          <w:b/>
          <w:lang w:val="el-GR"/>
        </w:rPr>
      </w:pPr>
    </w:p>
    <w:p w:rsidR="008B59D1" w:rsidRDefault="008B59D1" w:rsidP="00146C75">
      <w:pPr>
        <w:pStyle w:val="a3"/>
        <w:rPr>
          <w:b/>
          <w:lang w:val="el-GR"/>
        </w:rPr>
      </w:pPr>
    </w:p>
    <w:p w:rsidR="00146C75" w:rsidRDefault="00146C75" w:rsidP="00146C75">
      <w:pPr>
        <w:pStyle w:val="a3"/>
        <w:rPr>
          <w:lang w:val="el-GR"/>
        </w:rPr>
      </w:pPr>
      <w:r w:rsidRPr="00A24B66">
        <w:rPr>
          <w:b/>
          <w:lang w:val="el-GR"/>
        </w:rPr>
        <w:t xml:space="preserve">ΠΜΣ </w:t>
      </w:r>
      <w:r>
        <w:rPr>
          <w:b/>
          <w:lang w:val="el-GR"/>
        </w:rPr>
        <w:t>«</w:t>
      </w:r>
      <w:r w:rsidRPr="00A24B66">
        <w:rPr>
          <w:b/>
          <w:lang w:val="el-GR"/>
        </w:rPr>
        <w:t>ΤΡΑΠ-ΑΣ</w:t>
      </w:r>
      <w:r>
        <w:rPr>
          <w:b/>
          <w:lang w:val="el-GR"/>
        </w:rPr>
        <w:t xml:space="preserve">Φ-ΧΡΗΜ»   </w:t>
      </w:r>
      <w:r w:rsidRPr="00A24B66">
        <w:rPr>
          <w:b/>
          <w:lang w:val="el-GR"/>
        </w:rPr>
        <w:t>ΜΑΘΗΜΑ</w:t>
      </w:r>
      <w:r w:rsidR="008B59D1">
        <w:rPr>
          <w:b/>
          <w:lang w:val="el-GR"/>
        </w:rPr>
        <w:t xml:space="preserve"> ΔΙΑΧΕΙΡΙΣΗ ΡΙΣΚΟΥ</w:t>
      </w:r>
    </w:p>
    <w:p w:rsidR="00146C75" w:rsidRPr="00071BCD" w:rsidRDefault="00146C75" w:rsidP="00146C75">
      <w:pPr>
        <w:pStyle w:val="a3"/>
        <w:rPr>
          <w:lang w:val="el-GR"/>
        </w:rPr>
      </w:pPr>
      <w:r>
        <w:rPr>
          <w:b/>
          <w:lang w:val="el-GR"/>
        </w:rPr>
        <w:t>ΣΠΟΥΔΑΣΤΗΣ</w:t>
      </w:r>
      <w:r>
        <w:rPr>
          <w:lang w:val="el-GR"/>
        </w:rPr>
        <w:t>….</w:t>
      </w:r>
      <w:r>
        <w:rPr>
          <w:b/>
          <w:lang w:val="el-GR"/>
        </w:rPr>
        <w:t xml:space="preserve">                                                                             </w:t>
      </w:r>
      <w:r w:rsidR="008B59D1">
        <w:rPr>
          <w:b/>
          <w:lang w:val="el-GR"/>
        </w:rPr>
        <w:t xml:space="preserve">  </w:t>
      </w:r>
      <w:r w:rsidRPr="00071BCD">
        <w:rPr>
          <w:b/>
          <w:lang w:val="el-GR"/>
        </w:rPr>
        <w:t>ΑΠΑΝΤΗΣΗ ΣΤΗΝ ΕΡΩΤΗΣΗ</w:t>
      </w:r>
      <w:r w:rsidRPr="00071BCD">
        <w:rPr>
          <w:lang w:val="el-GR"/>
        </w:rPr>
        <w:t>….</w:t>
      </w:r>
    </w:p>
    <w:p w:rsidR="00902AFA" w:rsidRPr="00ED0C7D" w:rsidRDefault="00902AFA" w:rsidP="00902AFA">
      <w:pPr>
        <w:pStyle w:val="a3"/>
        <w:spacing w:line="48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02AFA" w:rsidRPr="00ED0C7D" w:rsidRDefault="00902AFA" w:rsidP="00902AFA">
      <w:pPr>
        <w:pStyle w:val="a3"/>
        <w:spacing w:line="48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02AFA" w:rsidRPr="00ED0C7D" w:rsidRDefault="00902AFA" w:rsidP="00902AFA">
      <w:pPr>
        <w:pStyle w:val="a3"/>
        <w:spacing w:line="48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02AFA" w:rsidRPr="00ED0C7D" w:rsidRDefault="00902AFA" w:rsidP="00902AFA">
      <w:pPr>
        <w:pStyle w:val="a3"/>
        <w:spacing w:line="48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6C75" w:rsidRDefault="00902AFA" w:rsidP="00146C75">
      <w:pPr>
        <w:pStyle w:val="a3"/>
        <w:rPr>
          <w:lang w:val="el-GR"/>
        </w:rPr>
      </w:pPr>
      <w:r>
        <w:rPr>
          <w:lang w:val="el-GR"/>
        </w:rPr>
        <w:t>……………………………………………………………</w:t>
      </w:r>
      <w:r w:rsidR="00146C75">
        <w:rPr>
          <w:lang w:val="el-GR"/>
        </w:rPr>
        <w:t>………………………………………………………………………………</w:t>
      </w:r>
    </w:p>
    <w:p w:rsidR="00146C75" w:rsidRDefault="00146C75" w:rsidP="00146C75">
      <w:pPr>
        <w:pStyle w:val="a3"/>
        <w:rPr>
          <w:lang w:val="el-GR"/>
        </w:rPr>
      </w:pPr>
    </w:p>
    <w:p w:rsidR="00146C75" w:rsidRDefault="00146C75" w:rsidP="00146C75">
      <w:pPr>
        <w:pStyle w:val="a3"/>
        <w:rPr>
          <w:lang w:val="el-GR"/>
        </w:rPr>
      </w:pPr>
    </w:p>
    <w:p w:rsidR="00146C75" w:rsidRDefault="00146C75" w:rsidP="00146C75">
      <w:pPr>
        <w:pStyle w:val="a3"/>
        <w:rPr>
          <w:lang w:val="el-GR"/>
        </w:rPr>
      </w:pPr>
    </w:p>
    <w:p w:rsidR="00902AFA" w:rsidRPr="00902AFA" w:rsidRDefault="00902AFA" w:rsidP="00902AFA">
      <w:pPr>
        <w:rPr>
          <w:lang w:val="el-GR"/>
        </w:rPr>
      </w:pPr>
    </w:p>
    <w:sectPr w:rsidR="00902AFA" w:rsidRPr="00902A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FA"/>
    <w:rsid w:val="00146C75"/>
    <w:rsid w:val="001500EF"/>
    <w:rsid w:val="0057635C"/>
    <w:rsid w:val="00862C16"/>
    <w:rsid w:val="0086780D"/>
    <w:rsid w:val="008B59D1"/>
    <w:rsid w:val="00902AFA"/>
    <w:rsid w:val="00E82428"/>
    <w:rsid w:val="00F37CDC"/>
    <w:rsid w:val="00F8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AFA"/>
    <w:pPr>
      <w:spacing w:after="0" w:line="240" w:lineRule="auto"/>
    </w:pPr>
    <w:rPr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86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80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AFA"/>
    <w:pPr>
      <w:spacing w:after="0" w:line="240" w:lineRule="auto"/>
    </w:pPr>
    <w:rPr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86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80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</dc:creator>
  <cp:lastModifiedBy>TEI</cp:lastModifiedBy>
  <cp:revision>8</cp:revision>
  <cp:lastPrinted>2020-06-21T11:57:00Z</cp:lastPrinted>
  <dcterms:created xsi:type="dcterms:W3CDTF">2020-06-20T12:08:00Z</dcterms:created>
  <dcterms:modified xsi:type="dcterms:W3CDTF">2020-06-21T11:58:00Z</dcterms:modified>
</cp:coreProperties>
</file>