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40" w:rsidRDefault="00443B40" w:rsidP="00443B4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-19050</wp:posOffset>
            </wp:positionV>
            <wp:extent cx="1190625" cy="1219200"/>
            <wp:effectExtent l="19050" t="0" r="9525" b="0"/>
            <wp:wrapSquare wrapText="bothSides"/>
            <wp:docPr id="2" name="0 - Εικόνα" descr="12186476_104682369894974_890442546922348269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86476_104682369894974_8904425469223482697_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ΤΕΙ Δυτικής Μακεδονίας </w:t>
      </w:r>
    </w:p>
    <w:p w:rsidR="00443B40" w:rsidRDefault="00443B40" w:rsidP="00443B4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Σχολή Διοίκησης και Οικονομίας</w:t>
      </w:r>
    </w:p>
    <w:p w:rsidR="00443B40" w:rsidRDefault="00443B40" w:rsidP="00443B4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Τμήμα Λογιστικής και Χρηματοοικονομικής</w:t>
      </w:r>
    </w:p>
    <w:p w:rsidR="00443B40" w:rsidRDefault="00443B40" w:rsidP="00443B4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ΑΞΙΟΛΟΓΗΣΗ ΕΠΕΝΔΥΣΕΩΝ (5</w:t>
      </w:r>
      <w:r w:rsidRPr="00025AFB">
        <w:rPr>
          <w:rFonts w:ascii="Arial" w:hAnsi="Arial" w:cs="Arial"/>
          <w:b/>
          <w:sz w:val="28"/>
          <w:szCs w:val="28"/>
          <w:vertAlign w:val="superscript"/>
        </w:rPr>
        <w:t>ο</w:t>
      </w:r>
      <w:r>
        <w:rPr>
          <w:rFonts w:ascii="Arial" w:hAnsi="Arial" w:cs="Arial"/>
          <w:b/>
          <w:sz w:val="28"/>
          <w:szCs w:val="28"/>
        </w:rPr>
        <w:t xml:space="preserve"> Εξάμηνο)</w:t>
      </w:r>
    </w:p>
    <w:p w:rsidR="00CA0F5A" w:rsidRDefault="00443B40" w:rsidP="00443B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Καθηγητής: κ. Κυριαζόπουλος</w:t>
      </w:r>
    </w:p>
    <w:p w:rsidR="00443B40" w:rsidRDefault="00443B40" w:rsidP="00443B40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443B40">
        <w:rPr>
          <w:rFonts w:ascii="Arial" w:hAnsi="Arial" w:cs="Arial"/>
          <w:sz w:val="24"/>
          <w:szCs w:val="24"/>
          <w:u w:val="single"/>
        </w:rPr>
        <w:t>Άσκηση 1</w:t>
      </w:r>
    </w:p>
    <w:p w:rsidR="00443B40" w:rsidRDefault="00443B40" w:rsidP="00443B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Έστω ότι μια επιχείρηση επενδύει σήμερα το ποσό 10.000€, το κόστος ευκαιρίας του οποίου είναι 10% και θα θέλαμε να βρεθεί η μελλοντική αξία της επένδυσης σε χρονικό ορίζοντα 2έτη.</w:t>
      </w:r>
    </w:p>
    <w:p w:rsidR="00443B40" w:rsidRDefault="00443B40" w:rsidP="00443B40">
      <w:pPr>
        <w:spacing w:after="0"/>
        <w:rPr>
          <w:rFonts w:ascii="Arial" w:hAnsi="Arial" w:cs="Arial"/>
          <w:sz w:val="24"/>
          <w:szCs w:val="24"/>
        </w:rPr>
      </w:pPr>
    </w:p>
    <w:p w:rsidR="00443B40" w:rsidRDefault="00443B40" w:rsidP="00443B4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Λύση</w:t>
      </w:r>
    </w:p>
    <w:p w:rsidR="00443B40" w:rsidRPr="00443B40" w:rsidRDefault="007707CA" w:rsidP="00443B40">
      <w:pPr>
        <w:spacing w:after="0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ν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Π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Arial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(1+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i)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v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n-US"/>
            </w:rPr>
            <m:t>=10.000</m:t>
          </m:r>
          <m:sSup>
            <m:sSupPr>
              <m:ctrlPr>
                <w:rPr>
                  <w:rFonts w:ascii="Cambria Math" w:hAnsi="Cambria Math" w:cs="Arial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(1+0,10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n-US"/>
            </w:rPr>
            <m:t>=10.000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(1,10)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n-US"/>
            </w:rPr>
            <m:t>=10.000*1,21=&gt;</m:t>
          </m:r>
        </m:oMath>
      </m:oMathPara>
    </w:p>
    <w:p w:rsidR="00443B40" w:rsidRPr="00443B40" w:rsidRDefault="00443B40" w:rsidP="00443B40">
      <w:pPr>
        <w:spacing w:after="0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  <w:lang w:val="en-US"/>
            </w:rPr>
            <m:t>M=12.100€</m:t>
          </m:r>
        </m:oMath>
      </m:oMathPara>
    </w:p>
    <w:p w:rsidR="00443B40" w:rsidRDefault="00443B40" w:rsidP="00443B40">
      <w:pPr>
        <w:spacing w:after="0"/>
        <w:rPr>
          <w:rFonts w:ascii="Arial" w:eastAsiaTheme="minorEastAsia" w:hAnsi="Arial" w:cs="Arial"/>
          <w:sz w:val="24"/>
          <w:szCs w:val="24"/>
        </w:rPr>
      </w:pPr>
    </w:p>
    <w:p w:rsidR="00443B40" w:rsidRDefault="00443B40" w:rsidP="00443B40">
      <w:pPr>
        <w:spacing w:after="0"/>
        <w:rPr>
          <w:rFonts w:ascii="Arial" w:eastAsiaTheme="minorEastAsia" w:hAnsi="Arial" w:cs="Arial"/>
          <w:sz w:val="24"/>
          <w:szCs w:val="24"/>
          <w:u w:val="single"/>
        </w:rPr>
      </w:pPr>
      <w:r w:rsidRPr="00443B40">
        <w:rPr>
          <w:rFonts w:ascii="Arial" w:eastAsiaTheme="minorEastAsia" w:hAnsi="Arial" w:cs="Arial"/>
          <w:sz w:val="24"/>
          <w:szCs w:val="24"/>
          <w:u w:val="single"/>
        </w:rPr>
        <w:t>Άσκηση 2</w:t>
      </w:r>
    </w:p>
    <w:p w:rsidR="00011673" w:rsidRDefault="00443B40" w:rsidP="00443B40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Να βρεθεί η παρούσα αξία μιας μελλοντικής καθαρής ταμειακής ροής 10.000€</w:t>
      </w:r>
      <w:r w:rsidR="00011673">
        <w:rPr>
          <w:rFonts w:ascii="Arial" w:eastAsiaTheme="minorEastAsia" w:hAnsi="Arial" w:cs="Arial"/>
          <w:sz w:val="24"/>
          <w:szCs w:val="24"/>
        </w:rPr>
        <w:t xml:space="preserve"> του δεύτερου χρόνου της επένδυσης όταν η αναμενόμενη απόδοση είναι 10%.</w:t>
      </w:r>
    </w:p>
    <w:p w:rsidR="00011673" w:rsidRDefault="00011673" w:rsidP="00443B40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011673" w:rsidRDefault="00011673" w:rsidP="0001167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011673" w:rsidRPr="00011673" w:rsidRDefault="00011673" w:rsidP="0001167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ΠΑ=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ΚΤΡ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ν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ν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10.000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0,10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10.000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1,10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10.000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1,21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=8.264,46€</m:t>
          </m:r>
        </m:oMath>
      </m:oMathPara>
    </w:p>
    <w:p w:rsidR="00011673" w:rsidRDefault="00011673" w:rsidP="0001167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011673" w:rsidRPr="00011673" w:rsidRDefault="00011673" w:rsidP="00011673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011673">
        <w:rPr>
          <w:rFonts w:ascii="Arial" w:eastAsiaTheme="minorEastAsia" w:hAnsi="Arial" w:cs="Arial"/>
          <w:sz w:val="24"/>
          <w:szCs w:val="24"/>
          <w:u w:val="single"/>
        </w:rPr>
        <w:t>Άσκηση 3</w:t>
      </w:r>
    </w:p>
    <w:p w:rsidR="00011673" w:rsidRDefault="00011673" w:rsidP="000B4445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Έστω ότι έχουμε μια επένδυση της οποίας η καθαρή ταμειακή ροή τα 3 χρόνια ανέρχεται σε 10.000€ τον 1</w:t>
      </w:r>
      <w:r w:rsidRPr="00011673">
        <w:rPr>
          <w:rFonts w:ascii="Arial" w:eastAsiaTheme="minorEastAsia" w:hAnsi="Arial" w:cs="Arial"/>
          <w:sz w:val="24"/>
          <w:szCs w:val="24"/>
          <w:vertAlign w:val="superscript"/>
        </w:rPr>
        <w:t>ο</w:t>
      </w:r>
      <w:r>
        <w:rPr>
          <w:rFonts w:ascii="Arial" w:eastAsiaTheme="minorEastAsia" w:hAnsi="Arial" w:cs="Arial"/>
          <w:sz w:val="24"/>
          <w:szCs w:val="24"/>
        </w:rPr>
        <w:t xml:space="preserve"> χρόνο, 20.000€ τον 2</w:t>
      </w:r>
      <w:r w:rsidRPr="00011673">
        <w:rPr>
          <w:rFonts w:ascii="Arial" w:eastAsiaTheme="minorEastAsia" w:hAnsi="Arial" w:cs="Arial"/>
          <w:sz w:val="24"/>
          <w:szCs w:val="24"/>
          <w:vertAlign w:val="superscript"/>
        </w:rPr>
        <w:t>ο</w:t>
      </w:r>
      <w:r>
        <w:rPr>
          <w:rFonts w:ascii="Arial" w:eastAsiaTheme="minorEastAsia" w:hAnsi="Arial" w:cs="Arial"/>
          <w:sz w:val="24"/>
          <w:szCs w:val="24"/>
        </w:rPr>
        <w:t xml:space="preserve"> χρόνο και 30.000€ τον 3</w:t>
      </w:r>
      <w:r w:rsidRPr="00011673">
        <w:rPr>
          <w:rFonts w:ascii="Arial" w:eastAsiaTheme="minorEastAsia" w:hAnsi="Arial" w:cs="Arial"/>
          <w:sz w:val="24"/>
          <w:szCs w:val="24"/>
          <w:vertAlign w:val="superscript"/>
        </w:rPr>
        <w:t>ο</w:t>
      </w:r>
      <w:r>
        <w:rPr>
          <w:rFonts w:ascii="Arial" w:eastAsiaTheme="minorEastAsia" w:hAnsi="Arial" w:cs="Arial"/>
          <w:sz w:val="24"/>
          <w:szCs w:val="24"/>
        </w:rPr>
        <w:t xml:space="preserve"> χρόνο. Το επιτόκιο της απόδοσης είναι 10%. Να βρεθεί η παρούσα αξία αυτών των χρηματοροών.</w:t>
      </w:r>
    </w:p>
    <w:p w:rsidR="00011673" w:rsidRDefault="00011673" w:rsidP="0001167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011673" w:rsidRDefault="00011673" w:rsidP="0001167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011673" w:rsidRPr="000B4445" w:rsidRDefault="00011673" w:rsidP="0001167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ΠΑ=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t=1</m:t>
              </m:r>
            </m:sub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v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ΚΤΡ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t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(1+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10.000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(1+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0,10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)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20.000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0,10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30.000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0,10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 xml:space="preserve">=&gt; </m:t>
          </m:r>
        </m:oMath>
      </m:oMathPara>
    </w:p>
    <w:p w:rsidR="000B4445" w:rsidRPr="000B4445" w:rsidRDefault="000B4445" w:rsidP="00011673">
      <w:pPr>
        <w:spacing w:after="0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ΠΑ=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10.000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1,10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20.000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1,21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30.000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1.331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=9.090+16.528+22.539=&gt;</m:t>
          </m:r>
        </m:oMath>
      </m:oMathPara>
    </w:p>
    <w:p w:rsidR="000B4445" w:rsidRPr="000B4445" w:rsidRDefault="000B4445" w:rsidP="0001167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ΠΑ=48.158€</m:t>
          </m:r>
        </m:oMath>
      </m:oMathPara>
    </w:p>
    <w:p w:rsidR="000B4445" w:rsidRDefault="000B4445" w:rsidP="0001167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0B4445" w:rsidRDefault="000B4445" w:rsidP="0001167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0B4445" w:rsidRDefault="000B4445" w:rsidP="0001167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0B4445" w:rsidRDefault="000B4445" w:rsidP="00011673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0B4445">
        <w:rPr>
          <w:rFonts w:ascii="Arial" w:eastAsiaTheme="minorEastAsia" w:hAnsi="Arial" w:cs="Arial"/>
          <w:sz w:val="24"/>
          <w:szCs w:val="24"/>
          <w:u w:val="single"/>
        </w:rPr>
        <w:lastRenderedPageBreak/>
        <w:t>Άσκηση 4</w:t>
      </w:r>
    </w:p>
    <w:p w:rsidR="000B4445" w:rsidRDefault="000B4445" w:rsidP="000B4445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Να βρεθεί η καθαρά παρούσα αξία ενός 4ετούς επενδυτικού προγράμματος ύψους 500.000€ όταν το προεξοφλητικό επιτόκιο καθορίζεται σταθερό για μια 4ετία και ανέρχεται στο ύψος του 10%. Οι επερχόμενες χρηματοροές (καθαρές ταμειακές ροές) είναι τον 1</w:t>
      </w:r>
      <w:r w:rsidRPr="000B4445">
        <w:rPr>
          <w:rFonts w:ascii="Arial" w:eastAsiaTheme="minorEastAsia" w:hAnsi="Arial" w:cs="Arial"/>
          <w:sz w:val="24"/>
          <w:szCs w:val="24"/>
          <w:vertAlign w:val="superscript"/>
        </w:rPr>
        <w:t>ο</w:t>
      </w:r>
      <w:r>
        <w:rPr>
          <w:rFonts w:ascii="Arial" w:eastAsiaTheme="minorEastAsia" w:hAnsi="Arial" w:cs="Arial"/>
          <w:sz w:val="24"/>
          <w:szCs w:val="24"/>
        </w:rPr>
        <w:t xml:space="preserve"> χρόνο 100.000€, τον 2</w:t>
      </w:r>
      <w:r w:rsidRPr="000B4445">
        <w:rPr>
          <w:rFonts w:ascii="Arial" w:eastAsiaTheme="minorEastAsia" w:hAnsi="Arial" w:cs="Arial"/>
          <w:sz w:val="24"/>
          <w:szCs w:val="24"/>
          <w:vertAlign w:val="superscript"/>
        </w:rPr>
        <w:t>ο</w:t>
      </w:r>
      <w:r>
        <w:rPr>
          <w:rFonts w:ascii="Arial" w:eastAsiaTheme="minorEastAsia" w:hAnsi="Arial" w:cs="Arial"/>
          <w:sz w:val="24"/>
          <w:szCs w:val="24"/>
        </w:rPr>
        <w:t xml:space="preserve"> χρόνο 150.000€, τον 3</w:t>
      </w:r>
      <w:r w:rsidRPr="000B4445">
        <w:rPr>
          <w:rFonts w:ascii="Arial" w:eastAsiaTheme="minorEastAsia" w:hAnsi="Arial" w:cs="Arial"/>
          <w:sz w:val="24"/>
          <w:szCs w:val="24"/>
          <w:vertAlign w:val="superscript"/>
        </w:rPr>
        <w:t>ο</w:t>
      </w:r>
      <w:r>
        <w:rPr>
          <w:rFonts w:ascii="Arial" w:eastAsiaTheme="minorEastAsia" w:hAnsi="Arial" w:cs="Arial"/>
          <w:sz w:val="24"/>
          <w:szCs w:val="24"/>
        </w:rPr>
        <w:t xml:space="preserve"> χρόνο 200.000€ και τον 4</w:t>
      </w:r>
      <w:r w:rsidRPr="000B4445">
        <w:rPr>
          <w:rFonts w:ascii="Arial" w:eastAsiaTheme="minorEastAsia" w:hAnsi="Arial" w:cs="Arial"/>
          <w:sz w:val="24"/>
          <w:szCs w:val="24"/>
          <w:vertAlign w:val="superscript"/>
        </w:rPr>
        <w:t>ο</w:t>
      </w:r>
      <w:r>
        <w:rPr>
          <w:rFonts w:ascii="Arial" w:eastAsiaTheme="minorEastAsia" w:hAnsi="Arial" w:cs="Arial"/>
          <w:sz w:val="24"/>
          <w:szCs w:val="24"/>
        </w:rPr>
        <w:t xml:space="preserve"> χρόνο 50.000</w:t>
      </w:r>
      <w:r w:rsidRPr="000B4445">
        <w:rPr>
          <w:rFonts w:ascii="Arial" w:eastAsiaTheme="minorEastAsia" w:hAnsi="Arial" w:cs="Arial"/>
          <w:sz w:val="24"/>
          <w:szCs w:val="24"/>
        </w:rPr>
        <w:t>€.</w:t>
      </w:r>
      <w:r>
        <w:rPr>
          <w:rFonts w:ascii="Arial" w:eastAsiaTheme="minorEastAsia" w:hAnsi="Arial" w:cs="Arial"/>
          <w:sz w:val="24"/>
          <w:szCs w:val="24"/>
        </w:rPr>
        <w:t xml:space="preserve"> Να πούμε αν το επενδυτικό πρόγραμμα θα γίνει αποδεκτό ή όχι.</w:t>
      </w:r>
    </w:p>
    <w:p w:rsidR="000B4445" w:rsidRDefault="000B4445" w:rsidP="000B444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0B4445" w:rsidRDefault="000B4445" w:rsidP="000B444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Λύση  </w:t>
      </w:r>
    </w:p>
    <w:p w:rsidR="000B4445" w:rsidRPr="005707BC" w:rsidRDefault="000B4445" w:rsidP="000B444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ΚΠΑ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t=1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v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ΚΤΡ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 w:cs="Arial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Arial"/>
              <w:sz w:val="24"/>
              <w:szCs w:val="24"/>
            </w:rPr>
            <m:t>=&gt;</m:t>
          </m:r>
        </m:oMath>
      </m:oMathPara>
    </w:p>
    <w:p w:rsidR="005707BC" w:rsidRPr="005707BC" w:rsidRDefault="005707BC" w:rsidP="000B444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ΚΠΑ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100.000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1+0.10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150.000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0,10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200.000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0,10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50.000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(1+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0,10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4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-500.000=&gt;</m:t>
          </m:r>
        </m:oMath>
      </m:oMathPara>
    </w:p>
    <w:p w:rsidR="005707BC" w:rsidRPr="005707BC" w:rsidRDefault="005707BC" w:rsidP="005707B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ΚΠΑ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100.000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1,10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150.000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1,21</m:t>
                  </m:r>
                </m:den>
              </m:f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200.000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1,331</m:t>
                  </m:r>
                </m:den>
              </m:f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50.000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1,4641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-500.000=&gt;</m:t>
          </m:r>
        </m:oMath>
      </m:oMathPara>
    </w:p>
    <w:p w:rsidR="005707BC" w:rsidRPr="005707BC" w:rsidRDefault="005707BC" w:rsidP="005707B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ΚΠΑ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 xml:space="preserve">= 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90.909+123.966+150.262+34.150</m:t>
              </m:r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-500.000=&gt;</m:t>
          </m:r>
        </m:oMath>
      </m:oMathPara>
    </w:p>
    <w:p w:rsidR="005707BC" w:rsidRPr="005707BC" w:rsidRDefault="005707BC" w:rsidP="005707B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ΚΠΑ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=399.287-500.000=-100.713€</m:t>
          </m:r>
        </m:oMath>
      </m:oMathPara>
    </w:p>
    <w:p w:rsidR="005707BC" w:rsidRDefault="005707BC" w:rsidP="005707B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Αφού η ΚΠΑ&lt;0 τότε η το επενδυτικό πρόγραμμα δεν γίνεται αποδεκτό.</w:t>
      </w:r>
    </w:p>
    <w:p w:rsidR="005707BC" w:rsidRPr="005707BC" w:rsidRDefault="005707BC" w:rsidP="005707B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5707BC" w:rsidRPr="00DA24E5" w:rsidRDefault="00297658" w:rsidP="005707BC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297658">
        <w:rPr>
          <w:rFonts w:ascii="Arial" w:eastAsiaTheme="minorEastAsia" w:hAnsi="Arial" w:cs="Arial"/>
          <w:sz w:val="24"/>
          <w:szCs w:val="24"/>
          <w:u w:val="single"/>
        </w:rPr>
        <w:t>Άσκηση 5</w:t>
      </w:r>
    </w:p>
    <w:p w:rsidR="00657C8E" w:rsidRDefault="00657C8E" w:rsidP="00320D89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Ένας επενδυτής εξετάζει την περίπτωση επένδυσης για την οποία απαιτείται άμεση εκταμίευση ποσού της τάξεως των 1.000€. Αν η επένδυση δεν γίνει αποδεκτή το ποσό των 1.000€ μπορεί να επενδυθεί για ένα έτος (όση και η διάρκεια της επένδυσης) με επιτόκιο 10%. Από την επένδυση αναμένονται στο τέλος του έτους καθαρές ταμειακές ροές ύψους 1.200€. Να αξιολογηθεί η επένδυση.</w:t>
      </w:r>
    </w:p>
    <w:p w:rsidR="00657C8E" w:rsidRDefault="00657C8E" w:rsidP="005707B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657C8E" w:rsidRDefault="00657C8E" w:rsidP="005707B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657C8E" w:rsidRDefault="00657C8E" w:rsidP="00657C8E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ΚΠΑ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t=1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v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ΚΤΡ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 w:cs="Arial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1.200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1+0,10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-1.000=90,909€</m:t>
          </m:r>
        </m:oMath>
      </m:oMathPara>
    </w:p>
    <w:p w:rsidR="00657C8E" w:rsidRDefault="00657C8E" w:rsidP="00657C8E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Επειδή η ΚΠΑ&gt;0 η επένδυση γίνεται αποδεκτή. Εναλλακτικά θα μπορούσαμε να αξιολογήσουμε την επένδυση με χρήση μελλοντικών αξιών.</w:t>
      </w:r>
    </w:p>
    <w:p w:rsidR="00657C8E" w:rsidRDefault="00657C8E" w:rsidP="00657C8E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320D89" w:rsidRDefault="00320D89" w:rsidP="00657C8E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320D89" w:rsidRDefault="00320D89" w:rsidP="00657C8E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320D89" w:rsidRDefault="00320D89" w:rsidP="00657C8E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320D89" w:rsidRDefault="00320D89" w:rsidP="00657C8E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320D89" w:rsidRDefault="00320D89" w:rsidP="00657C8E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320D89" w:rsidRDefault="00320D89" w:rsidP="00657C8E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657C8E" w:rsidRPr="00657C8E" w:rsidRDefault="00657C8E" w:rsidP="00657C8E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657C8E">
        <w:rPr>
          <w:rFonts w:ascii="Arial" w:eastAsiaTheme="minorEastAsia" w:hAnsi="Arial" w:cs="Arial"/>
          <w:sz w:val="24"/>
          <w:szCs w:val="24"/>
          <w:u w:val="single"/>
        </w:rPr>
        <w:lastRenderedPageBreak/>
        <w:t>Άσκηση 6</w:t>
      </w:r>
    </w:p>
    <w:p w:rsidR="00657C8E" w:rsidRDefault="00320D89" w:rsidP="00320D89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Εξετάζεται επένδυση διάρκειας δύο ετών. Για την απόκτηση της επένδυσης θα απαιτηθεί κεφάλαιο ύψους 5.000€. Από την επένδυση αναμένονται καθαρές ταμειακές ροές ύψους 3.200€ κάθε έτος, για 2 έτη. Εάν δεν υπήρχε η επένδυση θα μπορούσαμε να επενδύσουμε τα κεφάλαιά μας με επιτόκιο ίσο με 10%. Να αξιολογηθεί η επένδυση.</w:t>
      </w:r>
    </w:p>
    <w:p w:rsidR="00320D89" w:rsidRDefault="00320D89" w:rsidP="005707B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320D89" w:rsidRDefault="00320D89" w:rsidP="005707B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320D89" w:rsidRDefault="00320D89" w:rsidP="005707B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ΚΠΑ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t=1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v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ΚΤΡ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 w:cs="Arial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3.200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1+0,10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3.200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1+0,10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-5.000=553,719€</m:t>
          </m:r>
        </m:oMath>
      </m:oMathPara>
    </w:p>
    <w:p w:rsidR="00320D89" w:rsidRDefault="00320D89" w:rsidP="005707B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Επειδή η ΚΠΑ&gt;0</w:t>
      </w:r>
      <w:r w:rsidR="00AF32A4">
        <w:rPr>
          <w:rFonts w:ascii="Arial" w:eastAsiaTheme="minorEastAsia" w:hAnsi="Arial" w:cs="Arial"/>
          <w:sz w:val="24"/>
          <w:szCs w:val="24"/>
        </w:rPr>
        <w:t>,</w:t>
      </w:r>
      <w:r>
        <w:rPr>
          <w:rFonts w:ascii="Arial" w:eastAsiaTheme="minorEastAsia" w:hAnsi="Arial" w:cs="Arial"/>
          <w:sz w:val="24"/>
          <w:szCs w:val="24"/>
        </w:rPr>
        <w:t xml:space="preserve"> η επένδυση γίνεται αποδεκτή. Εναλλακτικά θα μπορούσαμε ένα αξιολογήσουμε την επένδυση με την χρήση μελλοντικών αξιών.</w:t>
      </w:r>
    </w:p>
    <w:p w:rsidR="00320D89" w:rsidRDefault="00320D89" w:rsidP="005707B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22F35" w:rsidRDefault="00C22F35" w:rsidP="005707BC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320D89" w:rsidRPr="00320D89" w:rsidRDefault="00320D89" w:rsidP="005707BC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320D89">
        <w:rPr>
          <w:rFonts w:ascii="Arial" w:eastAsiaTheme="minorEastAsia" w:hAnsi="Arial" w:cs="Arial"/>
          <w:sz w:val="24"/>
          <w:szCs w:val="24"/>
          <w:u w:val="single"/>
        </w:rPr>
        <w:t>Άσκηση 7</w:t>
      </w:r>
    </w:p>
    <w:p w:rsidR="008018E2" w:rsidRPr="009E55CA" w:rsidRDefault="009E55CA" w:rsidP="00C22F35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Αν </w:t>
      </w:r>
      <w:r w:rsidR="008018E2" w:rsidRPr="009E55CA">
        <w:rPr>
          <w:rFonts w:ascii="Arial" w:eastAsiaTheme="minorEastAsia" w:hAnsi="Arial" w:cs="Arial"/>
          <w:sz w:val="24"/>
          <w:szCs w:val="24"/>
        </w:rPr>
        <w:t>υποθέσετε ότι είστε υπεύθυνοι για την αξιολόγηση μιας επένδυσης διάρκειας 2 ετών, με εισπράξεις 10.000</w:t>
      </w:r>
      <w:r w:rsidRPr="009E55CA">
        <w:rPr>
          <w:rFonts w:ascii="Arial" w:eastAsiaTheme="minorEastAsia" w:hAnsi="Arial" w:cs="Arial"/>
          <w:sz w:val="24"/>
          <w:szCs w:val="24"/>
        </w:rPr>
        <w:t>€</w:t>
      </w:r>
      <w:r>
        <w:rPr>
          <w:rFonts w:ascii="Arial" w:eastAsiaTheme="minorEastAsia" w:hAnsi="Arial" w:cs="Arial"/>
          <w:sz w:val="24"/>
          <w:szCs w:val="24"/>
        </w:rPr>
        <w:t xml:space="preserve"> και</w:t>
      </w:r>
      <w:r w:rsidR="008018E2" w:rsidRPr="009E55CA">
        <w:rPr>
          <w:rFonts w:ascii="Arial" w:eastAsiaTheme="minorEastAsia" w:hAnsi="Arial" w:cs="Arial"/>
          <w:sz w:val="24"/>
          <w:szCs w:val="24"/>
        </w:rPr>
        <w:t xml:space="preserve"> 12.000</w:t>
      </w:r>
      <w:r w:rsidRPr="009E55CA">
        <w:rPr>
          <w:rFonts w:ascii="Arial" w:eastAsiaTheme="minorEastAsia" w:hAnsi="Arial" w:cs="Arial"/>
          <w:sz w:val="24"/>
          <w:szCs w:val="24"/>
        </w:rPr>
        <w:t>€</w:t>
      </w:r>
      <w:r w:rsidR="008018E2" w:rsidRPr="009E55CA">
        <w:rPr>
          <w:rFonts w:ascii="Arial" w:eastAsiaTheme="minorEastAsia" w:hAnsi="Arial" w:cs="Arial"/>
          <w:sz w:val="24"/>
          <w:szCs w:val="24"/>
        </w:rPr>
        <w:t xml:space="preserve"> τα δύο πρώτα έτη αντίστοιχα, και πληρωμές 5.000</w:t>
      </w:r>
      <w:r w:rsidRPr="009E55CA">
        <w:rPr>
          <w:rFonts w:ascii="Arial" w:eastAsiaTheme="minorEastAsia" w:hAnsi="Arial" w:cs="Arial"/>
          <w:sz w:val="24"/>
          <w:szCs w:val="24"/>
        </w:rPr>
        <w:t>€</w:t>
      </w:r>
      <w:r>
        <w:rPr>
          <w:rFonts w:ascii="Arial" w:eastAsiaTheme="minorEastAsia" w:hAnsi="Arial" w:cs="Arial"/>
          <w:sz w:val="24"/>
          <w:szCs w:val="24"/>
        </w:rPr>
        <w:t xml:space="preserve"> και </w:t>
      </w:r>
      <w:r w:rsidR="008018E2" w:rsidRPr="009E55CA">
        <w:rPr>
          <w:rFonts w:ascii="Arial" w:eastAsiaTheme="minorEastAsia" w:hAnsi="Arial" w:cs="Arial"/>
          <w:sz w:val="24"/>
          <w:szCs w:val="24"/>
        </w:rPr>
        <w:t>6.000</w:t>
      </w:r>
      <w:r w:rsidRPr="009E55CA">
        <w:rPr>
          <w:rFonts w:ascii="Arial" w:eastAsiaTheme="minorEastAsia" w:hAnsi="Arial" w:cs="Arial"/>
          <w:sz w:val="24"/>
          <w:szCs w:val="24"/>
        </w:rPr>
        <w:t>€</w:t>
      </w:r>
      <w:r w:rsidR="008018E2" w:rsidRPr="009E55CA">
        <w:rPr>
          <w:rFonts w:ascii="Arial" w:eastAsiaTheme="minorEastAsia" w:hAnsi="Arial" w:cs="Arial"/>
          <w:sz w:val="24"/>
          <w:szCs w:val="24"/>
        </w:rPr>
        <w:t xml:space="preserve"> αντίστοιχα. Για την παρούσα αγορά του επενδυτικού στοιχείου θα απαιτηθούν 8.000</w:t>
      </w:r>
      <w:r w:rsidRPr="009E55CA">
        <w:rPr>
          <w:rFonts w:ascii="Arial" w:eastAsiaTheme="minorEastAsia" w:hAnsi="Arial" w:cs="Arial"/>
          <w:sz w:val="24"/>
          <w:szCs w:val="24"/>
        </w:rPr>
        <w:t>€</w:t>
      </w:r>
      <w:r w:rsidR="008018E2" w:rsidRPr="009E55CA">
        <w:rPr>
          <w:rFonts w:ascii="Arial" w:eastAsiaTheme="minorEastAsia" w:hAnsi="Arial" w:cs="Arial"/>
          <w:sz w:val="24"/>
          <w:szCs w:val="24"/>
        </w:rPr>
        <w:t xml:space="preserve">, καταβλητέα την παρούσα χρονική στιγμή. Το ποσό αυτό θα αντληθεί από χρηματοπιστωτικό οργανισμό με επιτόκιο 20%. Να αξιολογηθεί η επένδυση. </w:t>
      </w:r>
    </w:p>
    <w:p w:rsidR="00657C8E" w:rsidRDefault="00657C8E" w:rsidP="009E55CA">
      <w:pPr>
        <w:spacing w:after="0"/>
        <w:jc w:val="both"/>
        <w:rPr>
          <w:rFonts w:ascii="Arial" w:eastAsiaTheme="minorEastAsia" w:hAnsi="Arial" w:cs="Arial"/>
          <w:sz w:val="24"/>
          <w:szCs w:val="24"/>
          <w:lang w:val="en-US"/>
        </w:rPr>
      </w:pPr>
    </w:p>
    <w:p w:rsidR="009E55CA" w:rsidRDefault="009E55CA" w:rsidP="009E55C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AF32A4" w:rsidRDefault="00AF32A4" w:rsidP="009E55C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ΚΠΑ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t=1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v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ΚΤΡ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 w:cs="Arial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5.000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1+0,20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6.000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1+0,20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-8.000=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</m:t>
          </m:r>
        </m:oMath>
      </m:oMathPara>
    </w:p>
    <w:p w:rsidR="00AF32A4" w:rsidRDefault="00AF32A4" w:rsidP="009E55C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ΚΠΑ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5.000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1,20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6.000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1,44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-8.000=333,333€</m:t>
          </m:r>
        </m:oMath>
      </m:oMathPara>
    </w:p>
    <w:p w:rsidR="00AF32A4" w:rsidRDefault="00AF32A4" w:rsidP="009E55C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Επειδή η ΚΠΑ&gt;0, η επένδυση γίνεται αποδεκτή.</w:t>
      </w:r>
    </w:p>
    <w:p w:rsidR="00AF32A4" w:rsidRDefault="00AF32A4" w:rsidP="009E55C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22F35" w:rsidRDefault="00C22F35" w:rsidP="009E55C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22F35" w:rsidRDefault="00C22F35" w:rsidP="009E55C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22F35" w:rsidRDefault="00C22F35" w:rsidP="009E55C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22F35" w:rsidRDefault="00C22F35" w:rsidP="009E55C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22F35" w:rsidRDefault="00C22F35" w:rsidP="009E55C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22F35" w:rsidRDefault="00C22F35" w:rsidP="009E55C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22F35" w:rsidRDefault="00C22F35" w:rsidP="009E55C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22F35" w:rsidRDefault="00C22F35" w:rsidP="009E55C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22F35" w:rsidRDefault="00C22F35" w:rsidP="009E55C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22F35" w:rsidRDefault="00C22F35" w:rsidP="009E55C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AF32A4" w:rsidRPr="00AF32A4" w:rsidRDefault="00AF32A4" w:rsidP="009E55CA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AF32A4">
        <w:rPr>
          <w:rFonts w:ascii="Arial" w:eastAsiaTheme="minorEastAsia" w:hAnsi="Arial" w:cs="Arial"/>
          <w:sz w:val="24"/>
          <w:szCs w:val="24"/>
          <w:u w:val="single"/>
        </w:rPr>
        <w:lastRenderedPageBreak/>
        <w:t>Άσκηση 8</w:t>
      </w:r>
    </w:p>
    <w:p w:rsidR="00C22F35" w:rsidRDefault="008018E2" w:rsidP="00C22F35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22F35">
        <w:rPr>
          <w:rFonts w:ascii="Arial" w:eastAsiaTheme="minorEastAsia" w:hAnsi="Arial" w:cs="Arial"/>
          <w:sz w:val="24"/>
          <w:szCs w:val="24"/>
        </w:rPr>
        <w:t xml:space="preserve">Εξετάζετε επένδυση διάρκειας δύο ετών. Το αρχικό κεφάλαιο </w:t>
      </w:r>
      <w:r w:rsidR="00C22F35">
        <w:rPr>
          <w:rFonts w:ascii="Arial" w:eastAsiaTheme="minorEastAsia" w:hAnsi="Arial" w:cs="Arial"/>
          <w:sz w:val="24"/>
          <w:szCs w:val="24"/>
        </w:rPr>
        <w:t>είναι</w:t>
      </w:r>
      <w:r w:rsidRPr="00C22F35">
        <w:rPr>
          <w:rFonts w:ascii="Arial" w:eastAsiaTheme="minorEastAsia" w:hAnsi="Arial" w:cs="Arial"/>
          <w:sz w:val="24"/>
          <w:szCs w:val="24"/>
        </w:rPr>
        <w:t xml:space="preserve"> 100</w:t>
      </w:r>
      <w:r w:rsidR="00C22F35" w:rsidRPr="00C22F35">
        <w:rPr>
          <w:rFonts w:ascii="Arial" w:eastAsiaTheme="minorEastAsia" w:hAnsi="Arial" w:cs="Arial"/>
          <w:sz w:val="24"/>
          <w:szCs w:val="24"/>
        </w:rPr>
        <w:t>€</w:t>
      </w:r>
      <w:r w:rsidRPr="00C22F35">
        <w:rPr>
          <w:rFonts w:ascii="Arial" w:eastAsiaTheme="minorEastAsia" w:hAnsi="Arial" w:cs="Arial"/>
          <w:sz w:val="24"/>
          <w:szCs w:val="24"/>
        </w:rPr>
        <w:t xml:space="preserve">. Οι </w:t>
      </w:r>
      <w:r w:rsidR="00C22F35">
        <w:rPr>
          <w:rFonts w:ascii="Arial" w:eastAsiaTheme="minorEastAsia" w:hAnsi="Arial" w:cs="Arial"/>
          <w:sz w:val="24"/>
          <w:szCs w:val="24"/>
        </w:rPr>
        <w:t xml:space="preserve">καθαρές ταμειακές ροές του πρώτου έτους θα είναι </w:t>
      </w:r>
      <w:r w:rsidRPr="00C22F35">
        <w:rPr>
          <w:rFonts w:ascii="Arial" w:eastAsiaTheme="minorEastAsia" w:hAnsi="Arial" w:cs="Arial"/>
          <w:sz w:val="24"/>
          <w:szCs w:val="24"/>
        </w:rPr>
        <w:t>10</w:t>
      </w:r>
      <w:r w:rsidR="00C22F35" w:rsidRPr="00C22F35">
        <w:rPr>
          <w:rFonts w:ascii="Arial" w:eastAsiaTheme="minorEastAsia" w:hAnsi="Arial" w:cs="Arial"/>
          <w:sz w:val="24"/>
          <w:szCs w:val="24"/>
        </w:rPr>
        <w:t>€</w:t>
      </w:r>
      <w:r w:rsidR="00C22F35">
        <w:rPr>
          <w:rFonts w:ascii="Arial" w:eastAsiaTheme="minorEastAsia" w:hAnsi="Arial" w:cs="Arial"/>
          <w:sz w:val="24"/>
          <w:szCs w:val="24"/>
        </w:rPr>
        <w:t xml:space="preserve"> ενώ του δεύτερο έτος θα είναι </w:t>
      </w:r>
      <w:r w:rsidRPr="00C22F35">
        <w:rPr>
          <w:rFonts w:ascii="Arial" w:eastAsiaTheme="minorEastAsia" w:hAnsi="Arial" w:cs="Arial"/>
          <w:sz w:val="24"/>
          <w:szCs w:val="24"/>
        </w:rPr>
        <w:t>110</w:t>
      </w:r>
      <w:r w:rsidR="00C22F35" w:rsidRPr="00C22F35">
        <w:rPr>
          <w:rFonts w:ascii="Arial" w:eastAsiaTheme="minorEastAsia" w:hAnsi="Arial" w:cs="Arial"/>
          <w:sz w:val="24"/>
          <w:szCs w:val="24"/>
        </w:rPr>
        <w:t>€</w:t>
      </w:r>
      <w:r w:rsidRPr="00C22F35">
        <w:rPr>
          <w:rFonts w:ascii="Arial" w:eastAsiaTheme="minorEastAsia" w:hAnsi="Arial" w:cs="Arial"/>
          <w:sz w:val="24"/>
          <w:szCs w:val="24"/>
        </w:rPr>
        <w:t>. Η ελάχιστη απόδοση που απαιτείται είναι 5%. Να αξιολογηθεί η επένδυση με τη μέθοδο του ΕΒΑ.</w:t>
      </w:r>
    </w:p>
    <w:p w:rsidR="00C22F35" w:rsidRDefault="00C22F35" w:rsidP="00C22F3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22F35" w:rsidRDefault="00C22F35" w:rsidP="00C22F3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C22F35" w:rsidRPr="00C22F35" w:rsidRDefault="00C22F35" w:rsidP="00C22F3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ΚΠΑ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t=1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v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ΚΤΡ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 w:cs="Arial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0</m:t>
              </m:r>
            </m:sub>
          </m:sSub>
        </m:oMath>
      </m:oMathPara>
    </w:p>
    <w:p w:rsidR="00C22F35" w:rsidRDefault="00C22F35" w:rsidP="00C22F3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Ο ΕΒΑ θα πρέπει να ακολουθεί την ιδιότητα:</w:t>
      </w:r>
    </w:p>
    <w:p w:rsidR="008018E2" w:rsidRDefault="007707CA" w:rsidP="00C22F3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eastAsiaTheme="minorEastAsia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(1+</m:t>
            </m:r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ΕΒΑ</m:t>
            </m:r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)</m:t>
            </m:r>
          </m:den>
        </m:f>
        <m:r>
          <m:rPr>
            <m:sty m:val="p"/>
          </m:rPr>
          <w:rPr>
            <w:rFonts w:ascii="Cambria Math" w:eastAsiaTheme="minorEastAsia" w:hAnsi="Arial" w:cs="Arial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110</m:t>
            </m:r>
          </m:num>
          <m:den>
            <m:sSup>
              <m:sSupPr>
                <m:ctrlPr>
                  <w:rPr>
                    <w:rFonts w:ascii="Cambria Math" w:eastAsiaTheme="minorEastAsia" w:hAnsi="Arial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Arial" w:cs="Arial"/>
                    <w:sz w:val="24"/>
                    <w:szCs w:val="24"/>
                  </w:rPr>
                  <m:t>(1+</m:t>
                </m:r>
                <m:r>
                  <m:rPr>
                    <m:sty m:val="p"/>
                  </m:rPr>
                  <w:rPr>
                    <w:rFonts w:ascii="Cambria Math" w:eastAsiaTheme="minorEastAsia" w:hAnsi="Arial" w:cs="Arial"/>
                    <w:sz w:val="24"/>
                    <w:szCs w:val="24"/>
                  </w:rPr>
                  <m:t>ΕΒΑ</m:t>
                </m:r>
                <m:r>
                  <m:rPr>
                    <m:sty m:val="p"/>
                  </m:rPr>
                  <w:rPr>
                    <w:rFonts w:ascii="Cambria Math" w:eastAsiaTheme="minorEastAsia" w:hAnsi="Arial" w:cs="Arial"/>
                    <w:sz w:val="24"/>
                    <w:szCs w:val="24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Arial" w:cs="Arial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Arial" w:eastAsiaTheme="minorEastAsia" w:hAnsi="Arial" w:cs="Arial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Arial" w:cs="Arial"/>
            <w:sz w:val="24"/>
            <w:szCs w:val="24"/>
          </w:rPr>
          <m:t>100=0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€</m:t>
        </m:r>
      </m:oMath>
      <w:r w:rsidR="008018E2" w:rsidRPr="00C22F35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C22F35" w:rsidRDefault="00C22F35" w:rsidP="00C22F3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Δοκιμάζοντας αρχικά την απόδοση που απαιτούμε (5%).τότε η ΚΠΑ είναι 9,29€. Επειδή η ΚΠΑ&gt;0 το επιτόκιο δεν αντιπροσωπεύει τον ΕΒΑ της επένδυσης. Με 10% επιτόκιο η ΚΠΑ μηδενίζεται. Συνεπώς ο ΕΒΑ της επένδυσης είναι 10%&gt;5% οπότε η επένδυση γίνεται αποδεκτή.</w:t>
      </w:r>
    </w:p>
    <w:p w:rsidR="00C22F35" w:rsidRDefault="00C22F35" w:rsidP="00C22F3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22F35" w:rsidRPr="00C22F35" w:rsidRDefault="00C22F35" w:rsidP="00C22F35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C22F35">
        <w:rPr>
          <w:rFonts w:ascii="Arial" w:eastAsiaTheme="minorEastAsia" w:hAnsi="Arial" w:cs="Arial"/>
          <w:sz w:val="24"/>
          <w:szCs w:val="24"/>
          <w:u w:val="single"/>
        </w:rPr>
        <w:t>Άσκηση 9</w:t>
      </w:r>
    </w:p>
    <w:p w:rsidR="008018E2" w:rsidRDefault="008018E2" w:rsidP="00F2759A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22F35">
        <w:rPr>
          <w:rFonts w:ascii="Arial" w:eastAsiaTheme="minorEastAsia" w:hAnsi="Arial" w:cs="Arial"/>
          <w:sz w:val="24"/>
          <w:szCs w:val="24"/>
        </w:rPr>
        <w:t xml:space="preserve">Εξετάζετε επένδυση διάρκειας δύο ετών. Το σύνολο των </w:t>
      </w:r>
      <w:r w:rsidR="00C22F35">
        <w:rPr>
          <w:rFonts w:ascii="Arial" w:eastAsiaTheme="minorEastAsia" w:hAnsi="Arial" w:cs="Arial"/>
          <w:sz w:val="24"/>
          <w:szCs w:val="24"/>
        </w:rPr>
        <w:t>καθαρών ταμειακών ροών που</w:t>
      </w:r>
      <w:r w:rsidRPr="00C22F35">
        <w:rPr>
          <w:rFonts w:ascii="Arial" w:eastAsiaTheme="minorEastAsia" w:hAnsi="Arial" w:cs="Arial"/>
          <w:sz w:val="24"/>
          <w:szCs w:val="24"/>
        </w:rPr>
        <w:t xml:space="preserve"> θα προκύψει </w:t>
      </w:r>
      <w:r w:rsidR="00F2759A">
        <w:rPr>
          <w:rFonts w:ascii="Arial" w:eastAsiaTheme="minorEastAsia" w:hAnsi="Arial" w:cs="Arial"/>
          <w:sz w:val="24"/>
          <w:szCs w:val="24"/>
        </w:rPr>
        <w:t>θα είναι 1.440€. Η ελάχιστη απόδοση που απαιτείται από την επένδυση είναι 15%. Να αξιολογηθεί η επένδυση με την μέθοδο του ΕΒΑ.</w:t>
      </w:r>
    </w:p>
    <w:p w:rsidR="00F2759A" w:rsidRDefault="00F2759A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F2759A" w:rsidRDefault="00F2759A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F2759A" w:rsidRDefault="00F2759A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ΚΠΑ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t=1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v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ΚΤΡ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 w:cs="Arial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0</m:t>
              </m:r>
            </m:sub>
          </m:sSub>
        </m:oMath>
      </m:oMathPara>
    </w:p>
    <w:p w:rsidR="00F2759A" w:rsidRDefault="00F2759A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Η ΚΠΑ με επιτόκιο 15% θα είναι:</w:t>
      </w:r>
    </w:p>
    <w:p w:rsidR="00F2759A" w:rsidRDefault="00F2759A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ΚΠΑ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1.440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1+0,15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-1.000=88,8€</m:t>
          </m:r>
        </m:oMath>
      </m:oMathPara>
    </w:p>
    <w:p w:rsidR="00F2759A" w:rsidRDefault="00F2759A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Η ΚΠΑ είναι μεγαλύτερη του μηδενός. Η ΚΠΑ με επιτόκιο 20% είναι μηδέν. Επειδή ο ΕΒΑ της επένδυσης είναι μεγαλύτερος από την ελάχιστη απαιτούμενη απόδοση (15%), η επένδυση γίνεται αποδεκτή.</w:t>
      </w:r>
    </w:p>
    <w:p w:rsidR="00F2759A" w:rsidRDefault="00F2759A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F2759A" w:rsidRDefault="00F2759A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F2759A" w:rsidRDefault="00F2759A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F2759A" w:rsidRDefault="00F2759A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F2759A" w:rsidRDefault="00F2759A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F2759A" w:rsidRDefault="00F2759A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F2759A" w:rsidRDefault="00F2759A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F2759A" w:rsidRDefault="00F2759A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F2759A" w:rsidRDefault="00F2759A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F2759A">
        <w:rPr>
          <w:rFonts w:ascii="Arial" w:eastAsiaTheme="minorEastAsia" w:hAnsi="Arial" w:cs="Arial"/>
          <w:sz w:val="24"/>
          <w:szCs w:val="24"/>
          <w:u w:val="single"/>
        </w:rPr>
        <w:lastRenderedPageBreak/>
        <w:t>Άσκηση 10</w:t>
      </w:r>
    </w:p>
    <w:p w:rsidR="00F2759A" w:rsidRDefault="00F2759A" w:rsidP="000214C0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2759A">
        <w:rPr>
          <w:rFonts w:ascii="Arial" w:eastAsiaTheme="minorEastAsia" w:hAnsi="Arial" w:cs="Arial"/>
          <w:sz w:val="24"/>
          <w:szCs w:val="24"/>
        </w:rPr>
        <w:t>Να υπολογιστεί ο ΕΒΑ της επένδυσης με Κ</w:t>
      </w:r>
      <w:r w:rsidRPr="00F2759A">
        <w:rPr>
          <w:rFonts w:ascii="Arial" w:eastAsiaTheme="minorEastAsia" w:hAnsi="Arial" w:cs="Arial"/>
          <w:sz w:val="24"/>
          <w:szCs w:val="24"/>
          <w:vertAlign w:val="subscript"/>
        </w:rPr>
        <w:t>0</w:t>
      </w:r>
      <w:r w:rsidRPr="00F2759A">
        <w:rPr>
          <w:rFonts w:ascii="Arial" w:eastAsiaTheme="minorEastAsia" w:hAnsi="Arial" w:cs="Arial"/>
          <w:sz w:val="24"/>
          <w:szCs w:val="24"/>
        </w:rPr>
        <w:t>=1.000€ και ΚΤΡ=230,973€, για κάθε ένα από τα επόμενα 5 έτη.</w:t>
      </w:r>
    </w:p>
    <w:p w:rsidR="00F2759A" w:rsidRDefault="00F2759A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F2759A" w:rsidRDefault="00F2759A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F2759A" w:rsidRPr="000214C0" w:rsidRDefault="00F2759A" w:rsidP="000214C0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Arial" w:cs="Arial"/>
            <w:sz w:val="24"/>
            <w:szCs w:val="24"/>
          </w:rPr>
          <m:t>ΚΠΑ</m:t>
        </m:r>
        <m:r>
          <w:rPr>
            <w:rFonts w:ascii="Cambria Math" w:eastAsiaTheme="minorEastAsia" w:hAnsi="Arial" w:cs="Arial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Arial" w:cs="Arial"/>
            <w:sz w:val="24"/>
            <w:szCs w:val="24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Theme="minorEastAsia" w:hAnsi="Arial" w:cs="Arial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t=1</m:t>
            </m:r>
          </m:sub>
          <m:sup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v</m:t>
            </m:r>
          </m:sup>
          <m:e>
            <m:f>
              <m:fPr>
                <m:ctrlPr>
                  <w:rPr>
                    <w:rFonts w:ascii="Cambria Math" w:eastAsiaTheme="minorEastAsia" w:hAnsi="Arial" w:cs="Arial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Arial" w:cs="Arial"/>
                    <w:sz w:val="24"/>
                    <w:szCs w:val="24"/>
                  </w:rPr>
                  <m:t>ΚΤΡ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</w:rPr>
                          <m:t>1+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t</m:t>
                    </m:r>
                  </m:sup>
                </m:sSup>
              </m:den>
            </m:f>
          </m:e>
        </m:nary>
        <m:r>
          <w:rPr>
            <w:rFonts w:ascii="Arial" w:eastAsiaTheme="minorEastAsia" w:hAnsi="Arial" w:cs="Arial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0</m:t>
            </m:r>
          </m:sub>
        </m:sSub>
      </m:oMath>
      <w:r w:rsidRPr="000214C0">
        <w:rPr>
          <w:rFonts w:ascii="Arial" w:eastAsiaTheme="minorEastAsia" w:hAnsi="Arial" w:cs="Arial"/>
          <w:sz w:val="24"/>
          <w:szCs w:val="24"/>
        </w:rPr>
        <w:t xml:space="preserve">     και </w:t>
      </w:r>
      <m:oMath>
        <m:sSub>
          <m:sSub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ΠΑ</m:t>
            </m:r>
          </m:e>
          <m:sub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ράντας</m:t>
            </m:r>
          </m:sub>
        </m:sSub>
        <m:r>
          <w:rPr>
            <w:rFonts w:ascii="Cambria Math" w:eastAsiaTheme="minorEastAsia" w:hAnsi="Arial" w:cs="Arial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Arial" w:cs="Arial"/>
            <w:sz w:val="24"/>
            <w:szCs w:val="24"/>
          </w:rPr>
          <m:t>Α</m:t>
        </m:r>
        <m:d>
          <m:dPr>
            <m:ctrlPr>
              <w:rPr>
                <w:rFonts w:ascii="Cambria Math" w:eastAsiaTheme="minorEastAsia" w:hAnsi="Arial" w:cs="Arial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Arial" w:cs="Arial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Arial" w:cs="Arial"/>
                    <w:sz w:val="24"/>
                    <w:szCs w:val="24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Theme="minorEastAsia" w:hAnsi="Arial" w:cs="Arial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(1+</m:t>
                    </m:r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Arial" w:eastAsiaTheme="minorEastAsia" w:hAnsi="Arial" w:cs="Arial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  <m:t>v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Arial" w:cs="Arial"/>
                    <w:sz w:val="24"/>
                    <w:szCs w:val="24"/>
                  </w:rPr>
                  <m:t>i</m:t>
                </m:r>
              </m:den>
            </m:f>
          </m:e>
        </m:d>
      </m:oMath>
    </w:p>
    <w:p w:rsidR="000214C0" w:rsidRDefault="000214C0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Ο ΕΒΑ θα πρέπει να μηδενίζει την ΚΠΑ, άρα θα πρέπει να είναι:</w:t>
      </w:r>
    </w:p>
    <w:p w:rsidR="000214C0" w:rsidRDefault="000214C0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1.000=230,973</m:t>
          </m:r>
          <m:d>
            <m:dPr>
              <m:ctrlPr>
                <w:rPr>
                  <w:rFonts w:ascii="Cambria Math" w:eastAsiaTheme="minorEastAsia" w:hAnsi="Arial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Arial" w:cs="Arial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Arial" w:cs="Arial"/>
                          <w:sz w:val="24"/>
                          <w:szCs w:val="24"/>
                        </w:rPr>
                        <m:t>(1+</m:t>
                      </m:r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w:rPr>
                          <w:rFonts w:ascii="Cambria Math" w:eastAsiaTheme="minorEastAsia" w:hAnsi="Arial" w:cs="Arial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Arial" w:cs="Arial"/>
                          <w:sz w:val="24"/>
                          <w:szCs w:val="24"/>
                        </w:rPr>
                        <m:t>v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Arial" w:cs="Arial"/>
                      <w:sz w:val="24"/>
                      <w:szCs w:val="24"/>
                    </w:rPr>
                    <m:t>i</m:t>
                  </m:r>
                </m:den>
              </m:f>
            </m:e>
          </m:d>
        </m:oMath>
      </m:oMathPara>
    </w:p>
    <w:p w:rsidR="000214C0" w:rsidRDefault="000214C0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Σύμφωνα με τους πίνακες που βρίσκονται στο βιβλίο ασκήσεων, για 5 έτη το επιτόκιο ΕΒΑ είναι 5%.</w:t>
      </w:r>
    </w:p>
    <w:p w:rsidR="000214C0" w:rsidRDefault="000214C0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0214C0" w:rsidRPr="000214C0" w:rsidRDefault="000214C0" w:rsidP="00F2759A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0214C0">
        <w:rPr>
          <w:rFonts w:ascii="Arial" w:eastAsiaTheme="minorEastAsia" w:hAnsi="Arial" w:cs="Arial"/>
          <w:sz w:val="24"/>
          <w:szCs w:val="24"/>
          <w:u w:val="single"/>
        </w:rPr>
        <w:t>Άσκηση 11</w:t>
      </w:r>
    </w:p>
    <w:p w:rsidR="008018E2" w:rsidRPr="000214C0" w:rsidRDefault="008018E2" w:rsidP="000214C0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214C0">
        <w:rPr>
          <w:rFonts w:ascii="Arial" w:eastAsiaTheme="minorEastAsia" w:hAnsi="Arial" w:cs="Arial"/>
          <w:sz w:val="24"/>
          <w:szCs w:val="24"/>
        </w:rPr>
        <w:t>Ας θεωρήσουμε ότι υπάρχει μια άληκτη ομολογία για την οποία η τιμή (παρούσα αξία) είναι 10.000</w:t>
      </w:r>
      <w:r w:rsidR="000214C0">
        <w:rPr>
          <w:rFonts w:ascii="Arial" w:eastAsiaTheme="minorEastAsia" w:hAnsi="Arial" w:cs="Arial"/>
          <w:sz w:val="24"/>
          <w:szCs w:val="24"/>
        </w:rPr>
        <w:t>€</w:t>
      </w:r>
      <w:r w:rsidRPr="000214C0">
        <w:rPr>
          <w:rFonts w:ascii="Arial" w:eastAsiaTheme="minorEastAsia" w:hAnsi="Arial" w:cs="Arial"/>
          <w:sz w:val="24"/>
          <w:szCs w:val="24"/>
        </w:rPr>
        <w:t xml:space="preserve"> και οι ετήσιοι τόκοι (έσοδα) είναι 2.000</w:t>
      </w:r>
      <w:r w:rsidR="000214C0">
        <w:rPr>
          <w:rFonts w:ascii="Arial" w:eastAsiaTheme="minorEastAsia" w:hAnsi="Arial" w:cs="Arial"/>
          <w:sz w:val="24"/>
          <w:szCs w:val="24"/>
        </w:rPr>
        <w:t>€</w:t>
      </w:r>
      <w:r w:rsidRPr="000214C0">
        <w:rPr>
          <w:rFonts w:ascii="Arial" w:eastAsiaTheme="minorEastAsia" w:hAnsi="Arial" w:cs="Arial"/>
          <w:sz w:val="24"/>
          <w:szCs w:val="24"/>
        </w:rPr>
        <w:t xml:space="preserve">. Αναζητείται ο ΕΒΑ της επένδυσης. </w:t>
      </w:r>
    </w:p>
    <w:p w:rsidR="00F2759A" w:rsidRDefault="00F2759A" w:rsidP="000214C0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0214C0" w:rsidRDefault="000214C0" w:rsidP="000214C0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0214C0" w:rsidRDefault="000214C0" w:rsidP="000214C0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Γνωρίζουμε ότι η αξία μιας ράντα στο διηνεκές είναι: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ΠΑ=</m:t>
        </m:r>
        <m:f>
          <m:f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Χ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i</m:t>
            </m:r>
          </m:den>
        </m:f>
      </m:oMath>
    </w:p>
    <w:p w:rsidR="000214C0" w:rsidRDefault="000214C0" w:rsidP="000214C0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Ο ΕΒΑ θα πρέπει να μηδενίζει την ΚΠΑ, άρα θα πρέπει να είναι:</w:t>
      </w:r>
    </w:p>
    <w:p w:rsidR="000214C0" w:rsidRDefault="007707CA" w:rsidP="000214C0">
      <w:pPr>
        <w:spacing w:after="0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2.000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i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-1.000=0</m:t>
          </m:r>
        </m:oMath>
      </m:oMathPara>
    </w:p>
    <w:p w:rsidR="000214C0" w:rsidRDefault="000214C0" w:rsidP="000214C0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Αντικαθιστώντας το </w:t>
      </w:r>
      <w:r>
        <w:rPr>
          <w:rFonts w:ascii="Arial" w:eastAsiaTheme="minorEastAsia" w:hAnsi="Arial" w:cs="Arial"/>
          <w:sz w:val="24"/>
          <w:szCs w:val="24"/>
          <w:lang w:val="en-US"/>
        </w:rPr>
        <w:t>i</w:t>
      </w:r>
      <w:r>
        <w:rPr>
          <w:rFonts w:ascii="Arial" w:eastAsiaTheme="minorEastAsia" w:hAnsi="Arial" w:cs="Arial"/>
          <w:sz w:val="24"/>
          <w:szCs w:val="24"/>
        </w:rPr>
        <w:t xml:space="preserve"> με τον ΕΒΑ και επιλύοντας ως προς </w:t>
      </w:r>
      <w:r>
        <w:rPr>
          <w:rFonts w:ascii="Arial" w:eastAsiaTheme="minorEastAsia" w:hAnsi="Arial" w:cs="Arial"/>
          <w:sz w:val="24"/>
          <w:szCs w:val="24"/>
          <w:lang w:val="en-US"/>
        </w:rPr>
        <w:t>i</w:t>
      </w:r>
      <w:r>
        <w:rPr>
          <w:rFonts w:ascii="Arial" w:eastAsiaTheme="minorEastAsia" w:hAnsi="Arial" w:cs="Arial"/>
          <w:sz w:val="24"/>
          <w:szCs w:val="24"/>
        </w:rPr>
        <w:t>, βρίσκουμε ότι ο ΕΒΑ είναι 20% (ή 0,20).</w:t>
      </w:r>
    </w:p>
    <w:p w:rsidR="000214C0" w:rsidRDefault="000214C0" w:rsidP="000214C0">
      <w:pPr>
        <w:spacing w:after="0"/>
        <w:rPr>
          <w:rFonts w:ascii="Arial" w:eastAsiaTheme="minorEastAsia" w:hAnsi="Arial" w:cs="Arial"/>
          <w:sz w:val="24"/>
          <w:szCs w:val="24"/>
        </w:rPr>
      </w:pPr>
    </w:p>
    <w:p w:rsidR="000214C0" w:rsidRDefault="000214C0" w:rsidP="000214C0">
      <w:pPr>
        <w:spacing w:after="0"/>
        <w:rPr>
          <w:rFonts w:ascii="Arial" w:eastAsiaTheme="minorEastAsia" w:hAnsi="Arial" w:cs="Arial"/>
          <w:sz w:val="24"/>
          <w:szCs w:val="24"/>
          <w:u w:val="single"/>
        </w:rPr>
      </w:pPr>
      <w:r w:rsidRPr="000214C0">
        <w:rPr>
          <w:rFonts w:ascii="Arial" w:eastAsiaTheme="minorEastAsia" w:hAnsi="Arial" w:cs="Arial"/>
          <w:sz w:val="24"/>
          <w:szCs w:val="24"/>
          <w:u w:val="single"/>
        </w:rPr>
        <w:t>Άσκηση 12</w:t>
      </w:r>
    </w:p>
    <w:p w:rsidR="000214C0" w:rsidRDefault="008018E2" w:rsidP="008018E2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Ένας συνταξιούχος διαθέτει την παρούσα χρονική στιγμή 10.000€ και επιθυμεί να γνωρίζει πόσα χρήματα μπορεί να έχει κάθε έτος για τα επόμενα 5 έτη. Το επιτόκιο είναι 10%.</w:t>
      </w:r>
    </w:p>
    <w:p w:rsidR="008018E2" w:rsidRDefault="008018E2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8018E2" w:rsidRDefault="008018E2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8018E2" w:rsidRDefault="008018E2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ΠΑ=Α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(1+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i)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v</m:t>
                          </m:r>
                        </m:sup>
                      </m:sSup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i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=Α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(1+0,10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5</m:t>
                          </m:r>
                        </m:sup>
                      </m:sSup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0,10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=Α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(1,10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5</m:t>
                          </m:r>
                        </m:sup>
                      </m:sSup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0,10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=Α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1,61</m:t>
                      </m:r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0,10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</m:oMath>
      </m:oMathPara>
    </w:p>
    <w:p w:rsidR="008018E2" w:rsidRDefault="008018E2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&gt;ΠΑ=Α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1-0,62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0,10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=Α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0,38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0,10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=A*3,8=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</m:t>
          </m:r>
        </m:oMath>
      </m:oMathPara>
    </w:p>
    <w:p w:rsidR="008018E2" w:rsidRDefault="008018E2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ΠΑ=Α*3,8</m:t>
        </m:r>
      </m:oMath>
      <w:r w:rsidRPr="00DA24E5">
        <w:rPr>
          <w:rFonts w:ascii="Arial" w:eastAsiaTheme="minorEastAsia" w:hAnsi="Arial" w:cs="Arial"/>
          <w:sz w:val="24"/>
          <w:szCs w:val="24"/>
        </w:rPr>
        <w:t xml:space="preserve"> </w:t>
      </w:r>
      <w:r w:rsidRPr="008018E2">
        <w:rPr>
          <w:rFonts w:ascii="Arial" w:eastAsiaTheme="minorEastAsia" w:hAnsi="Arial" w:cs="Arial"/>
          <w:sz w:val="24"/>
          <w:szCs w:val="24"/>
          <w:lang w:val="en-US"/>
        </w:rPr>
        <w:sym w:font="Wingdings" w:char="F0F3"/>
      </w:r>
      <w:r w:rsidRPr="00DA24E5">
        <w:rPr>
          <w:rFonts w:ascii="Arial" w:eastAsiaTheme="minorEastAsia" w:hAnsi="Arial" w:cs="Arial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  <w:lang w:val="en-US"/>
          </w:rPr>
          <m:t>A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ΠΑ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3,8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10.000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3,8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=2.631,578€</m:t>
        </m:r>
      </m:oMath>
    </w:p>
    <w:p w:rsidR="008018E2" w:rsidRDefault="008018E2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Οπότε Α=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2.631,578€</m:t>
        </m:r>
      </m:oMath>
    </w:p>
    <w:p w:rsidR="008018E2" w:rsidRDefault="008018E2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8018E2" w:rsidRDefault="008018E2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8018E2">
        <w:rPr>
          <w:rFonts w:ascii="Arial" w:eastAsiaTheme="minorEastAsia" w:hAnsi="Arial" w:cs="Arial"/>
          <w:sz w:val="24"/>
          <w:szCs w:val="24"/>
          <w:u w:val="single"/>
        </w:rPr>
        <w:lastRenderedPageBreak/>
        <w:t>Άσκηση 13</w:t>
      </w:r>
    </w:p>
    <w:p w:rsidR="008018E2" w:rsidRDefault="008018E2" w:rsidP="0057402A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Επιθυμείτε να δανειστείτε 5.000€ την τρέχουσα χρονική περίοδο. Τα επιτόκιο δανεισμού είναι 5%. Το δάνειο Θ εξοφληθεί σε δύο ισόποσες δόσεις. Να υπολογιστεί η ετήσια τοκοχρεωλυτική δόση.</w:t>
      </w:r>
    </w:p>
    <w:p w:rsidR="008018E2" w:rsidRDefault="008018E2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8018E2" w:rsidRDefault="008018E2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8018E2" w:rsidRDefault="008018E2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ΠΑ=Α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(1+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i)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v</m:t>
                          </m:r>
                        </m:sup>
                      </m:sSup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i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=Α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(1+0,05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0,05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=Α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(1,05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0,05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</m:t>
          </m:r>
        </m:oMath>
      </m:oMathPara>
    </w:p>
    <w:p w:rsidR="0057402A" w:rsidRDefault="0057402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ΠΑ=Α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1,1025</m:t>
                      </m:r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0,05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=Α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1-0,907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0,05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=Α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0,093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0,05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=Α*1,86=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</m:t>
          </m:r>
        </m:oMath>
      </m:oMathPara>
    </w:p>
    <w:p w:rsidR="0057402A" w:rsidRDefault="0057402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ΠΑ=1,86*Α=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 xml:space="preserve">&gt;Α= 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ΠΑ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1,86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5.000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1,86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=2.688,17€</m:t>
          </m:r>
        </m:oMath>
      </m:oMathPara>
    </w:p>
    <w:p w:rsidR="008018E2" w:rsidRDefault="0057402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Οπότε Α=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2.688,17€</m:t>
        </m:r>
      </m:oMath>
    </w:p>
    <w:p w:rsidR="0057402A" w:rsidRDefault="0057402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57402A" w:rsidRDefault="0057402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57402A">
        <w:rPr>
          <w:rFonts w:ascii="Arial" w:eastAsiaTheme="minorEastAsia" w:hAnsi="Arial" w:cs="Arial"/>
          <w:sz w:val="24"/>
          <w:szCs w:val="24"/>
          <w:u w:val="single"/>
        </w:rPr>
        <w:t>Άσκηση 14</w:t>
      </w:r>
    </w:p>
    <w:p w:rsidR="0057402A" w:rsidRDefault="00DA24E5" w:rsidP="009355DC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Θέλετε να έχετε στη διάθεση σας 100€ στο τέλος του δεύτερου έτους και το ίδιο ποσό χρημάτων στο τέλος του τρίτου έτους. Το σχετικό επιτόκιο είναι 10%. Πόσα χρήματα πρέπει να επενδύσετε σήμερα;</w:t>
      </w:r>
    </w:p>
    <w:p w:rsidR="00DA24E5" w:rsidRDefault="00DA24E5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DA24E5" w:rsidRDefault="00DA24E5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BE08B7" w:rsidRPr="00BE08B7" w:rsidRDefault="00BE08B7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ΠΑ=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1+i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3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1+i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100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1+0,10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100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1+0,10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100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1,21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100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1,33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&gt;</m:t>
          </m:r>
        </m:oMath>
      </m:oMathPara>
    </w:p>
    <w:p w:rsidR="00DA24E5" w:rsidRDefault="00BE08B7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ΠΑ=82,64+75,18=157,82€</m:t>
          </m:r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 xml:space="preserve"> </m:t>
          </m:r>
        </m:oMath>
      </m:oMathPara>
    </w:p>
    <w:p w:rsidR="00BE08B7" w:rsidRDefault="00BE08B7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Θα πρέπει να επενδύσει 157,82€.</w:t>
      </w:r>
    </w:p>
    <w:p w:rsidR="00357FEC" w:rsidRDefault="00BE08B7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(Το κέρδος του θα είναι 200-157,82=42,18€)</w:t>
      </w:r>
    </w:p>
    <w:p w:rsidR="00357FEC" w:rsidRDefault="00357FEC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BE08B7" w:rsidRDefault="00357FEC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357FEC">
        <w:rPr>
          <w:rFonts w:ascii="Arial" w:eastAsiaTheme="minorEastAsia" w:hAnsi="Arial" w:cs="Arial"/>
          <w:sz w:val="24"/>
          <w:szCs w:val="24"/>
          <w:u w:val="single"/>
        </w:rPr>
        <w:t xml:space="preserve">Άσκηση 15 </w:t>
      </w:r>
      <w:r w:rsidR="00BE08B7" w:rsidRPr="00357FEC">
        <w:rPr>
          <w:rFonts w:ascii="Arial" w:eastAsiaTheme="minorEastAsia" w:hAnsi="Arial" w:cs="Arial"/>
          <w:sz w:val="24"/>
          <w:szCs w:val="24"/>
          <w:u w:val="single"/>
        </w:rPr>
        <w:t xml:space="preserve"> </w:t>
      </w:r>
    </w:p>
    <w:p w:rsidR="00357FEC" w:rsidRDefault="00F73A1E" w:rsidP="009355DC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Να υπολογίσετε την παρούσα αξία ράντας στο διηνεκές με σταθερό όρο 100€, η πρώτη δόση της οποίας πραγματοποιείται στο τέλος του τρίτου έτους, το δε επιτόκιο είναι 10%.</w:t>
      </w:r>
    </w:p>
    <w:p w:rsidR="00F73A1E" w:rsidRDefault="00F73A1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F73A1E" w:rsidRDefault="00F73A1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F73A1E" w:rsidRDefault="00F73A1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Η παρούσα αξία των δύο ετών είναι: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ΠΑ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ράντας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100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0,10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=1.000€</m:t>
        </m:r>
      </m:oMath>
    </w:p>
    <w:p w:rsidR="00F73A1E" w:rsidRDefault="00F73A1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ΠΑ=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1.000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(1+0,10)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1.000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1,1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=826,4€</m:t>
          </m:r>
        </m:oMath>
      </m:oMathPara>
    </w:p>
    <w:p w:rsidR="00F73A1E" w:rsidRDefault="00F73A1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F73A1E" w:rsidRDefault="00F73A1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F73A1E" w:rsidRDefault="00F73A1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F73A1E">
        <w:rPr>
          <w:rFonts w:ascii="Arial" w:eastAsiaTheme="minorEastAsia" w:hAnsi="Arial" w:cs="Arial"/>
          <w:sz w:val="24"/>
          <w:szCs w:val="24"/>
          <w:u w:val="single"/>
        </w:rPr>
        <w:lastRenderedPageBreak/>
        <w:t>Άσκηση 16</w:t>
      </w:r>
    </w:p>
    <w:p w:rsidR="00F73A1E" w:rsidRDefault="00977B74" w:rsidP="009355DC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Έχετε 1.000€ και επιθυμείται να τα επενδύσετε για 2 έτη (με ανατοκισμό) με κυμαινόμενο επιτόκιο. Το επιτόκιο της πρώτης περιόδου είναι 10% και της δεύτερης περιόδου είναι 8%. Πόσα χρήματα θα έχετε στο τέλος του δεύτερου έτους;</w:t>
      </w:r>
    </w:p>
    <w:p w:rsidR="00977B74" w:rsidRDefault="00977B74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977B74" w:rsidRDefault="00977B74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977B74" w:rsidRDefault="008147D8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FV=ΠΑ</m:t>
          </m:r>
          <m:sSup>
            <m:sSup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(1+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=1.000</m:t>
          </m:r>
          <m:d>
            <m:d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1+0,10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=1.000*1,10=1.100€</m:t>
          </m:r>
        </m:oMath>
      </m:oMathPara>
    </w:p>
    <w:p w:rsidR="008147D8" w:rsidRDefault="008147D8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FV=</m:t>
          </m:r>
          <m:sSub>
            <m:sSub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ΠΑ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</m:ctrlP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=1.100</m:t>
          </m:r>
          <m:d>
            <m:dPr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1+0,08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=1,100*1,08=1.188€</m:t>
          </m:r>
        </m:oMath>
      </m:oMathPara>
    </w:p>
    <w:p w:rsidR="008147D8" w:rsidRDefault="008147D8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Άρα στο τέλος του δεύτερου έτους το χρηματικό ποσό θα είναι 1.188€.</w:t>
      </w:r>
    </w:p>
    <w:p w:rsidR="008147D8" w:rsidRDefault="008147D8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8147D8" w:rsidRDefault="008147D8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8147D8">
        <w:rPr>
          <w:rFonts w:ascii="Arial" w:eastAsiaTheme="minorEastAsia" w:hAnsi="Arial" w:cs="Arial"/>
          <w:sz w:val="24"/>
          <w:szCs w:val="24"/>
          <w:u w:val="single"/>
        </w:rPr>
        <w:t>Άσκηση 17</w:t>
      </w:r>
    </w:p>
    <w:p w:rsidR="005B20E0" w:rsidRDefault="00264E0E" w:rsidP="009355DC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Εξετάζετε επένδυση διάρκειας 2 ετών. Για την απόκτηση της επένδυσης θα απαιτηθεί κεφάλαιο ύψους 5.000€. Από την επένδυση αναμένονται καθαρές ταμειακές ροές ύψους 3.200€ κάθε χρόνο για δύο έτη. Το επιτόκιο είναι 10%. Να αξιολογηθεί η επένδυση με το κριτήριο του καθαρού οικονομικού πλεονάσματος(ΚΟΠ).</w:t>
      </w:r>
    </w:p>
    <w:p w:rsidR="00264E0E" w:rsidRDefault="00264E0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264E0E" w:rsidRDefault="00264E0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Λύση </w:t>
      </w:r>
    </w:p>
    <w:p w:rsidR="00264E0E" w:rsidRDefault="009355DC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FV=PV</m:t>
          </m:r>
          <m:sSup>
            <m:sSup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(1+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=5.000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(1+1,10)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=5.000*1,21=6.050€</m:t>
          </m:r>
        </m:oMath>
      </m:oMathPara>
    </w:p>
    <w:p w:rsidR="009355DC" w:rsidRDefault="009355DC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3.200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1+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i</m:t>
              </m:r>
            </m:e>
          </m:d>
          <m: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=3.200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1+0,10</m:t>
              </m:r>
            </m:e>
          </m:d>
          <m: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=3.200*1,1=3.520€</m:t>
          </m:r>
        </m:oMath>
      </m:oMathPara>
    </w:p>
    <w:p w:rsidR="009355DC" w:rsidRDefault="009355DC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ΚΤΡ=</m:t>
          </m:r>
          <m: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3.200+3.520=6.720€</m:t>
          </m:r>
        </m:oMath>
      </m:oMathPara>
    </w:p>
    <w:p w:rsidR="009355DC" w:rsidRDefault="009355DC" w:rsidP="008018E2">
      <w:pPr>
        <w:spacing w:after="0"/>
        <w:jc w:val="both"/>
        <w:rPr>
          <w:rFonts w:ascii="Arial" w:eastAsiaTheme="minorEastAsia" w:hAnsi="Arial" w:cs="Arial"/>
          <w:i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ΚΟΠ=ΚΤΡ-</m:t>
          </m:r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FV=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6.720-6.050=670€&gt;0</m:t>
          </m:r>
        </m:oMath>
      </m:oMathPara>
    </w:p>
    <w:p w:rsidR="009355DC" w:rsidRDefault="009355DC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Η επένδυση γίνεται αποδεκτή αφού ΚΟΠ&gt;0.</w:t>
      </w:r>
    </w:p>
    <w:p w:rsidR="00787AAB" w:rsidRDefault="00787AAB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787AAB" w:rsidRDefault="00787AAB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787AAB">
        <w:rPr>
          <w:rFonts w:ascii="Arial" w:eastAsiaTheme="minorEastAsia" w:hAnsi="Arial" w:cs="Arial"/>
          <w:sz w:val="24"/>
          <w:szCs w:val="24"/>
          <w:u w:val="single"/>
        </w:rPr>
        <w:t>Άσκηση 18</w:t>
      </w:r>
    </w:p>
    <w:p w:rsidR="005F2BAA" w:rsidRDefault="00787AAB" w:rsidP="00F971C3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Ας θεωρήσουμε ότι κερδίζει κάποιος στο ΛΟΤΤΟ 10.000€ και επιθυμεί να αγοράσει ένα αυτοκίνητο σε 2 έτη. Εκτιμούμε ότι το αυτοκίνητο θα κοστίσει 12.000€ σε 2 έτη. Ποιο είναι το επιτόκιο που πρέπει να κερδίσει </w:t>
      </w:r>
      <w:r w:rsidR="005F2BAA">
        <w:rPr>
          <w:rFonts w:ascii="Arial" w:eastAsiaTheme="minorEastAsia" w:hAnsi="Arial" w:cs="Arial"/>
          <w:sz w:val="24"/>
          <w:szCs w:val="24"/>
        </w:rPr>
        <w:t>στο αρχικό ποσό για να αγοράσει το αμάξι;</w:t>
      </w:r>
    </w:p>
    <w:p w:rsidR="005F2BAA" w:rsidRDefault="005F2BAA" w:rsidP="00F971C3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5F2BAA" w:rsidRDefault="005F2BA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5F2BAA" w:rsidRDefault="005F2BA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ΚΠΑ=0=&gt;10.000-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12.000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(1+ΕΒΑ)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=0=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&gt;10.000=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12.000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(1+ΕΒΑ)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</m:t>
          </m:r>
        </m:oMath>
      </m:oMathPara>
    </w:p>
    <w:p w:rsidR="005F2BAA" w:rsidRDefault="007707C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(1+ΕΒΑ)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12.000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10.000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=1,2=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&gt;1+ΕΒΑ=</m:t>
          </m:r>
          <m:rad>
            <m:radPr>
              <m:degHide m:val="on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1,2</m:t>
              </m:r>
            </m:e>
          </m:rad>
          <m:r>
            <w:rPr>
              <w:rFonts w:ascii="Cambria Math" w:eastAsiaTheme="minorEastAsia" w:hAnsi="Cambria Math" w:cs="Arial"/>
              <w:sz w:val="24"/>
              <w:szCs w:val="24"/>
            </w:rPr>
            <m:t>=&gt;</m:t>
          </m:r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ΕΒΑ=</m:t>
          </m:r>
          <m:rad>
            <m:radPr>
              <m:degHide m:val="on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1,2</m:t>
              </m:r>
            </m:e>
          </m:ra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-1=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</m:t>
          </m:r>
        </m:oMath>
      </m:oMathPara>
    </w:p>
    <w:p w:rsidR="005F2BAA" w:rsidRDefault="005F2BA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ΕΒΑ=1,095-1=0,095 ή 9,5%</m:t>
          </m:r>
        </m:oMath>
      </m:oMathPara>
    </w:p>
    <w:p w:rsidR="005F2BAA" w:rsidRDefault="005F2BA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Το επιτόκιο που θα πρέπει να κερδίσει το αρχικό ποσό είναι 9,5%.</w:t>
      </w:r>
    </w:p>
    <w:p w:rsidR="005F2BAA" w:rsidRDefault="005F2BA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5F2BAA" w:rsidRDefault="005F2BA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5F2BAA">
        <w:rPr>
          <w:rFonts w:ascii="Arial" w:eastAsiaTheme="minorEastAsia" w:hAnsi="Arial" w:cs="Arial"/>
          <w:sz w:val="24"/>
          <w:szCs w:val="24"/>
          <w:u w:val="single"/>
        </w:rPr>
        <w:lastRenderedPageBreak/>
        <w:t>Άσκηση 19</w:t>
      </w:r>
    </w:p>
    <w:p w:rsidR="005F2BAA" w:rsidRDefault="005F2BAA" w:rsidP="00F971C3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Έστω ότι η αρχική δαπάνη για την απόκτηση ενός μηχανήματος είναι 175€. Έστω ότι οι καθαρές ταμειακές ροές για τα επόμενα 4 χρόνια είναι αντίστοιχα 50€, 40€, 60€ και 50€. Υποθέτουμε ότι τα έσοδα από πωλήσεις και τα έξοδα πραγματοποιούνται στο τέλος κάθε χρόνου. Ποια είναι η περίοδος επανείσπραξης κεφαλαίου(ΠΕΚ);</w:t>
      </w:r>
    </w:p>
    <w:p w:rsidR="005F2BAA" w:rsidRDefault="005F2BA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5F2BAA" w:rsidRDefault="005F2BA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5F2BAA" w:rsidRDefault="005F2BA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Η περίοδος ανάκτησης του αρχικού κεφαλαίου είναι 3,5 χρόνια.</w:t>
      </w:r>
    </w:p>
    <w:tbl>
      <w:tblPr>
        <w:tblStyle w:val="a6"/>
        <w:tblW w:w="0" w:type="auto"/>
        <w:tblLook w:val="04A0"/>
      </w:tblPr>
      <w:tblGrid>
        <w:gridCol w:w="1058"/>
        <w:gridCol w:w="1058"/>
        <w:gridCol w:w="1058"/>
        <w:gridCol w:w="1493"/>
      </w:tblGrid>
      <w:tr w:rsidR="009A37DF" w:rsidTr="009A37DF">
        <w:trPr>
          <w:trHeight w:val="479"/>
        </w:trPr>
        <w:tc>
          <w:tcPr>
            <w:tcW w:w="1058" w:type="dxa"/>
            <w:tcBorders>
              <w:top w:val="nil"/>
              <w:left w:val="nil"/>
              <w:bottom w:val="single" w:sz="4" w:space="0" w:color="auto"/>
            </w:tcBorders>
          </w:tcPr>
          <w:p w:rsidR="009A37DF" w:rsidRDefault="009A37DF" w:rsidP="005F2BA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Έτη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9A37DF" w:rsidRDefault="009A37DF" w:rsidP="005F2BA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ΚΤΡ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  <w:right w:val="nil"/>
            </w:tcBorders>
          </w:tcPr>
          <w:p w:rsidR="009A37DF" w:rsidRDefault="009A37DF" w:rsidP="009A5B5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ΠΕΚ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  <w:right w:val="nil"/>
            </w:tcBorders>
          </w:tcPr>
          <w:p w:rsidR="009A37DF" w:rsidRDefault="009A37DF" w:rsidP="009A5B5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Αποσβέσεις</w:t>
            </w:r>
          </w:p>
        </w:tc>
      </w:tr>
      <w:tr w:rsidR="009A37DF" w:rsidTr="009A37DF">
        <w:trPr>
          <w:trHeight w:val="479"/>
        </w:trPr>
        <w:tc>
          <w:tcPr>
            <w:tcW w:w="1058" w:type="dxa"/>
            <w:tcBorders>
              <w:left w:val="nil"/>
              <w:bottom w:val="nil"/>
              <w:right w:val="single" w:sz="4" w:space="0" w:color="auto"/>
            </w:tcBorders>
          </w:tcPr>
          <w:p w:rsidR="009A37DF" w:rsidRDefault="009A37DF" w:rsidP="005F2BA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0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37DF" w:rsidRDefault="009A37DF" w:rsidP="005F2BA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-175</w:t>
            </w:r>
          </w:p>
        </w:tc>
        <w:tc>
          <w:tcPr>
            <w:tcW w:w="1058" w:type="dxa"/>
            <w:tcBorders>
              <w:left w:val="single" w:sz="4" w:space="0" w:color="auto"/>
              <w:bottom w:val="nil"/>
              <w:right w:val="nil"/>
            </w:tcBorders>
          </w:tcPr>
          <w:p w:rsidR="009A37DF" w:rsidRDefault="009A37DF" w:rsidP="009A5B5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058" w:type="dxa"/>
            <w:tcBorders>
              <w:left w:val="single" w:sz="4" w:space="0" w:color="auto"/>
              <w:bottom w:val="nil"/>
              <w:right w:val="nil"/>
            </w:tcBorders>
          </w:tcPr>
          <w:p w:rsidR="009A37DF" w:rsidRDefault="009A37DF" w:rsidP="009A5B5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9A37DF" w:rsidTr="009A37DF">
        <w:trPr>
          <w:trHeight w:val="456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37DF" w:rsidRDefault="009A37DF" w:rsidP="005F2BA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7DF" w:rsidRDefault="009A37DF" w:rsidP="005F2BA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50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7DF" w:rsidRDefault="009A37DF" w:rsidP="009A5B5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7DF" w:rsidRDefault="009A37DF" w:rsidP="009A5B5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-125</w:t>
            </w:r>
          </w:p>
        </w:tc>
      </w:tr>
      <w:tr w:rsidR="009A37DF" w:rsidTr="009A37DF">
        <w:trPr>
          <w:trHeight w:val="479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37DF" w:rsidRDefault="009A37DF" w:rsidP="005F2BA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7DF" w:rsidRDefault="009A37DF" w:rsidP="005F2BA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40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7DF" w:rsidRDefault="009A37DF" w:rsidP="009A5B5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7DF" w:rsidRDefault="009A37DF" w:rsidP="009A5B5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-85</w:t>
            </w:r>
          </w:p>
        </w:tc>
      </w:tr>
      <w:tr w:rsidR="009A37DF" w:rsidTr="009A37DF">
        <w:trPr>
          <w:trHeight w:val="479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37DF" w:rsidRDefault="009A37DF" w:rsidP="005F2BA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7DF" w:rsidRDefault="009A37DF" w:rsidP="005F2BA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60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7DF" w:rsidRDefault="009A37DF" w:rsidP="009A5B5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7DF" w:rsidRDefault="009A37DF" w:rsidP="009A5B5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-25</w:t>
            </w:r>
          </w:p>
        </w:tc>
      </w:tr>
      <w:tr w:rsidR="009A37DF" w:rsidTr="009A37DF">
        <w:trPr>
          <w:trHeight w:val="479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37DF" w:rsidRDefault="009A37DF" w:rsidP="005F2BA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7DF" w:rsidRDefault="009A37DF" w:rsidP="005F2BA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50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7DF" w:rsidRDefault="009A37DF" w:rsidP="009A5B5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0,5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37DF" w:rsidRDefault="00062722" w:rsidP="009A5B5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+25</w:t>
            </w:r>
          </w:p>
        </w:tc>
      </w:tr>
    </w:tbl>
    <w:p w:rsidR="00062722" w:rsidRDefault="00062722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Στο πρώτο εξάμηνο του 4</w:t>
      </w:r>
      <w:r w:rsidRPr="00062722">
        <w:rPr>
          <w:rFonts w:ascii="Arial" w:eastAsiaTheme="minorEastAsia" w:hAnsi="Arial" w:cs="Arial"/>
          <w:sz w:val="24"/>
          <w:szCs w:val="24"/>
          <w:vertAlign w:val="superscript"/>
        </w:rPr>
        <w:t>ου</w:t>
      </w:r>
      <w:r>
        <w:rPr>
          <w:rFonts w:ascii="Arial" w:eastAsiaTheme="minorEastAsia" w:hAnsi="Arial" w:cs="Arial"/>
          <w:sz w:val="24"/>
          <w:szCs w:val="24"/>
        </w:rPr>
        <w:t xml:space="preserve"> έτους έχουμε απόσβεση της επένδυσης.</w:t>
      </w:r>
    </w:p>
    <w:p w:rsidR="00062722" w:rsidRDefault="005F2BA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3F12DE" w:rsidRDefault="003F12D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3F12DE">
        <w:rPr>
          <w:rFonts w:ascii="Arial" w:eastAsiaTheme="minorEastAsia" w:hAnsi="Arial" w:cs="Arial"/>
          <w:sz w:val="24"/>
          <w:szCs w:val="24"/>
          <w:u w:val="single"/>
        </w:rPr>
        <w:t>Άσκηση 20</w:t>
      </w:r>
    </w:p>
    <w:p w:rsidR="002F684E" w:rsidRDefault="002F684E" w:rsidP="00F971C3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Παρακάτω μας δίνονται τα κέρδη μετά από τις αποσβέσεις ενός επενδυτικού έργου με αρχική δαπάνη 200€</w:t>
      </w:r>
      <w:r w:rsidR="00243E38">
        <w:rPr>
          <w:rFonts w:ascii="Arial" w:eastAsiaTheme="minorEastAsia" w:hAnsi="Arial" w:cs="Arial"/>
          <w:sz w:val="24"/>
          <w:szCs w:val="24"/>
        </w:rPr>
        <w:t>.</w:t>
      </w:r>
    </w:p>
    <w:tbl>
      <w:tblPr>
        <w:tblStyle w:val="a6"/>
        <w:tblW w:w="0" w:type="auto"/>
        <w:tblLook w:val="04A0"/>
      </w:tblPr>
      <w:tblGrid>
        <w:gridCol w:w="1831"/>
        <w:gridCol w:w="1831"/>
      </w:tblGrid>
      <w:tr w:rsidR="002F684E" w:rsidTr="002F684E">
        <w:trPr>
          <w:trHeight w:val="490"/>
        </w:trPr>
        <w:tc>
          <w:tcPr>
            <w:tcW w:w="1831" w:type="dxa"/>
            <w:tcBorders>
              <w:top w:val="nil"/>
              <w:left w:val="nil"/>
              <w:bottom w:val="single" w:sz="4" w:space="0" w:color="auto"/>
            </w:tcBorders>
          </w:tcPr>
          <w:p w:rsidR="002F684E" w:rsidRDefault="002F684E" w:rsidP="002F684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Έτη</w:t>
            </w:r>
          </w:p>
        </w:tc>
        <w:tc>
          <w:tcPr>
            <w:tcW w:w="1831" w:type="dxa"/>
            <w:tcBorders>
              <w:top w:val="nil"/>
              <w:bottom w:val="single" w:sz="4" w:space="0" w:color="auto"/>
              <w:right w:val="nil"/>
            </w:tcBorders>
          </w:tcPr>
          <w:p w:rsidR="002F684E" w:rsidRDefault="002F684E" w:rsidP="002F684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Κέρδη (μετά από φόρους)</w:t>
            </w:r>
          </w:p>
        </w:tc>
      </w:tr>
      <w:tr w:rsidR="002F684E" w:rsidTr="002F684E">
        <w:trPr>
          <w:trHeight w:val="490"/>
        </w:trPr>
        <w:tc>
          <w:tcPr>
            <w:tcW w:w="1831" w:type="dxa"/>
            <w:tcBorders>
              <w:left w:val="nil"/>
              <w:bottom w:val="nil"/>
            </w:tcBorders>
          </w:tcPr>
          <w:p w:rsidR="002F684E" w:rsidRDefault="002F684E" w:rsidP="002F684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1831" w:type="dxa"/>
            <w:tcBorders>
              <w:bottom w:val="nil"/>
              <w:right w:val="nil"/>
            </w:tcBorders>
          </w:tcPr>
          <w:p w:rsidR="002F684E" w:rsidRDefault="002F684E" w:rsidP="002F684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50</w:t>
            </w:r>
          </w:p>
        </w:tc>
      </w:tr>
      <w:tr w:rsidR="002F684E" w:rsidTr="002F684E">
        <w:trPr>
          <w:trHeight w:val="490"/>
        </w:trPr>
        <w:tc>
          <w:tcPr>
            <w:tcW w:w="1831" w:type="dxa"/>
            <w:tcBorders>
              <w:top w:val="nil"/>
              <w:left w:val="nil"/>
              <w:bottom w:val="nil"/>
            </w:tcBorders>
          </w:tcPr>
          <w:p w:rsidR="002F684E" w:rsidRDefault="002F684E" w:rsidP="002F684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nil"/>
              <w:bottom w:val="nil"/>
              <w:right w:val="nil"/>
            </w:tcBorders>
          </w:tcPr>
          <w:p w:rsidR="002F684E" w:rsidRDefault="002F684E" w:rsidP="002F684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70</w:t>
            </w:r>
          </w:p>
        </w:tc>
      </w:tr>
      <w:tr w:rsidR="002F684E" w:rsidTr="002F684E">
        <w:trPr>
          <w:trHeight w:val="490"/>
        </w:trPr>
        <w:tc>
          <w:tcPr>
            <w:tcW w:w="1831" w:type="dxa"/>
            <w:tcBorders>
              <w:top w:val="nil"/>
              <w:left w:val="nil"/>
              <w:bottom w:val="nil"/>
            </w:tcBorders>
          </w:tcPr>
          <w:p w:rsidR="002F684E" w:rsidRDefault="002F684E" w:rsidP="002F684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nil"/>
              <w:bottom w:val="nil"/>
              <w:right w:val="nil"/>
            </w:tcBorders>
          </w:tcPr>
          <w:p w:rsidR="002F684E" w:rsidRDefault="002F684E" w:rsidP="002F684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30</w:t>
            </w:r>
          </w:p>
        </w:tc>
      </w:tr>
      <w:tr w:rsidR="002F684E" w:rsidTr="002F684E">
        <w:trPr>
          <w:trHeight w:val="490"/>
        </w:trPr>
        <w:tc>
          <w:tcPr>
            <w:tcW w:w="1831" w:type="dxa"/>
            <w:tcBorders>
              <w:top w:val="nil"/>
              <w:left w:val="nil"/>
              <w:bottom w:val="nil"/>
            </w:tcBorders>
          </w:tcPr>
          <w:p w:rsidR="002F684E" w:rsidRDefault="002F684E" w:rsidP="002F684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nil"/>
              <w:bottom w:val="nil"/>
              <w:right w:val="nil"/>
            </w:tcBorders>
          </w:tcPr>
          <w:p w:rsidR="002F684E" w:rsidRDefault="002F684E" w:rsidP="002F684E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30</w:t>
            </w:r>
          </w:p>
        </w:tc>
      </w:tr>
    </w:tbl>
    <w:p w:rsidR="002F684E" w:rsidRDefault="002F684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Λύση</w:t>
      </w:r>
    </w:p>
    <w:p w:rsidR="002F684E" w:rsidRDefault="002F684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Το σύνολο κερδών είναι 200€. Το μέσο κέρδος είναι </w:t>
      </w:r>
      <m:oMath>
        <m:f>
          <m:fPr>
            <m:type m:val="skw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200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=50€</m:t>
        </m:r>
      </m:oMath>
      <w:r>
        <w:rPr>
          <w:rFonts w:ascii="Arial" w:eastAsiaTheme="minorEastAsia" w:hAnsi="Arial" w:cs="Arial"/>
          <w:sz w:val="24"/>
          <w:szCs w:val="24"/>
        </w:rPr>
        <w:t>.</w:t>
      </w:r>
    </w:p>
    <w:p w:rsidR="002F684E" w:rsidRDefault="002F684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Η μέση ετήσια απόδοση της επένδυσης, με χρήση και των δύο τύπων είναι: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ΜΕΑ=</m:t>
        </m:r>
        <m:f>
          <m:fPr>
            <m:type m:val="skw"/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200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=1,25€</m:t>
        </m:r>
      </m:oMath>
      <w:r>
        <w:rPr>
          <w:rFonts w:ascii="Arial" w:eastAsiaTheme="minorEastAsia" w:hAnsi="Arial" w:cs="Arial"/>
          <w:sz w:val="24"/>
          <w:szCs w:val="24"/>
        </w:rPr>
        <w:t xml:space="preserve"> και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ΜΕΑ=</m:t>
        </m:r>
        <m:f>
          <m:fPr>
            <m:type m:val="skw"/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50</m:t>
            </m:r>
          </m:num>
          <m:den>
            <m:f>
              <m:fPr>
                <m:type m:val="lin"/>
                <m:ctrlPr>
                  <w:rPr>
                    <w:rFonts w:ascii="Cambria Math" w:eastAsiaTheme="minorEastAsia" w:hAnsi="Cambria Math" w:cs="Arial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(200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)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100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=0,50€</m:t>
        </m:r>
      </m:oMath>
    </w:p>
    <w:p w:rsidR="002F684E" w:rsidRDefault="002F684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9B7EFE" w:rsidRDefault="009B7EF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9B7EFE" w:rsidRDefault="009B7EF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9B7EFE" w:rsidRDefault="009B7EF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9B7EFE" w:rsidRDefault="009B7EF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9B7EFE" w:rsidRDefault="009B7EF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F971C3" w:rsidRPr="00F971C3" w:rsidRDefault="00F971C3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F971C3">
        <w:rPr>
          <w:rFonts w:ascii="Arial" w:eastAsiaTheme="minorEastAsia" w:hAnsi="Arial" w:cs="Arial"/>
          <w:sz w:val="24"/>
          <w:szCs w:val="24"/>
          <w:u w:val="single"/>
        </w:rPr>
        <w:t>Άσκηση 21</w:t>
      </w:r>
    </w:p>
    <w:p w:rsidR="009A37DF" w:rsidRPr="00243E38" w:rsidRDefault="009A37DF" w:rsidP="00777AAD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243E38">
        <w:rPr>
          <w:rFonts w:ascii="Arial" w:eastAsiaTheme="minorEastAsia" w:hAnsi="Arial" w:cs="Arial"/>
          <w:sz w:val="24"/>
          <w:szCs w:val="24"/>
        </w:rPr>
        <w:t>Μια εταιρεία αξιολογεί την προοπτική αγοράς ενός αποθηκευτικού χώρου σε ένα νεόκτιστο κτίριο. Η τιμή αγοράς είναι 500.000</w:t>
      </w:r>
      <w:r w:rsidR="00243E38" w:rsidRPr="00243E38">
        <w:rPr>
          <w:rFonts w:ascii="Arial" w:eastAsiaTheme="minorEastAsia" w:hAnsi="Arial" w:cs="Arial"/>
          <w:sz w:val="24"/>
          <w:szCs w:val="24"/>
        </w:rPr>
        <w:t>€</w:t>
      </w:r>
      <w:r w:rsidRPr="00243E38">
        <w:rPr>
          <w:rFonts w:ascii="Arial" w:eastAsiaTheme="minorEastAsia" w:hAnsi="Arial" w:cs="Arial"/>
          <w:sz w:val="24"/>
          <w:szCs w:val="24"/>
        </w:rPr>
        <w:t xml:space="preserve">. Δεχόμαστε ως παραδοχή ότι ο χώρος έχει μια </w:t>
      </w:r>
      <w:r w:rsidR="00243E38" w:rsidRPr="00243E38">
        <w:rPr>
          <w:rFonts w:ascii="Arial" w:eastAsiaTheme="minorEastAsia" w:hAnsi="Arial" w:cs="Arial"/>
          <w:sz w:val="24"/>
          <w:szCs w:val="24"/>
        </w:rPr>
        <w:t>εκτιμώμενη</w:t>
      </w:r>
      <w:r w:rsidRPr="00243E38">
        <w:rPr>
          <w:rFonts w:ascii="Arial" w:eastAsiaTheme="minorEastAsia" w:hAnsi="Arial" w:cs="Arial"/>
          <w:sz w:val="24"/>
          <w:szCs w:val="24"/>
        </w:rPr>
        <w:t xml:space="preserve"> διάρκεια ζωής 5 έτη, μετά από την οποία θα πρέπει να γκρεμιστεί ή να ξανακτιστεί. Τα καθαρά αποτελέσματα από την αξιοποίηση του κτιρίου είναι: </w:t>
      </w:r>
    </w:p>
    <w:tbl>
      <w:tblPr>
        <w:tblStyle w:val="a6"/>
        <w:tblW w:w="0" w:type="auto"/>
        <w:tblLook w:val="04A0"/>
      </w:tblPr>
      <w:tblGrid>
        <w:gridCol w:w="2285"/>
        <w:gridCol w:w="2285"/>
      </w:tblGrid>
      <w:tr w:rsidR="00243E38" w:rsidTr="00243E38">
        <w:trPr>
          <w:trHeight w:val="317"/>
        </w:trPr>
        <w:tc>
          <w:tcPr>
            <w:tcW w:w="2285" w:type="dxa"/>
            <w:tcBorders>
              <w:top w:val="nil"/>
              <w:left w:val="nil"/>
              <w:bottom w:val="single" w:sz="4" w:space="0" w:color="auto"/>
            </w:tcBorders>
          </w:tcPr>
          <w:p w:rsidR="00243E38" w:rsidRDefault="00243E38" w:rsidP="00243E3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Έτη</w:t>
            </w:r>
          </w:p>
        </w:tc>
        <w:tc>
          <w:tcPr>
            <w:tcW w:w="2285" w:type="dxa"/>
            <w:tcBorders>
              <w:top w:val="nil"/>
              <w:bottom w:val="single" w:sz="4" w:space="0" w:color="auto"/>
              <w:right w:val="nil"/>
            </w:tcBorders>
          </w:tcPr>
          <w:p w:rsidR="00243E38" w:rsidRDefault="00243E38" w:rsidP="00243E3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Καθαρά κέρδη (€)</w:t>
            </w:r>
          </w:p>
        </w:tc>
      </w:tr>
      <w:tr w:rsidR="00243E38" w:rsidTr="00243E38">
        <w:trPr>
          <w:trHeight w:val="317"/>
        </w:trPr>
        <w:tc>
          <w:tcPr>
            <w:tcW w:w="2285" w:type="dxa"/>
            <w:tcBorders>
              <w:left w:val="nil"/>
              <w:bottom w:val="nil"/>
            </w:tcBorders>
          </w:tcPr>
          <w:p w:rsidR="00243E38" w:rsidRDefault="00243E38" w:rsidP="00243E3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nil"/>
              <w:right w:val="nil"/>
            </w:tcBorders>
          </w:tcPr>
          <w:p w:rsidR="00243E38" w:rsidRDefault="00243E38" w:rsidP="00243E3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-500.000</w:t>
            </w:r>
          </w:p>
        </w:tc>
      </w:tr>
      <w:tr w:rsidR="00243E38" w:rsidTr="00243E38">
        <w:trPr>
          <w:trHeight w:val="302"/>
        </w:trPr>
        <w:tc>
          <w:tcPr>
            <w:tcW w:w="2285" w:type="dxa"/>
            <w:tcBorders>
              <w:top w:val="nil"/>
              <w:left w:val="nil"/>
              <w:bottom w:val="nil"/>
            </w:tcBorders>
          </w:tcPr>
          <w:p w:rsidR="00243E38" w:rsidRDefault="00243E38" w:rsidP="00243E3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243E38" w:rsidRDefault="00243E38" w:rsidP="00243E3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100.000</w:t>
            </w:r>
          </w:p>
        </w:tc>
      </w:tr>
      <w:tr w:rsidR="00243E38" w:rsidTr="00243E38">
        <w:trPr>
          <w:trHeight w:val="317"/>
        </w:trPr>
        <w:tc>
          <w:tcPr>
            <w:tcW w:w="2285" w:type="dxa"/>
            <w:tcBorders>
              <w:top w:val="nil"/>
              <w:left w:val="nil"/>
              <w:bottom w:val="nil"/>
            </w:tcBorders>
          </w:tcPr>
          <w:p w:rsidR="00243E38" w:rsidRDefault="00243E38" w:rsidP="00243E3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243E38" w:rsidRDefault="00243E38" w:rsidP="00243E3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150.000</w:t>
            </w:r>
          </w:p>
        </w:tc>
      </w:tr>
      <w:tr w:rsidR="00243E38" w:rsidTr="00243E38">
        <w:trPr>
          <w:trHeight w:val="317"/>
        </w:trPr>
        <w:tc>
          <w:tcPr>
            <w:tcW w:w="2285" w:type="dxa"/>
            <w:tcBorders>
              <w:top w:val="nil"/>
              <w:left w:val="nil"/>
              <w:bottom w:val="nil"/>
            </w:tcBorders>
          </w:tcPr>
          <w:p w:rsidR="00243E38" w:rsidRDefault="00243E38" w:rsidP="00243E3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243E38" w:rsidRDefault="00243E38" w:rsidP="00243E3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50.000</w:t>
            </w:r>
          </w:p>
        </w:tc>
      </w:tr>
      <w:tr w:rsidR="00243E38" w:rsidTr="00243E38">
        <w:trPr>
          <w:trHeight w:val="317"/>
        </w:trPr>
        <w:tc>
          <w:tcPr>
            <w:tcW w:w="2285" w:type="dxa"/>
            <w:tcBorders>
              <w:top w:val="nil"/>
              <w:left w:val="nil"/>
              <w:bottom w:val="nil"/>
            </w:tcBorders>
          </w:tcPr>
          <w:p w:rsidR="00243E38" w:rsidRDefault="00243E38" w:rsidP="00243E3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243E38" w:rsidRDefault="00243E38" w:rsidP="00243E3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</w:tr>
      <w:tr w:rsidR="00243E38" w:rsidTr="00243E38">
        <w:trPr>
          <w:trHeight w:val="317"/>
        </w:trPr>
        <w:tc>
          <w:tcPr>
            <w:tcW w:w="2285" w:type="dxa"/>
            <w:tcBorders>
              <w:top w:val="nil"/>
              <w:left w:val="nil"/>
              <w:bottom w:val="nil"/>
            </w:tcBorders>
          </w:tcPr>
          <w:p w:rsidR="00243E38" w:rsidRDefault="00243E38" w:rsidP="00243E3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243E38" w:rsidRDefault="00243E38" w:rsidP="00243E3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-50.000</w:t>
            </w:r>
          </w:p>
        </w:tc>
      </w:tr>
    </w:tbl>
    <w:p w:rsidR="00243E38" w:rsidRDefault="00243E38" w:rsidP="00777AAD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Ποια είναι η μέση ετήσια απόδοση της επένδυσης;</w:t>
      </w:r>
    </w:p>
    <w:p w:rsidR="00243E38" w:rsidRDefault="00243E38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243E38" w:rsidRDefault="00243E38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777AAD" w:rsidRDefault="00777AAD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Η μέση ετήσια απόδοση είναι:</w:t>
      </w:r>
    </w:p>
    <w:p w:rsidR="006E1900" w:rsidRDefault="006E1900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6E1900" w:rsidRDefault="006E1900" w:rsidP="006E1900">
      <w:pPr>
        <w:spacing w:after="0"/>
        <w:rPr>
          <w:rFonts w:ascii="Arial" w:eastAsiaTheme="minorEastAsia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Arial" w:cs="Arial"/>
            <w:sz w:val="24"/>
            <w:szCs w:val="24"/>
          </w:rPr>
          <m:t>ΜΕΑ</m:t>
        </m:r>
        <m:r>
          <m:rPr>
            <m:sty m:val="p"/>
          </m:rPr>
          <w:rPr>
            <w:rFonts w:ascii="Cambria Math" w:eastAsiaTheme="minorEastAsia" w:hAnsi="Arial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(100.000+150.000+50.000+0</m:t>
            </m:r>
            <m:r>
              <m:rPr>
                <m:sty m:val="p"/>
              </m:rP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50.000)/5</m:t>
            </m:r>
          </m:num>
          <m:den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(500.000</m:t>
            </m:r>
            <m:r>
              <m:rPr>
                <m:sty m:val="p"/>
              </m:rP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400.000</m:t>
            </m:r>
            <m:r>
              <m:rPr>
                <m:sty m:val="p"/>
              </m:rP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300.000</m:t>
            </m:r>
            <m:r>
              <m:rPr>
                <m:sty m:val="p"/>
              </m:rP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200.000</m:t>
            </m:r>
            <m:r>
              <m:rPr>
                <m:sty m:val="p"/>
              </m:rP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100.000+0)/6</m:t>
            </m:r>
          </m:den>
        </m:f>
        <m:r>
          <m:rPr>
            <m:sty m:val="p"/>
          </m:rPr>
          <w:rPr>
            <w:rFonts w:ascii="Cambria Math" w:eastAsiaTheme="minorEastAsia" w:hAnsi="Arial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50.000</m:t>
            </m:r>
          </m:num>
          <m:den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  <w:szCs w:val="24"/>
              </w:rPr>
              <m:t>250.000</m:t>
            </m:r>
          </m:den>
        </m:f>
        <m:r>
          <m:rPr>
            <m:sty m:val="p"/>
          </m:rPr>
          <w:rPr>
            <w:rFonts w:ascii="Cambria Math" w:eastAsiaTheme="minorEastAsia" w:hAnsi="Arial" w:cs="Arial"/>
            <w:sz w:val="24"/>
            <w:szCs w:val="24"/>
          </w:rPr>
          <m:t>*</m:t>
        </m:r>
        <m:r>
          <m:rPr>
            <m:sty m:val="p"/>
          </m:rPr>
          <w:rPr>
            <w:rFonts w:ascii="Cambria Math" w:eastAsiaTheme="minorEastAsia" w:hAnsi="Arial" w:cs="Arial"/>
            <w:sz w:val="24"/>
            <w:szCs w:val="24"/>
          </w:rPr>
          <m:t>100=20%</m:t>
        </m:r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777AAD" w:rsidRDefault="00777AAD" w:rsidP="00777AAD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Εάν ο στόχος ήταν για ΜΕΑ&gt;20% τότε η επένδυση είναι μη αποδεκτή.</w:t>
      </w:r>
    </w:p>
    <w:p w:rsidR="00777AAD" w:rsidRDefault="00777AAD" w:rsidP="00777AAD">
      <w:pPr>
        <w:spacing w:after="0"/>
        <w:rPr>
          <w:rFonts w:ascii="Arial" w:eastAsiaTheme="minorEastAsia" w:hAnsi="Arial" w:cs="Arial"/>
          <w:sz w:val="24"/>
          <w:szCs w:val="24"/>
        </w:rPr>
      </w:pPr>
    </w:p>
    <w:p w:rsidR="00777AAD" w:rsidRPr="00777AAD" w:rsidRDefault="00777AAD" w:rsidP="00777AAD">
      <w:pPr>
        <w:spacing w:after="0"/>
        <w:rPr>
          <w:rFonts w:ascii="Arial" w:eastAsiaTheme="minorEastAsia" w:hAnsi="Arial" w:cs="Arial"/>
          <w:sz w:val="24"/>
          <w:szCs w:val="24"/>
          <w:u w:val="single"/>
        </w:rPr>
      </w:pPr>
      <w:r w:rsidRPr="00777AAD">
        <w:rPr>
          <w:rFonts w:ascii="Arial" w:eastAsiaTheme="minorEastAsia" w:hAnsi="Arial" w:cs="Arial"/>
          <w:sz w:val="24"/>
          <w:szCs w:val="24"/>
          <w:u w:val="single"/>
        </w:rPr>
        <w:t>Άσκηση 22</w:t>
      </w:r>
    </w:p>
    <w:p w:rsidR="00DF01D8" w:rsidRDefault="00DF01D8" w:rsidP="00DF01D8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Για την επένδυση (με διάρκεια ζωής 3 έτη) απαιτείται άμεση εκταμίευση της τάξεως των 1.000€. Οι καθαρές ταμειακές ροές για κάθε έτος για τα επόμενα 3 έτη θα είναι 475€. Να υπολογίσετε τι μέρος από κάθε ετήσια καθαρή ταμειακή ροή αποτελεί τόκο(απόδοση) και τι ανάκτηση κεφαλαίου. (ο ΕΒΑ είναι 20%).</w:t>
      </w:r>
    </w:p>
    <w:p w:rsidR="00DF01D8" w:rsidRDefault="00DF01D8" w:rsidP="00777AAD">
      <w:pPr>
        <w:spacing w:after="0"/>
        <w:rPr>
          <w:rFonts w:ascii="Arial" w:eastAsiaTheme="minorEastAsia" w:hAnsi="Arial" w:cs="Arial"/>
          <w:sz w:val="24"/>
          <w:szCs w:val="24"/>
        </w:rPr>
      </w:pPr>
    </w:p>
    <w:p w:rsidR="00777AAD" w:rsidRDefault="00DF01D8" w:rsidP="00777AAD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Λύση  </w:t>
      </w:r>
    </w:p>
    <w:tbl>
      <w:tblPr>
        <w:tblStyle w:val="a6"/>
        <w:tblW w:w="0" w:type="auto"/>
        <w:tblLayout w:type="fixed"/>
        <w:tblLook w:val="04A0"/>
      </w:tblPr>
      <w:tblGrid>
        <w:gridCol w:w="817"/>
        <w:gridCol w:w="1843"/>
        <w:gridCol w:w="709"/>
        <w:gridCol w:w="1417"/>
        <w:gridCol w:w="1843"/>
        <w:gridCol w:w="1893"/>
      </w:tblGrid>
      <w:tr w:rsidR="00DF01D8" w:rsidTr="00DF01D8">
        <w:tc>
          <w:tcPr>
            <w:tcW w:w="817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Έτος</w:t>
            </w:r>
          </w:p>
        </w:tc>
        <w:tc>
          <w:tcPr>
            <w:tcW w:w="1843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Κεφάλαιο στην αρχή του έτους</w:t>
            </w:r>
          </w:p>
        </w:tc>
        <w:tc>
          <w:tcPr>
            <w:tcW w:w="709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ΚΤΡ</w:t>
            </w:r>
          </w:p>
        </w:tc>
        <w:tc>
          <w:tcPr>
            <w:tcW w:w="1417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Ετήσιος τόκος</w:t>
            </w:r>
          </w:p>
        </w:tc>
        <w:tc>
          <w:tcPr>
            <w:tcW w:w="1843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Αποπληρωμή κεφαλαίου</w:t>
            </w:r>
          </w:p>
        </w:tc>
        <w:tc>
          <w:tcPr>
            <w:tcW w:w="1893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Κεφάλαιο στο τέλος του έτους</w:t>
            </w:r>
          </w:p>
        </w:tc>
      </w:tr>
      <w:tr w:rsidR="00DF01D8" w:rsidTr="00DF01D8">
        <w:tc>
          <w:tcPr>
            <w:tcW w:w="817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1.000</w:t>
            </w:r>
          </w:p>
        </w:tc>
        <w:tc>
          <w:tcPr>
            <w:tcW w:w="709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475</w:t>
            </w:r>
          </w:p>
        </w:tc>
        <w:tc>
          <w:tcPr>
            <w:tcW w:w="1417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275</w:t>
            </w:r>
          </w:p>
        </w:tc>
        <w:tc>
          <w:tcPr>
            <w:tcW w:w="1893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725</w:t>
            </w:r>
          </w:p>
        </w:tc>
      </w:tr>
      <w:tr w:rsidR="00DF01D8" w:rsidTr="00DF01D8">
        <w:tc>
          <w:tcPr>
            <w:tcW w:w="817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725</w:t>
            </w:r>
          </w:p>
        </w:tc>
        <w:tc>
          <w:tcPr>
            <w:tcW w:w="709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475</w:t>
            </w:r>
          </w:p>
        </w:tc>
        <w:tc>
          <w:tcPr>
            <w:tcW w:w="1417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145</w:t>
            </w:r>
          </w:p>
        </w:tc>
        <w:tc>
          <w:tcPr>
            <w:tcW w:w="1843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330</w:t>
            </w:r>
          </w:p>
        </w:tc>
        <w:tc>
          <w:tcPr>
            <w:tcW w:w="1893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295</w:t>
            </w:r>
          </w:p>
        </w:tc>
      </w:tr>
      <w:tr w:rsidR="00DF01D8" w:rsidTr="00DF01D8">
        <w:tc>
          <w:tcPr>
            <w:tcW w:w="817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395</w:t>
            </w:r>
          </w:p>
        </w:tc>
        <w:tc>
          <w:tcPr>
            <w:tcW w:w="709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475</w:t>
            </w:r>
          </w:p>
        </w:tc>
        <w:tc>
          <w:tcPr>
            <w:tcW w:w="1417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79</w:t>
            </w:r>
          </w:p>
        </w:tc>
        <w:tc>
          <w:tcPr>
            <w:tcW w:w="1843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396</w:t>
            </w:r>
          </w:p>
        </w:tc>
        <w:tc>
          <w:tcPr>
            <w:tcW w:w="1893" w:type="dxa"/>
          </w:tcPr>
          <w:p w:rsidR="00DF01D8" w:rsidRDefault="00DF01D8" w:rsidP="00DF01D8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-1 ή ~0</w:t>
            </w:r>
          </w:p>
        </w:tc>
      </w:tr>
    </w:tbl>
    <w:p w:rsidR="00DF01D8" w:rsidRDefault="00DF01D8" w:rsidP="00777AAD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Ετήσιος τόκος = κεφάλαιο στην αρχή του έτους * ΕΒΑ</w:t>
      </w:r>
    </w:p>
    <w:p w:rsidR="00DF01D8" w:rsidRDefault="00DF01D8" w:rsidP="00777AAD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Αποπληρωμή κεφαλαίου = ΚΤΡ - Ετήσιος τόκος</w:t>
      </w:r>
    </w:p>
    <w:p w:rsidR="00DF01D8" w:rsidRPr="005F2BAA" w:rsidRDefault="00DF01D8" w:rsidP="00777AAD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Κεφάλαιο στο τέλος του έτους= κεφάλαιο στην αρχή του έτους - Αποπληρωμή </w:t>
      </w:r>
    </w:p>
    <w:p w:rsidR="00787AAB" w:rsidRDefault="00787AAB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DF01D8" w:rsidRDefault="00DF01D8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DF01D8" w:rsidRDefault="00DF01D8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DF01D8" w:rsidRPr="00DF01D8" w:rsidRDefault="00DF01D8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DF01D8">
        <w:rPr>
          <w:rFonts w:ascii="Arial" w:eastAsiaTheme="minorEastAsia" w:hAnsi="Arial" w:cs="Arial"/>
          <w:sz w:val="24"/>
          <w:szCs w:val="24"/>
          <w:u w:val="single"/>
        </w:rPr>
        <w:t>Άσκηση 23</w:t>
      </w:r>
    </w:p>
    <w:p w:rsidR="00243E38" w:rsidRDefault="006E1900" w:rsidP="00773613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Έστω ότι λαμβάνουμε 500€ μετά από 6 χρόνια, για 4 χρόνια. Εάν το επιτόκιο είναι 10% ποια είναι η παρούσα αξία;</w:t>
      </w:r>
    </w:p>
    <w:p w:rsidR="006E1900" w:rsidRDefault="006E1900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6E1900" w:rsidRDefault="006E1900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6E1900" w:rsidRDefault="006E1900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ΠΑ=Α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(1+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i)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v</m:t>
                          </m:r>
                        </m:sup>
                      </m:sSup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i</m:t>
                  </m:r>
                </m:den>
              </m:f>
            </m:e>
          </m:d>
        </m:oMath>
      </m:oMathPara>
    </w:p>
    <w:p w:rsidR="006E1900" w:rsidRDefault="006E1900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Αντικαθιστώντας στην αγκύλη όπου </w:t>
      </w:r>
      <w:r>
        <w:rPr>
          <w:rFonts w:ascii="Arial" w:eastAsiaTheme="minorEastAsia" w:hAnsi="Arial" w:cs="Arial"/>
          <w:sz w:val="24"/>
          <w:szCs w:val="24"/>
          <w:lang w:val="en-US"/>
        </w:rPr>
        <w:t>i</w:t>
      </w:r>
      <w:r w:rsidRPr="006E1900">
        <w:rPr>
          <w:rFonts w:ascii="Arial" w:eastAsiaTheme="minorEastAsia" w:hAnsi="Arial" w:cs="Arial"/>
          <w:sz w:val="24"/>
          <w:szCs w:val="24"/>
        </w:rPr>
        <w:t>=</w:t>
      </w:r>
      <w:r>
        <w:rPr>
          <w:rFonts w:ascii="Arial" w:eastAsiaTheme="minorEastAsia" w:hAnsi="Arial" w:cs="Arial"/>
          <w:sz w:val="24"/>
          <w:szCs w:val="24"/>
        </w:rPr>
        <w:t xml:space="preserve">10% και </w:t>
      </w:r>
      <w:r>
        <w:rPr>
          <w:rFonts w:ascii="Arial" w:eastAsiaTheme="minorEastAsia" w:hAnsi="Arial" w:cs="Arial"/>
          <w:sz w:val="24"/>
          <w:szCs w:val="24"/>
          <w:lang w:val="en-US"/>
        </w:rPr>
        <w:t>v</w:t>
      </w:r>
      <w:r>
        <w:rPr>
          <w:rFonts w:ascii="Arial" w:eastAsiaTheme="minorEastAsia" w:hAnsi="Arial" w:cs="Arial"/>
          <w:sz w:val="24"/>
          <w:szCs w:val="24"/>
        </w:rPr>
        <w:t>=4, βρίσκουμε ότι:</w:t>
      </w:r>
    </w:p>
    <w:p w:rsidR="006E1900" w:rsidRDefault="006E1900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6E1900" w:rsidRPr="006E1900" w:rsidRDefault="007707C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(1+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i)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v</m:t>
                          </m:r>
                        </m:sup>
                      </m:sSup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i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(1+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0,10)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4</m:t>
                          </m:r>
                        </m:sup>
                      </m:sSup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0,10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=3,1699</m:t>
          </m:r>
        </m:oMath>
      </m:oMathPara>
    </w:p>
    <w:p w:rsidR="006E1900" w:rsidRDefault="006E1900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Άρα η αξία το 5</w:t>
      </w:r>
      <w:r w:rsidRPr="006E1900">
        <w:rPr>
          <w:rFonts w:ascii="Arial" w:eastAsiaTheme="minorEastAsia" w:hAnsi="Arial" w:cs="Arial"/>
          <w:sz w:val="24"/>
          <w:szCs w:val="24"/>
          <w:vertAlign w:val="superscript"/>
        </w:rPr>
        <w:t>ο</w:t>
      </w:r>
      <w:r>
        <w:rPr>
          <w:rFonts w:ascii="Arial" w:eastAsiaTheme="minorEastAsia" w:hAnsi="Arial" w:cs="Arial"/>
          <w:sz w:val="24"/>
          <w:szCs w:val="24"/>
        </w:rPr>
        <w:t xml:space="preserve"> έτος είναι </w:t>
      </w:r>
      <m:oMath>
        <m:sSub>
          <m:sSub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Αξία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5</m:t>
            </m:r>
          </m:sub>
        </m:sSub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=500*3,1699=1.584,95€</m:t>
        </m:r>
      </m:oMath>
    </w:p>
    <w:p w:rsidR="006E1900" w:rsidRDefault="006E1900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Η παρούσα αξία είναι: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ΠΑ=</m:t>
        </m:r>
        <m:f>
          <m:f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1.584,95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1,1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=984,13€</m:t>
        </m:r>
      </m:oMath>
    </w:p>
    <w:p w:rsidR="004530BA" w:rsidRDefault="004530B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4530BA" w:rsidRDefault="004530B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4530BA">
        <w:rPr>
          <w:rFonts w:ascii="Arial" w:eastAsiaTheme="minorEastAsia" w:hAnsi="Arial" w:cs="Arial"/>
          <w:sz w:val="24"/>
          <w:szCs w:val="24"/>
          <w:u w:val="single"/>
        </w:rPr>
        <w:t>Άσκηση 24</w:t>
      </w:r>
    </w:p>
    <w:p w:rsidR="00773613" w:rsidRDefault="00773613" w:rsidP="00773613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Ας θεωρήσουμε ότι κερδίζει κάποιος στο ΛΟΤΤΟ 10.000€ και επιθυμεί να αγοράσει ένα αυτοκίνητο σε 5 έτη. Εκτιμούμε ότι το αυτοκίνητο θα κοστίσει 16.105€ σε 5 χρόνια. Ποιο είναι το επιτόκιο που θα πρέπει να κερδίσει στο αρχικό ποσό για να αγοράσει το αυτοκίνητο;</w:t>
      </w:r>
    </w:p>
    <w:p w:rsidR="00773613" w:rsidRDefault="00773613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773613" w:rsidRDefault="00773613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773613" w:rsidRDefault="00773613" w:rsidP="0077361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ΚΠΑ=0=&gt;10.000-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16.105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(1+ΕΒΑ)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5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=0=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&gt;10.000=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16.105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(1+ΕΒΑ)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5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</m:t>
          </m:r>
        </m:oMath>
      </m:oMathPara>
    </w:p>
    <w:p w:rsidR="00773613" w:rsidRDefault="007707CA" w:rsidP="00773613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(1+ΕΒΑ)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5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16.105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10.000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=&gt;</m:t>
          </m:r>
          <m:sSup>
            <m:sSup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(1+ΕΒΑ)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5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=1,6105=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&gt;ΕΒΑ=0,10</m:t>
          </m:r>
        </m:oMath>
      </m:oMathPara>
    </w:p>
    <w:p w:rsidR="00773613" w:rsidRDefault="00773613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</w:p>
    <w:p w:rsidR="00773613" w:rsidRDefault="00773613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773613">
        <w:rPr>
          <w:rFonts w:ascii="Arial" w:eastAsiaTheme="minorEastAsia" w:hAnsi="Arial" w:cs="Arial"/>
          <w:sz w:val="24"/>
          <w:szCs w:val="24"/>
          <w:u w:val="single"/>
        </w:rPr>
        <w:t>Άσκηση 25</w:t>
      </w:r>
    </w:p>
    <w:p w:rsidR="00773613" w:rsidRDefault="00C93A9F" w:rsidP="0018754F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Εξετάζεται μια επένδυση με αρχικό κεφάλαιο 10.000€ και καθαρές ταμειακές ροές 30.000€ και -22.100€ αντίστοιχα τα δυο πρώτα χρόνια. Το επιτόκιο προεξόφλησης είναι 35%. Να αξιολογηθεί η επένδυση με την μέθοδο του ΕΒΑ.</w:t>
      </w:r>
    </w:p>
    <w:p w:rsidR="00C93A9F" w:rsidRDefault="00C93A9F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93A9F" w:rsidRDefault="00C93A9F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C93A9F" w:rsidRDefault="00C93A9F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Ο ΕΒΑ υπολογίζεται από την σχέση:</w:t>
      </w:r>
    </w:p>
    <w:p w:rsidR="00AC1864" w:rsidRDefault="00AC1864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0=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30.000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(1+ΕΒΑ)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-22.100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(1+ΕΒΑ)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-10.000</m:t>
          </m:r>
        </m:oMath>
      </m:oMathPara>
    </w:p>
    <w:p w:rsidR="00541D5E" w:rsidRDefault="00541D5E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Με την μέθοδο των διαδοχικών προσεγγίσεων βρίσκουμε ότι υπάρχουν δύο θετικά επιτόκια τα οποία έχουν τη δυνατότητα να μηδενίζουν την ΚΠΑ. Τα επιτόκια αυτά είναι 30% και 70%. Το πρόβλημα είναι ότι με τον ένα ΕΒΑ η επένδυση πρέπει να απορριφθεί ενώ με τον άλλο πρέπει να γίνει αποδεκτή. Συνεπώς, σε μη συμβατικές επενδύσεις η εφαρμογή της μεθόδου ΕΒΑ μπορεί να προκαλέσει σύγχυση και συνεπώς η μέθοδος δεν πρέπει να χρησιμοποιείται.</w:t>
      </w:r>
    </w:p>
    <w:p w:rsidR="00C93A9F" w:rsidRDefault="00F835F7" w:rsidP="00F835F7">
      <w:pPr>
        <w:spacing w:after="0"/>
        <w:rPr>
          <w:rFonts w:ascii="Arial" w:eastAsiaTheme="minorEastAsia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ΚΠΑ=</m:t>
        </m:r>
        <m:f>
          <m:f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30.000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(1+0,35)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-22.100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(1+0,35)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-10.000=</m:t>
        </m:r>
        <m:f>
          <m:f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30.000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1,35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-22.100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(1,35)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-10.000=</m:t>
        </m:r>
        <m:r>
          <w:rPr>
            <w:rFonts w:ascii="Cambria Math" w:eastAsiaTheme="minorEastAsia" w:hAnsi="Cambria Math" w:cs="Arial"/>
            <w:sz w:val="24"/>
            <w:szCs w:val="24"/>
          </w:rPr>
          <m:t>&gt;</m:t>
        </m:r>
      </m:oMath>
      <w:r w:rsidR="00541D5E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5C7D43" w:rsidRDefault="005C7D43" w:rsidP="00F835F7">
      <w:pPr>
        <w:spacing w:after="0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ΚΠΑ=22.222-12.126-10.000=96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&gt;0</m:t>
          </m:r>
        </m:oMath>
      </m:oMathPara>
    </w:p>
    <w:p w:rsidR="005C7D43" w:rsidRDefault="005C7D43" w:rsidP="00F835F7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Αφού η ΚΠΑ είναι θετική τότε θα την πραγματοποιήσουμε την επένδυση.</w:t>
      </w:r>
    </w:p>
    <w:p w:rsidR="005C7D43" w:rsidRDefault="005C7D43" w:rsidP="00F835F7">
      <w:pPr>
        <w:spacing w:after="0"/>
        <w:rPr>
          <w:rFonts w:ascii="Arial" w:eastAsiaTheme="minorEastAsia" w:hAnsi="Arial" w:cs="Arial"/>
          <w:sz w:val="24"/>
          <w:szCs w:val="24"/>
        </w:rPr>
      </w:pPr>
    </w:p>
    <w:p w:rsidR="005C7D43" w:rsidRPr="005C7D43" w:rsidRDefault="005C7D43" w:rsidP="00F835F7">
      <w:pPr>
        <w:spacing w:after="0"/>
        <w:rPr>
          <w:rFonts w:ascii="Arial" w:eastAsiaTheme="minorEastAsia" w:hAnsi="Arial" w:cs="Arial"/>
          <w:sz w:val="24"/>
          <w:szCs w:val="24"/>
          <w:u w:val="single"/>
        </w:rPr>
      </w:pPr>
      <w:r w:rsidRPr="005C7D43">
        <w:rPr>
          <w:rFonts w:ascii="Arial" w:eastAsiaTheme="minorEastAsia" w:hAnsi="Arial" w:cs="Arial"/>
          <w:sz w:val="24"/>
          <w:szCs w:val="24"/>
          <w:u w:val="single"/>
        </w:rPr>
        <w:t>Άσκηση 26</w:t>
      </w:r>
    </w:p>
    <w:p w:rsidR="00EE7419" w:rsidRDefault="00EE7419" w:rsidP="001B13EC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Υπάρχουν δυο αμοιβαία αποκλειόμενες επενδύσεις, η Α και η Β. Η Α επένδυση έχει ταμειακή εκροή 50€ σήμερα και αποφέρει 50€ σε ένα χρόνο από σήμερα. Για την Β επένδυση οι αντίστοιχες καθαρές ταμειακές ροές είναι -100€ και 116€.</w:t>
      </w:r>
    </w:p>
    <w:p w:rsidR="00EE7419" w:rsidRDefault="00EE7419" w:rsidP="001B13EC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Α) ποια επένδυση πρέπει να επιλεγεί με </w:t>
      </w:r>
      <w:r>
        <w:rPr>
          <w:rFonts w:ascii="Arial" w:eastAsiaTheme="minorEastAsia" w:hAnsi="Arial" w:cs="Arial"/>
          <w:sz w:val="24"/>
          <w:szCs w:val="24"/>
          <w:lang w:val="en-US"/>
        </w:rPr>
        <w:t>i</w:t>
      </w:r>
      <w:r w:rsidRPr="00EE7419">
        <w:rPr>
          <w:rFonts w:ascii="Arial" w:eastAsiaTheme="minorEastAsia" w:hAnsi="Arial" w:cs="Arial"/>
          <w:sz w:val="24"/>
          <w:szCs w:val="24"/>
        </w:rPr>
        <w:t xml:space="preserve">-10%, </w:t>
      </w:r>
      <w:r>
        <w:rPr>
          <w:rFonts w:ascii="Arial" w:eastAsiaTheme="minorEastAsia" w:hAnsi="Arial" w:cs="Arial"/>
          <w:sz w:val="24"/>
          <w:szCs w:val="24"/>
        </w:rPr>
        <w:t>να εφαρμοστούν και οι δύο μέθοδοι αξιολόγησης(ΚΠΑ και ΕΒΑ)</w:t>
      </w:r>
    </w:p>
    <w:p w:rsidR="00EE7419" w:rsidRDefault="00EE7419" w:rsidP="001B13EC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Β) να βρεθεί το επιτόκιο που εξισώνει τις ΚΠΑ των δυο επενδύσεων</w:t>
      </w:r>
    </w:p>
    <w:p w:rsidR="00EE7419" w:rsidRDefault="00EE7419" w:rsidP="001B13EC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Γ) εάν το επιτόκιο προεξόφλησης είναι μεγαλύτερο από αυτό που εξισώνει τις δυο ΚΠΑ, ποια επένδυση προτιμάτε σύμφωνα με τον ΕΒΑ και ποια σύμφωνα με την ΚΠΑ;</w:t>
      </w:r>
    </w:p>
    <w:p w:rsidR="00EE7419" w:rsidRDefault="00EE7419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EE7419" w:rsidRDefault="00EE7419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541D5E" w:rsidRDefault="00453567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Α) </w:t>
      </w:r>
      <m:oMath>
        <m:sSub>
          <m:sSub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ΚΠΑ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Α</m:t>
            </m:r>
          </m:sub>
        </m:sSub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59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(1+0,10)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-50=</m:t>
        </m:r>
        <m:f>
          <m:f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59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1,1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-50=53,636-50=3,636€</m:t>
        </m:r>
      </m:oMath>
      <w:r w:rsidR="00EE7419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453567" w:rsidRDefault="007707CA" w:rsidP="00453567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ΚΠΑ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Β</m:t>
            </m:r>
          </m:sub>
        </m:sSub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116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(1+0,10)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-100=</m:t>
        </m:r>
        <m:f>
          <m:f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116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1,1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-100=105,454-100=5,454€</m:t>
        </m:r>
      </m:oMath>
      <w:r w:rsidR="00453567">
        <w:rPr>
          <w:rFonts w:ascii="Arial" w:eastAsiaTheme="minorEastAsia" w:hAnsi="Arial" w:cs="Arial"/>
          <w:sz w:val="24"/>
          <w:szCs w:val="24"/>
        </w:rPr>
        <w:t xml:space="preserve">   </w:t>
      </w:r>
    </w:p>
    <w:p w:rsidR="00453567" w:rsidRDefault="00453567" w:rsidP="00453567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Σύμφωνα με το κριτήριο αυτό η επένδυση Β είναι καλύτερη διότι έχει μεγαλύτερο ΚΠΑ.</w:t>
      </w:r>
    </w:p>
    <w:p w:rsidR="00453567" w:rsidRDefault="007707CA" w:rsidP="00453567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59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(1+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ΕΒΑ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Α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-50=0=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59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(1+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ΕΒΑ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Α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=50=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&gt;1+</m:t>
          </m:r>
          <m:sSub>
            <m:sSub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ΕΒΑ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59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50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</m:t>
          </m:r>
        </m:oMath>
      </m:oMathPara>
    </w:p>
    <w:p w:rsidR="007528C3" w:rsidRDefault="007707CA" w:rsidP="00453567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ΕΒΑ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=1,18-1=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</m:t>
          </m:r>
          <m:sSub>
            <m:sSub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ΕΒΑ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=0,18 ή 18%</m:t>
          </m:r>
        </m:oMath>
      </m:oMathPara>
    </w:p>
    <w:p w:rsidR="007528C3" w:rsidRDefault="007707CA" w:rsidP="00453567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116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(1+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ΕΒΑ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Β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-100=0=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116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(1+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ΕΒΑ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Β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=100=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&gt;1+</m:t>
          </m:r>
          <m:sSub>
            <m:sSub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ΕΒΑ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Β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116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100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</m:t>
          </m:r>
        </m:oMath>
      </m:oMathPara>
    </w:p>
    <w:p w:rsidR="007528C3" w:rsidRDefault="007707CA" w:rsidP="00453567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ΕΒΑ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Β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=1,16-1=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</m:t>
          </m:r>
          <m:sSub>
            <m:sSub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ΕΒΑ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Β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0,16 ή 16%</m:t>
          </m:r>
        </m:oMath>
      </m:oMathPara>
    </w:p>
    <w:p w:rsidR="007528C3" w:rsidRDefault="007528C3" w:rsidP="00453567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Σύμφωνα με το κριτήριο αυτό η επένδυση Α είναι η καλύτερη διότι έχει μεγαλύτερο ΕΒΑ.</w:t>
      </w:r>
    </w:p>
    <w:p w:rsidR="001B13EC" w:rsidRDefault="001B13EC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1B13EC" w:rsidRDefault="001B13EC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1B13EC" w:rsidRDefault="001B13EC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453567" w:rsidRDefault="007528C3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Β) Το ζητούμενο επιτόκιο θα πρέπει να ικανοποιεί τη σχέση:</w:t>
      </w:r>
    </w:p>
    <w:p w:rsidR="007528C3" w:rsidRDefault="007707C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59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(1+i)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-50=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116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(1+i)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-100=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59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(1+i)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50(1+i)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(1+i)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116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(1+i)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</m:t>
          </m:r>
        </m:oMath>
      </m:oMathPara>
    </w:p>
    <w:p w:rsidR="005857D8" w:rsidRDefault="005857D8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59+50</m:t>
          </m:r>
          <m:d>
            <m:d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1+i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=116=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&gt;50</m:t>
          </m:r>
          <m:d>
            <m:d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1+i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=57=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</m:t>
          </m:r>
          <m:d>
            <m:d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1+i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57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50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</m:t>
          </m:r>
          <m:d>
            <m:d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1+i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=1,14</m:t>
          </m:r>
        </m:oMath>
      </m:oMathPara>
    </w:p>
    <w:p w:rsidR="005857D8" w:rsidRDefault="005857D8" w:rsidP="008018E2">
      <w:pPr>
        <w:spacing w:after="0"/>
        <w:jc w:val="both"/>
        <w:rPr>
          <w:rFonts w:ascii="Arial" w:eastAsiaTheme="minorEastAsia" w:hAnsi="Arial" w:cs="Arial"/>
          <w:i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i=1,14-1=0,14=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&gt;i=0,14 ή 14%</m:t>
          </m:r>
        </m:oMath>
      </m:oMathPara>
    </w:p>
    <w:p w:rsidR="005857D8" w:rsidRDefault="004E4088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Γ) Χ</w:t>
      </w:r>
      <w:r w:rsidR="005857D8">
        <w:rPr>
          <w:rFonts w:ascii="Arial" w:eastAsiaTheme="minorEastAsia" w:hAnsi="Arial" w:cs="Arial"/>
          <w:sz w:val="24"/>
          <w:szCs w:val="24"/>
        </w:rPr>
        <w:t>ρησιμοποιώντας τη μέθοδο της οριακής επένδυσης</w:t>
      </w:r>
      <w:r w:rsidR="009556B6">
        <w:rPr>
          <w:rFonts w:ascii="Arial" w:eastAsiaTheme="minorEastAsia" w:hAnsi="Arial" w:cs="Arial"/>
          <w:sz w:val="24"/>
          <w:szCs w:val="24"/>
        </w:rPr>
        <w:t xml:space="preserve"> </w:t>
      </w:r>
      <w:r w:rsidR="005857D8">
        <w:rPr>
          <w:rFonts w:ascii="Arial" w:eastAsiaTheme="minorEastAsia" w:hAnsi="Arial" w:cs="Arial"/>
          <w:sz w:val="24"/>
          <w:szCs w:val="24"/>
        </w:rPr>
        <w:t>(α</w:t>
      </w:r>
      <w:r w:rsidR="009556B6">
        <w:rPr>
          <w:rFonts w:ascii="Arial" w:eastAsiaTheme="minorEastAsia" w:hAnsi="Arial" w:cs="Arial"/>
          <w:sz w:val="24"/>
          <w:szCs w:val="24"/>
        </w:rPr>
        <w:t>ρχική εκροή 50€ και ΚΤΡ σε ένα χρόνο 57€), εάν το επιτόκιο προεξόφλησης είναι μεγαλύτερο από 14%, τότε και με την ΕΒΑ και με την ΚΠΑ προτιμάμε την επένδυση Α.</w:t>
      </w:r>
    </w:p>
    <w:p w:rsidR="009556B6" w:rsidRDefault="009556B6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1B13EC" w:rsidRPr="001B13EC" w:rsidRDefault="001B13EC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1B13EC">
        <w:rPr>
          <w:rFonts w:ascii="Arial" w:eastAsiaTheme="minorEastAsia" w:hAnsi="Arial" w:cs="Arial"/>
          <w:sz w:val="24"/>
          <w:szCs w:val="24"/>
          <w:u w:val="single"/>
        </w:rPr>
        <w:t>Άσκηση 27</w:t>
      </w:r>
    </w:p>
    <w:p w:rsidR="00453567" w:rsidRDefault="00CA6706" w:rsidP="002F5FA2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Να βρεθεί η αναμενόμενη ή προσδοκώμενη απόδοση μιας επένδυσης</w:t>
      </w:r>
      <w:r w:rsidR="00B01E6E">
        <w:rPr>
          <w:rFonts w:ascii="Arial" w:eastAsiaTheme="minorEastAsia" w:hAnsi="Arial" w:cs="Arial"/>
          <w:sz w:val="24"/>
          <w:szCs w:val="24"/>
        </w:rPr>
        <w:t xml:space="preserve"> Α</w:t>
      </w:r>
      <w:r>
        <w:rPr>
          <w:rFonts w:ascii="Arial" w:eastAsiaTheme="minorEastAsia" w:hAnsi="Arial" w:cs="Arial"/>
          <w:sz w:val="24"/>
          <w:szCs w:val="24"/>
        </w:rPr>
        <w:t xml:space="preserve"> όταν η πιθανότητα να έχει απόδοση 20% είναι 30%, να έχει απόδοση 40% είναι 20%</w:t>
      </w:r>
      <w:r w:rsidR="00B01E6E">
        <w:rPr>
          <w:rFonts w:ascii="Arial" w:eastAsiaTheme="minorEastAsia" w:hAnsi="Arial" w:cs="Arial"/>
          <w:sz w:val="24"/>
          <w:szCs w:val="24"/>
        </w:rPr>
        <w:t xml:space="preserve"> και </w:t>
      </w:r>
      <w:r>
        <w:rPr>
          <w:rFonts w:ascii="Arial" w:eastAsiaTheme="minorEastAsia" w:hAnsi="Arial" w:cs="Arial"/>
          <w:sz w:val="24"/>
          <w:szCs w:val="24"/>
        </w:rPr>
        <w:t>να έχει απόδοση 10% είναι 50%. Μια</w:t>
      </w:r>
      <w:r w:rsidR="00B01E6E">
        <w:rPr>
          <w:rFonts w:ascii="Arial" w:eastAsiaTheme="minorEastAsia" w:hAnsi="Arial" w:cs="Arial"/>
          <w:sz w:val="24"/>
          <w:szCs w:val="24"/>
        </w:rPr>
        <w:t>ς</w:t>
      </w:r>
      <w:r>
        <w:rPr>
          <w:rFonts w:ascii="Arial" w:eastAsiaTheme="minorEastAsia" w:hAnsi="Arial" w:cs="Arial"/>
          <w:sz w:val="24"/>
          <w:szCs w:val="24"/>
        </w:rPr>
        <w:t xml:space="preserve"> επένδυση</w:t>
      </w:r>
      <w:r w:rsidR="00B01E6E">
        <w:rPr>
          <w:rFonts w:ascii="Arial" w:eastAsiaTheme="minorEastAsia" w:hAnsi="Arial" w:cs="Arial"/>
          <w:sz w:val="24"/>
          <w:szCs w:val="24"/>
        </w:rPr>
        <w:t>ς</w:t>
      </w:r>
      <w:r>
        <w:rPr>
          <w:rFonts w:ascii="Arial" w:eastAsiaTheme="minorEastAsia" w:hAnsi="Arial" w:cs="Arial"/>
          <w:sz w:val="24"/>
          <w:szCs w:val="24"/>
        </w:rPr>
        <w:t xml:space="preserve"> Β της οποίας επίσης ζητάτε να βρεθεί η αναμενόμενη ή προσδοκώμενη απόδοση</w:t>
      </w:r>
      <w:r w:rsidR="00B01E6E">
        <w:rPr>
          <w:rFonts w:ascii="Arial" w:eastAsiaTheme="minorEastAsia" w:hAnsi="Arial" w:cs="Arial"/>
          <w:sz w:val="24"/>
          <w:szCs w:val="24"/>
        </w:rPr>
        <w:t xml:space="preserve"> όταν η</w:t>
      </w:r>
      <w:r>
        <w:rPr>
          <w:rFonts w:ascii="Arial" w:eastAsiaTheme="minorEastAsia" w:hAnsi="Arial" w:cs="Arial"/>
          <w:sz w:val="24"/>
          <w:szCs w:val="24"/>
        </w:rPr>
        <w:t xml:space="preserve"> πιθανότητα</w:t>
      </w:r>
      <w:r w:rsidR="00B01E6E">
        <w:rPr>
          <w:rFonts w:ascii="Arial" w:eastAsiaTheme="minorEastAsia" w:hAnsi="Arial" w:cs="Arial"/>
          <w:sz w:val="24"/>
          <w:szCs w:val="24"/>
        </w:rPr>
        <w:t xml:space="preserve"> να έχει</w:t>
      </w:r>
      <w:r>
        <w:rPr>
          <w:rFonts w:ascii="Arial" w:eastAsiaTheme="minorEastAsia" w:hAnsi="Arial" w:cs="Arial"/>
          <w:sz w:val="24"/>
          <w:szCs w:val="24"/>
        </w:rPr>
        <w:t xml:space="preserve"> απόδοση 10% είναι 40%, </w:t>
      </w:r>
      <w:r w:rsidR="00B01E6E">
        <w:rPr>
          <w:rFonts w:ascii="Arial" w:eastAsiaTheme="minorEastAsia" w:hAnsi="Arial" w:cs="Arial"/>
          <w:sz w:val="24"/>
          <w:szCs w:val="24"/>
        </w:rPr>
        <w:t xml:space="preserve">να έχει </w:t>
      </w:r>
      <w:r>
        <w:rPr>
          <w:rFonts w:ascii="Arial" w:eastAsiaTheme="minorEastAsia" w:hAnsi="Arial" w:cs="Arial"/>
          <w:sz w:val="24"/>
          <w:szCs w:val="24"/>
        </w:rPr>
        <w:t xml:space="preserve">απόδοση 20% είναι 30% και </w:t>
      </w:r>
      <w:r w:rsidR="00B01E6E">
        <w:rPr>
          <w:rFonts w:ascii="Arial" w:eastAsiaTheme="minorEastAsia" w:hAnsi="Arial" w:cs="Arial"/>
          <w:sz w:val="24"/>
          <w:szCs w:val="24"/>
        </w:rPr>
        <w:t xml:space="preserve">να έχει </w:t>
      </w:r>
      <w:r>
        <w:rPr>
          <w:rFonts w:ascii="Arial" w:eastAsiaTheme="minorEastAsia" w:hAnsi="Arial" w:cs="Arial"/>
          <w:sz w:val="24"/>
          <w:szCs w:val="24"/>
        </w:rPr>
        <w:t>απόδοση 30% είναι 30%. Να βρεθεί σε ποιες από τις δυο επενδύσεις θα προχωρήσουμε.</w:t>
      </w:r>
    </w:p>
    <w:p w:rsidR="00CA6706" w:rsidRDefault="00CA6706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A6706" w:rsidRDefault="00CA6706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CA6706" w:rsidRDefault="007707C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r</m:t>
              </m:r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n=3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0,30*0,20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0,20*0,40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0,50*0,10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&gt;</m:t>
              </m:r>
            </m:e>
          </m:nary>
        </m:oMath>
      </m:oMathPara>
    </w:p>
    <w:p w:rsidR="00BA6605" w:rsidRDefault="007707C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r</m:t>
              </m:r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=0,06+0,08+0,05=0,19 ή 19%</m:t>
          </m:r>
        </m:oMath>
      </m:oMathPara>
    </w:p>
    <w:p w:rsidR="00BA6605" w:rsidRDefault="007707CA" w:rsidP="00BA6605">
      <w:pPr>
        <w:spacing w:after="0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Β</m:t>
              </m:r>
            </m:sub>
          </m:sSub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r</m:t>
              </m:r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n=3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0,40*0,10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0,30*0,20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0,30*0,30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&gt;</m:t>
              </m:r>
            </m:e>
          </m:nary>
        </m:oMath>
      </m:oMathPara>
    </w:p>
    <w:p w:rsidR="00BA6605" w:rsidRDefault="007707CA" w:rsidP="00BA660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Β</m:t>
              </m:r>
            </m:sub>
          </m:sSub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r</m:t>
              </m:r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=0,04+0,06+0,09=0,19 ή 19%</m:t>
          </m:r>
        </m:oMath>
      </m:oMathPara>
    </w:p>
    <w:p w:rsidR="00BA6605" w:rsidRDefault="000F19B0" w:rsidP="00BA660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Επενδύουμε πάντα στην μεγαλύτερη απόδοση, όμως εδώ που έχουν τις ίδιες προσδοκώμενες αποδόσεις εξετάζουμε τις πιθανότητές τους, οπότε στην συγκεκριμένη περίπτωση θα επενδύσουμε στην επένδυση Β.</w:t>
      </w:r>
    </w:p>
    <w:p w:rsidR="002F5FA2" w:rsidRDefault="002F5FA2" w:rsidP="00BA660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2F5FA2" w:rsidRDefault="002F5FA2" w:rsidP="00BA660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2F5FA2" w:rsidRDefault="002F5FA2" w:rsidP="00BA660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2F5FA2" w:rsidRDefault="002F5FA2" w:rsidP="00BA660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2F5FA2" w:rsidRDefault="002F5FA2" w:rsidP="00BA660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2F5FA2" w:rsidRDefault="002F5FA2" w:rsidP="00BA660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2F5FA2" w:rsidRDefault="002F5FA2" w:rsidP="00BA660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2F5FA2" w:rsidRDefault="002F5FA2" w:rsidP="00BA660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2F5FA2" w:rsidRDefault="002F5FA2" w:rsidP="00BA660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2F5FA2" w:rsidRDefault="002F5FA2" w:rsidP="00BA660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0F19B0" w:rsidRDefault="000F19B0" w:rsidP="00BA6605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2F5FA2" w:rsidRPr="002F5FA2" w:rsidRDefault="002F5FA2" w:rsidP="00BA6605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2F5FA2">
        <w:rPr>
          <w:rFonts w:ascii="Arial" w:eastAsiaTheme="minorEastAsia" w:hAnsi="Arial" w:cs="Arial"/>
          <w:sz w:val="24"/>
          <w:szCs w:val="24"/>
          <w:u w:val="single"/>
        </w:rPr>
        <w:lastRenderedPageBreak/>
        <w:t>Άσκηση 28</w:t>
      </w:r>
    </w:p>
    <w:p w:rsidR="00BA6605" w:rsidRPr="000F19B0" w:rsidRDefault="002F5FA2" w:rsidP="004F7DF3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Η επένδυση ΛΑΜΔΑ Α.Ε. εξετάζει ένα επενδυτικό πρόγραμμα αρχικού κόστους 80.000€, το οποίο έχει διάρκεια ζωής 5 έτη. Δίνονται παρακάτω οι πρόσθετες ταμειακές ροές μετά από φόρους και οι αντίστοιχοι συντελεστές ισοδυναμίας με τη βεβαιότητα τους οποίους έχει υπολογίσει η επιχείρηση. Η απαιτούμενη απόδοση είναι 15%, ενώ το επιτόκιο χωρίς κίνδυνο είναι 10%. Να υπολογίσετε την καθαρή παρούσα αξία του προγράμματος, χρησιμοποιώντας την προσέγγιση της ισοδυναμίας με τη βεβαιότητα. Θα  προτείνατε να γίνει αποδεκτό αυτό το πρόγραμμα;  </w:t>
      </w:r>
    </w:p>
    <w:tbl>
      <w:tblPr>
        <w:tblStyle w:val="a6"/>
        <w:tblW w:w="0" w:type="auto"/>
        <w:tblLook w:val="04A0"/>
      </w:tblPr>
      <w:tblGrid>
        <w:gridCol w:w="1093"/>
        <w:gridCol w:w="3378"/>
        <w:gridCol w:w="3991"/>
      </w:tblGrid>
      <w:tr w:rsidR="0088773D" w:rsidTr="00A7720A">
        <w:trPr>
          <w:trHeight w:val="659"/>
        </w:trPr>
        <w:tc>
          <w:tcPr>
            <w:tcW w:w="1093" w:type="dxa"/>
          </w:tcPr>
          <w:p w:rsid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Έτη</w:t>
            </w:r>
          </w:p>
        </w:tc>
        <w:tc>
          <w:tcPr>
            <w:tcW w:w="3378" w:type="dxa"/>
          </w:tcPr>
          <w:p w:rsid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Πρόσθετες ταμειακές ροές μετά από φόρους (σε χιλ. €)</w:t>
            </w:r>
          </w:p>
        </w:tc>
        <w:tc>
          <w:tcPr>
            <w:tcW w:w="3991" w:type="dxa"/>
          </w:tcPr>
          <w:p w:rsidR="0088773D" w:rsidRP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Συντελεστές ισοδυναμίας με τη βεβαιότητα (α</w:t>
            </w:r>
            <w:r>
              <w:rPr>
                <w:rFonts w:ascii="Arial" w:eastAsiaTheme="minorEastAsia" w:hAnsi="Arial" w:cs="Arial"/>
                <w:sz w:val="24"/>
                <w:szCs w:val="24"/>
                <w:vertAlign w:val="subscript"/>
                <w:lang w:val="en-US"/>
              </w:rPr>
              <w:t>t</w:t>
            </w:r>
            <w:r w:rsidRPr="0088773D">
              <w:rPr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88773D" w:rsidTr="00A7720A">
        <w:trPr>
          <w:trHeight w:val="314"/>
        </w:trPr>
        <w:tc>
          <w:tcPr>
            <w:tcW w:w="1093" w:type="dxa"/>
          </w:tcPr>
          <w:p w:rsidR="0088773D" w:rsidRP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378" w:type="dxa"/>
          </w:tcPr>
          <w:p w:rsidR="0088773D" w:rsidRP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10.000€</w:t>
            </w:r>
          </w:p>
        </w:tc>
        <w:tc>
          <w:tcPr>
            <w:tcW w:w="3991" w:type="dxa"/>
          </w:tcPr>
          <w:p w:rsidR="0088773D" w:rsidRP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0,95</w:t>
            </w:r>
          </w:p>
        </w:tc>
      </w:tr>
      <w:tr w:rsidR="0088773D" w:rsidTr="00A7720A">
        <w:trPr>
          <w:trHeight w:val="330"/>
        </w:trPr>
        <w:tc>
          <w:tcPr>
            <w:tcW w:w="1093" w:type="dxa"/>
          </w:tcPr>
          <w:p w:rsidR="0088773D" w:rsidRP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378" w:type="dxa"/>
          </w:tcPr>
          <w:p w:rsidR="0088773D" w:rsidRP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20.000€</w:t>
            </w:r>
          </w:p>
        </w:tc>
        <w:tc>
          <w:tcPr>
            <w:tcW w:w="3991" w:type="dxa"/>
          </w:tcPr>
          <w:p w:rsidR="0088773D" w:rsidRP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0,90</w:t>
            </w:r>
          </w:p>
        </w:tc>
      </w:tr>
      <w:tr w:rsidR="0088773D" w:rsidTr="00A7720A">
        <w:trPr>
          <w:trHeight w:val="330"/>
        </w:trPr>
        <w:tc>
          <w:tcPr>
            <w:tcW w:w="1093" w:type="dxa"/>
          </w:tcPr>
          <w:p w:rsidR="0088773D" w:rsidRP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378" w:type="dxa"/>
          </w:tcPr>
          <w:p w:rsidR="0088773D" w:rsidRP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30.000€</w:t>
            </w:r>
          </w:p>
        </w:tc>
        <w:tc>
          <w:tcPr>
            <w:tcW w:w="3991" w:type="dxa"/>
          </w:tcPr>
          <w:p w:rsidR="0088773D" w:rsidRP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0,85</w:t>
            </w:r>
          </w:p>
        </w:tc>
      </w:tr>
      <w:tr w:rsidR="0088773D" w:rsidTr="00A7720A">
        <w:trPr>
          <w:trHeight w:val="330"/>
        </w:trPr>
        <w:tc>
          <w:tcPr>
            <w:tcW w:w="1093" w:type="dxa"/>
          </w:tcPr>
          <w:p w:rsidR="0088773D" w:rsidRP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378" w:type="dxa"/>
          </w:tcPr>
          <w:p w:rsidR="0088773D" w:rsidRP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40.000€</w:t>
            </w:r>
          </w:p>
        </w:tc>
        <w:tc>
          <w:tcPr>
            <w:tcW w:w="3991" w:type="dxa"/>
          </w:tcPr>
          <w:p w:rsidR="0088773D" w:rsidRP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0,80</w:t>
            </w:r>
          </w:p>
        </w:tc>
      </w:tr>
      <w:tr w:rsidR="0088773D" w:rsidTr="00A7720A">
        <w:trPr>
          <w:trHeight w:val="345"/>
        </w:trPr>
        <w:tc>
          <w:tcPr>
            <w:tcW w:w="1093" w:type="dxa"/>
          </w:tcPr>
          <w:p w:rsidR="0088773D" w:rsidRP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3378" w:type="dxa"/>
          </w:tcPr>
          <w:p w:rsidR="0088773D" w:rsidRP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50.000€</w:t>
            </w:r>
          </w:p>
        </w:tc>
        <w:tc>
          <w:tcPr>
            <w:tcW w:w="3991" w:type="dxa"/>
          </w:tcPr>
          <w:p w:rsidR="0088773D" w:rsidRPr="0088773D" w:rsidRDefault="0088773D" w:rsidP="0088773D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0,75</w:t>
            </w:r>
          </w:p>
        </w:tc>
      </w:tr>
    </w:tbl>
    <w:p w:rsidR="00BA6605" w:rsidRDefault="00BA6605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2F5FA2" w:rsidRDefault="002F5FA2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2F5FA2" w:rsidRDefault="004F7DF3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Η καθαρή παρούσα αξία του προγράμματος είναι ίση με:</w:t>
      </w:r>
    </w:p>
    <w:p w:rsidR="004F7DF3" w:rsidRDefault="004F7DF3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NPV=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-80.000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0,95*10.000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1+0,10</m:t>
                      </m:r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0,90*20.000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1+0,10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0,85*30.000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1+0,10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0,80*40.000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1+0,10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4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0,75*50.000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1+0,10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5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&gt;</m:t>
          </m:r>
        </m:oMath>
      </m:oMathPara>
    </w:p>
    <w:p w:rsidR="004F7DF3" w:rsidRDefault="004F7DF3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NPV=7.811,90€</m:t>
          </m:r>
        </m:oMath>
      </m:oMathPara>
    </w:p>
    <w:p w:rsidR="004F7DF3" w:rsidRDefault="004F7DF3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Επειδή η ΚΠΑ&gt;0, το επενδυτικό πρόγραμμα θα γίνει αποδεκτό. Επειδή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7.811,90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80.000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*100=10%&lt;15%</m:t>
        </m:r>
      </m:oMath>
      <w:r>
        <w:rPr>
          <w:rFonts w:ascii="Arial" w:eastAsiaTheme="minorEastAsia" w:hAnsi="Arial" w:cs="Arial"/>
          <w:sz w:val="24"/>
          <w:szCs w:val="24"/>
        </w:rPr>
        <w:t xml:space="preserve"> απαιτούμενη απόδοση δεν γίνεται δεκτό.</w:t>
      </w:r>
    </w:p>
    <w:p w:rsidR="004F7DF3" w:rsidRDefault="004F7DF3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4F7DF3" w:rsidRPr="004F7DF3" w:rsidRDefault="004F7DF3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4F7DF3">
        <w:rPr>
          <w:rFonts w:ascii="Arial" w:eastAsiaTheme="minorEastAsia" w:hAnsi="Arial" w:cs="Arial"/>
          <w:sz w:val="24"/>
          <w:szCs w:val="24"/>
          <w:u w:val="single"/>
        </w:rPr>
        <w:t>Άσκηση 19</w:t>
      </w:r>
    </w:p>
    <w:p w:rsidR="00A7720A" w:rsidRDefault="004F7DF3" w:rsidP="00D05108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Η επιχείρηση ΖΗΤΑ Α.Ε. εξετάζει ένα επενδυτικό πρόγραμμα αρχικού κόστους 80.000€</w:t>
      </w:r>
      <w:r w:rsidR="00A7720A">
        <w:rPr>
          <w:rFonts w:ascii="Arial" w:eastAsiaTheme="minorEastAsia" w:hAnsi="Arial" w:cs="Arial"/>
          <w:sz w:val="24"/>
          <w:szCs w:val="24"/>
        </w:rPr>
        <w:t>, το οποίο έχει διάρκεια ζωής 5 έτη. Η επιχείρηση εκτίμα ότι το πρόγραμμα θα αποφέρει τις ακόλουθες πρόσθετες ταμειακές ροές μετά από φόρους. Η διοίκηση πιστεύει ότι η κανονική απαιτούμενη απόδοση από την επιχείρηση είναι 15%, δεν είναι αρκετή για να καλύψει τον κίνδυνο τον οποίο ενέχει το έργο αυτό. Η ελάχιστη αποδεκτή από την επιχείρηση απόδοση για το έργο αυτό είναι 20%. Να υπολογίσετε την καθαρή παρούσα αξία(ΚΠΑ) του προγράμματος. Θα προτείνατε το επενδυτικό πρόγραμμα;</w:t>
      </w:r>
    </w:p>
    <w:p w:rsidR="001826E1" w:rsidRDefault="001826E1" w:rsidP="00D05108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tbl>
      <w:tblPr>
        <w:tblStyle w:val="a6"/>
        <w:tblW w:w="0" w:type="auto"/>
        <w:tblInd w:w="510" w:type="dxa"/>
        <w:tblLook w:val="04A0"/>
      </w:tblPr>
      <w:tblGrid>
        <w:gridCol w:w="996"/>
        <w:gridCol w:w="5138"/>
      </w:tblGrid>
      <w:tr w:rsidR="00A7720A" w:rsidTr="00A7720A">
        <w:trPr>
          <w:trHeight w:val="330"/>
        </w:trPr>
        <w:tc>
          <w:tcPr>
            <w:tcW w:w="996" w:type="dxa"/>
          </w:tcPr>
          <w:p w:rsidR="00A7720A" w:rsidRDefault="00A7720A" w:rsidP="00A7720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Έτη</w:t>
            </w:r>
          </w:p>
        </w:tc>
        <w:tc>
          <w:tcPr>
            <w:tcW w:w="5138" w:type="dxa"/>
          </w:tcPr>
          <w:p w:rsidR="00A7720A" w:rsidRDefault="00A7720A" w:rsidP="00A7720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Πρόσθετες ταμειακές ροές μετά από φόρους</w:t>
            </w:r>
          </w:p>
        </w:tc>
      </w:tr>
      <w:tr w:rsidR="00A7720A" w:rsidTr="00A7720A">
        <w:trPr>
          <w:trHeight w:val="330"/>
        </w:trPr>
        <w:tc>
          <w:tcPr>
            <w:tcW w:w="996" w:type="dxa"/>
          </w:tcPr>
          <w:p w:rsidR="00A7720A" w:rsidRDefault="00A7720A" w:rsidP="00A7720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5138" w:type="dxa"/>
          </w:tcPr>
          <w:p w:rsidR="00A7720A" w:rsidRPr="00A7720A" w:rsidRDefault="00A7720A" w:rsidP="00A7720A">
            <w:pPr>
              <w:spacing w:after="0"/>
              <w:jc w:val="center"/>
              <w:rPr>
                <w:rFonts w:ascii="Arial" w:eastAsiaTheme="minorEastAsia" w:hAnsi="Arial" w:cs="Arial"/>
                <w:i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10.000€</w:t>
            </w:r>
          </w:p>
        </w:tc>
      </w:tr>
      <w:tr w:rsidR="00A7720A" w:rsidTr="00A7720A">
        <w:trPr>
          <w:trHeight w:val="330"/>
        </w:trPr>
        <w:tc>
          <w:tcPr>
            <w:tcW w:w="996" w:type="dxa"/>
          </w:tcPr>
          <w:p w:rsidR="00A7720A" w:rsidRDefault="00A7720A" w:rsidP="00A7720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5138" w:type="dxa"/>
          </w:tcPr>
          <w:p w:rsidR="00A7720A" w:rsidRDefault="00A7720A" w:rsidP="00A7720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20.000€</w:t>
            </w:r>
          </w:p>
        </w:tc>
      </w:tr>
      <w:tr w:rsidR="00A7720A" w:rsidTr="00A7720A">
        <w:trPr>
          <w:trHeight w:val="330"/>
        </w:trPr>
        <w:tc>
          <w:tcPr>
            <w:tcW w:w="996" w:type="dxa"/>
          </w:tcPr>
          <w:p w:rsidR="00A7720A" w:rsidRDefault="00A7720A" w:rsidP="00A7720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5138" w:type="dxa"/>
          </w:tcPr>
          <w:p w:rsidR="00A7720A" w:rsidRDefault="00A7720A" w:rsidP="00A7720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30.000€</w:t>
            </w:r>
          </w:p>
        </w:tc>
      </w:tr>
      <w:tr w:rsidR="00A7720A" w:rsidTr="00A7720A">
        <w:trPr>
          <w:trHeight w:val="330"/>
        </w:trPr>
        <w:tc>
          <w:tcPr>
            <w:tcW w:w="996" w:type="dxa"/>
          </w:tcPr>
          <w:p w:rsidR="00A7720A" w:rsidRDefault="00A7720A" w:rsidP="00A7720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5138" w:type="dxa"/>
          </w:tcPr>
          <w:p w:rsidR="00A7720A" w:rsidRDefault="00A7720A" w:rsidP="00A7720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40.000€</w:t>
            </w:r>
          </w:p>
        </w:tc>
      </w:tr>
      <w:tr w:rsidR="00A7720A" w:rsidTr="00A7720A">
        <w:trPr>
          <w:trHeight w:val="141"/>
        </w:trPr>
        <w:tc>
          <w:tcPr>
            <w:tcW w:w="996" w:type="dxa"/>
          </w:tcPr>
          <w:p w:rsidR="00A7720A" w:rsidRDefault="00A7720A" w:rsidP="00A7720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</w:p>
        </w:tc>
        <w:tc>
          <w:tcPr>
            <w:tcW w:w="5138" w:type="dxa"/>
          </w:tcPr>
          <w:p w:rsidR="00A7720A" w:rsidRDefault="00A7720A" w:rsidP="00A7720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50.000€</w:t>
            </w:r>
          </w:p>
        </w:tc>
      </w:tr>
    </w:tbl>
    <w:p w:rsidR="00A7720A" w:rsidRDefault="00A7720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A7720A" w:rsidRDefault="00A7720A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Λύση</w:t>
      </w:r>
    </w:p>
    <w:p w:rsidR="00D05108" w:rsidRDefault="00D05108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Η καθαρή παρούσα αξία του προγράμματος η οποία προκύπτει εάν προεξοφλήσουμε τις αναμενόμενες πρόσθετες ταμειακές ροές με 20% είναι ίση με:</w:t>
      </w:r>
    </w:p>
    <w:p w:rsidR="001826E1" w:rsidRDefault="001826E1" w:rsidP="001826E1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NPV=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  <m:t>-80.000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10.000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1+0,20</m:t>
                      </m:r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20.000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1+0,20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30.000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1+0,20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40.000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1+0,20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4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  <w:lang w:val="en-US"/>
                    </w:rPr>
                    <m:t>50.000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val="en-US"/>
                            </w:rPr>
                            <m:t>1+0,20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val="en-US"/>
                        </w:rPr>
                        <m:t>5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&gt;</m:t>
          </m:r>
        </m:oMath>
      </m:oMathPara>
    </w:p>
    <w:p w:rsidR="001826E1" w:rsidRDefault="001826E1" w:rsidP="001826E1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  <w:lang w:val="en-US"/>
            </w:rPr>
            <m:t>NPV=-1.032,66€</m:t>
          </m:r>
        </m:oMath>
      </m:oMathPara>
    </w:p>
    <w:p w:rsidR="001826E1" w:rsidRDefault="001826E1" w:rsidP="001826E1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Επειδή ΚΠΑ&lt;0 το συγκεκριμένο επενδυτικό πρόγραμμα δεν γίνεται αποδεκτό.</w:t>
      </w:r>
    </w:p>
    <w:p w:rsidR="004F7DF3" w:rsidRPr="004F7DF3" w:rsidRDefault="00D05108" w:rsidP="008018E2">
      <w:pPr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A7720A">
        <w:rPr>
          <w:rFonts w:ascii="Arial" w:eastAsiaTheme="minorEastAsia" w:hAnsi="Arial" w:cs="Arial"/>
          <w:sz w:val="24"/>
          <w:szCs w:val="24"/>
        </w:rPr>
        <w:t xml:space="preserve">   </w:t>
      </w:r>
    </w:p>
    <w:sectPr w:rsidR="004F7DF3" w:rsidRPr="004F7DF3" w:rsidSect="00150BD8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F21" w:rsidRDefault="00D65F21" w:rsidP="009C433B">
      <w:pPr>
        <w:spacing w:after="0" w:line="240" w:lineRule="auto"/>
      </w:pPr>
      <w:r>
        <w:separator/>
      </w:r>
    </w:p>
  </w:endnote>
  <w:endnote w:type="continuationSeparator" w:id="0">
    <w:p w:rsidR="00D65F21" w:rsidRDefault="00D65F21" w:rsidP="009C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68806"/>
      <w:docPartObj>
        <w:docPartGallery w:val="Page Numbers (Bottom of Page)"/>
        <w:docPartUnique/>
      </w:docPartObj>
    </w:sdtPr>
    <w:sdtContent>
      <w:p w:rsidR="005857D8" w:rsidRDefault="007707CA">
        <w:pPr>
          <w:pStyle w:val="a8"/>
          <w:jc w:val="right"/>
        </w:pPr>
        <w:fldSimple w:instr=" PAGE   \* MERGEFORMAT ">
          <w:r w:rsidR="00B366E5">
            <w:rPr>
              <w:noProof/>
            </w:rPr>
            <w:t>2</w:t>
          </w:r>
        </w:fldSimple>
      </w:p>
    </w:sdtContent>
  </w:sdt>
  <w:p w:rsidR="005857D8" w:rsidRDefault="005857D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F21" w:rsidRDefault="00D65F21" w:rsidP="009C433B">
      <w:pPr>
        <w:spacing w:after="0" w:line="240" w:lineRule="auto"/>
      </w:pPr>
      <w:r>
        <w:separator/>
      </w:r>
    </w:p>
  </w:footnote>
  <w:footnote w:type="continuationSeparator" w:id="0">
    <w:p w:rsidR="00D65F21" w:rsidRDefault="00D65F21" w:rsidP="009C4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B1A"/>
    <w:multiLevelType w:val="hybridMultilevel"/>
    <w:tmpl w:val="1C5AF290"/>
    <w:lvl w:ilvl="0" w:tplc="304C5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C0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8C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7EF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9AD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66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C05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306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CAA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8FE4405"/>
    <w:multiLevelType w:val="hybridMultilevel"/>
    <w:tmpl w:val="58FC4806"/>
    <w:lvl w:ilvl="0" w:tplc="98624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2A1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07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40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0A1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AA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E4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E7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66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FC861AB"/>
    <w:multiLevelType w:val="hybridMultilevel"/>
    <w:tmpl w:val="3F46E496"/>
    <w:lvl w:ilvl="0" w:tplc="0AF01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9CF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CAE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F02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4A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4C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ACD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C0E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B83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37F7133"/>
    <w:multiLevelType w:val="hybridMultilevel"/>
    <w:tmpl w:val="E13668D2"/>
    <w:lvl w:ilvl="0" w:tplc="C456D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EF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988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CB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6C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203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4C9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D20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048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C474A49"/>
    <w:multiLevelType w:val="hybridMultilevel"/>
    <w:tmpl w:val="48880B82"/>
    <w:lvl w:ilvl="0" w:tplc="FE523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C03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2A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2C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0C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07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646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A9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50E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B40"/>
    <w:rsid w:val="00011673"/>
    <w:rsid w:val="0001667E"/>
    <w:rsid w:val="000214C0"/>
    <w:rsid w:val="00062722"/>
    <w:rsid w:val="000B4445"/>
    <w:rsid w:val="000F19B0"/>
    <w:rsid w:val="00150BD8"/>
    <w:rsid w:val="001826E1"/>
    <w:rsid w:val="0018754F"/>
    <w:rsid w:val="001B13EC"/>
    <w:rsid w:val="00243E38"/>
    <w:rsid w:val="00264E0E"/>
    <w:rsid w:val="00297658"/>
    <w:rsid w:val="002F5FA2"/>
    <w:rsid w:val="002F684E"/>
    <w:rsid w:val="00320D89"/>
    <w:rsid w:val="00357FEC"/>
    <w:rsid w:val="003F12DE"/>
    <w:rsid w:val="00443B40"/>
    <w:rsid w:val="004530BA"/>
    <w:rsid w:val="00453567"/>
    <w:rsid w:val="004E2D77"/>
    <w:rsid w:val="004E4088"/>
    <w:rsid w:val="004F7DF3"/>
    <w:rsid w:val="00541D5E"/>
    <w:rsid w:val="005707BC"/>
    <w:rsid w:val="0057402A"/>
    <w:rsid w:val="005857D8"/>
    <w:rsid w:val="005B20E0"/>
    <w:rsid w:val="005C7D43"/>
    <w:rsid w:val="005F2BAA"/>
    <w:rsid w:val="00657C8E"/>
    <w:rsid w:val="00677F17"/>
    <w:rsid w:val="006E1900"/>
    <w:rsid w:val="007528C3"/>
    <w:rsid w:val="007707CA"/>
    <w:rsid w:val="00773613"/>
    <w:rsid w:val="00777AAD"/>
    <w:rsid w:val="00787AAB"/>
    <w:rsid w:val="008018E2"/>
    <w:rsid w:val="008147D8"/>
    <w:rsid w:val="00850303"/>
    <w:rsid w:val="0088773D"/>
    <w:rsid w:val="009355DC"/>
    <w:rsid w:val="009556B6"/>
    <w:rsid w:val="00977B74"/>
    <w:rsid w:val="00980EBF"/>
    <w:rsid w:val="009A37DF"/>
    <w:rsid w:val="009A5B5E"/>
    <w:rsid w:val="009B7EFE"/>
    <w:rsid w:val="009C433B"/>
    <w:rsid w:val="009E55CA"/>
    <w:rsid w:val="00A7720A"/>
    <w:rsid w:val="00AC1864"/>
    <w:rsid w:val="00AF32A4"/>
    <w:rsid w:val="00B01E6E"/>
    <w:rsid w:val="00B366E5"/>
    <w:rsid w:val="00BA6605"/>
    <w:rsid w:val="00BE08B7"/>
    <w:rsid w:val="00BF0ECB"/>
    <w:rsid w:val="00C22F35"/>
    <w:rsid w:val="00C93A9F"/>
    <w:rsid w:val="00CA0F5A"/>
    <w:rsid w:val="00CA6706"/>
    <w:rsid w:val="00CB3120"/>
    <w:rsid w:val="00D05108"/>
    <w:rsid w:val="00D65F21"/>
    <w:rsid w:val="00DA24E5"/>
    <w:rsid w:val="00DF01D8"/>
    <w:rsid w:val="00EE7419"/>
    <w:rsid w:val="00F2759A"/>
    <w:rsid w:val="00F73A1E"/>
    <w:rsid w:val="00F835F7"/>
    <w:rsid w:val="00F971C3"/>
    <w:rsid w:val="00FF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3B40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9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976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2F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uiPriority w:val="39"/>
    <w:rsid w:val="005F2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9C43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9C433B"/>
  </w:style>
  <w:style w:type="paragraph" w:styleId="a8">
    <w:name w:val="footer"/>
    <w:basedOn w:val="a"/>
    <w:link w:val="Char1"/>
    <w:uiPriority w:val="99"/>
    <w:unhideWhenUsed/>
    <w:rsid w:val="009C43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9C4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72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27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9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5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F17B3-D2C2-419C-86BE-7AA546DC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2667</Words>
  <Characters>14403</Characters>
  <Application>Microsoft Office Word</Application>
  <DocSecurity>0</DocSecurity>
  <Lines>120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</dc:creator>
  <cp:lastModifiedBy>user</cp:lastModifiedBy>
  <cp:revision>2</cp:revision>
  <dcterms:created xsi:type="dcterms:W3CDTF">2015-12-19T20:05:00Z</dcterms:created>
  <dcterms:modified xsi:type="dcterms:W3CDTF">2015-12-19T20:05:00Z</dcterms:modified>
</cp:coreProperties>
</file>