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81" w:rsidRPr="00FB6C63" w:rsidRDefault="00050B81" w:rsidP="00050B81">
      <w:pPr>
        <w:spacing w:before="120" w:after="0"/>
        <w:jc w:val="center"/>
        <w:rPr>
          <w:rFonts w:eastAsia="Times New Roman" w:cs="Arial"/>
          <w:sz w:val="24"/>
          <w:szCs w:val="24"/>
        </w:rPr>
      </w:pPr>
      <w:r w:rsidRPr="00FB6C63">
        <w:rPr>
          <w:rFonts w:eastAsia="Times New Roman" w:cs="Arial"/>
          <w:b/>
          <w:sz w:val="24"/>
          <w:szCs w:val="24"/>
        </w:rPr>
        <w:t>ΠΕΡΙΓΡΑΜΜΑ ΜΑΘΗΜΑΤΟΣ</w:t>
      </w:r>
    </w:p>
    <w:p w:rsidR="00050B81" w:rsidRPr="00FB6C63"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FB6C63">
        <w:rPr>
          <w:rFonts w:eastAsia="Times New Roman"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135"/>
        <w:gridCol w:w="1297"/>
        <w:gridCol w:w="1208"/>
        <w:gridCol w:w="351"/>
        <w:gridCol w:w="1240"/>
      </w:tblGrid>
      <w:tr w:rsidR="00050B81" w:rsidRPr="00FB6C63">
        <w:tc>
          <w:tcPr>
            <w:tcW w:w="3205" w:type="dxa"/>
            <w:shd w:val="clear" w:color="auto" w:fill="DDD9C3"/>
          </w:tcPr>
          <w:p w:rsidR="00050B81" w:rsidRPr="00FB6C63" w:rsidRDefault="00050B81" w:rsidP="00050B81">
            <w:pPr>
              <w:spacing w:after="0" w:line="240" w:lineRule="auto"/>
              <w:jc w:val="right"/>
              <w:rPr>
                <w:rFonts w:eastAsia="Times New Roman" w:cs="Arial"/>
                <w:b/>
                <w:sz w:val="20"/>
                <w:szCs w:val="20"/>
              </w:rPr>
            </w:pPr>
            <w:r w:rsidRPr="00FB6C63">
              <w:rPr>
                <w:rFonts w:eastAsia="Times New Roman" w:cs="Arial"/>
                <w:b/>
                <w:sz w:val="20"/>
                <w:szCs w:val="20"/>
              </w:rPr>
              <w:t>ΣΧΟΛΗ</w:t>
            </w:r>
          </w:p>
        </w:tc>
        <w:tc>
          <w:tcPr>
            <w:tcW w:w="5231" w:type="dxa"/>
            <w:gridSpan w:val="5"/>
          </w:tcPr>
          <w:p w:rsidR="00050B81" w:rsidRPr="00FB6C63" w:rsidRDefault="001D341B" w:rsidP="00050B81">
            <w:pPr>
              <w:spacing w:after="0" w:line="240" w:lineRule="auto"/>
              <w:rPr>
                <w:rFonts w:eastAsia="Times New Roman" w:cs="Arial"/>
                <w:color w:val="002060"/>
                <w:sz w:val="20"/>
                <w:szCs w:val="20"/>
                <w:lang w:val="en-US"/>
              </w:rPr>
            </w:pPr>
            <w:r w:rsidRPr="00FB6C63">
              <w:rPr>
                <w:rFonts w:eastAsia="Times New Roman" w:cs="Arial"/>
                <w:color w:val="002060"/>
                <w:sz w:val="20"/>
                <w:szCs w:val="20"/>
              </w:rPr>
              <w:t>ΔΙΟΙΚΗΣΗΣ &amp; ΟΙΚΟΝΟΜΙΑΣ</w:t>
            </w:r>
          </w:p>
        </w:tc>
      </w:tr>
      <w:tr w:rsidR="00050B81" w:rsidRPr="00FB6C63">
        <w:tc>
          <w:tcPr>
            <w:tcW w:w="3205" w:type="dxa"/>
            <w:shd w:val="clear" w:color="auto" w:fill="DDD9C3"/>
          </w:tcPr>
          <w:p w:rsidR="00050B81" w:rsidRPr="00FB6C63" w:rsidRDefault="00050B81" w:rsidP="00050B81">
            <w:pPr>
              <w:spacing w:after="0" w:line="240" w:lineRule="auto"/>
              <w:jc w:val="right"/>
              <w:rPr>
                <w:rFonts w:eastAsia="Times New Roman" w:cs="Arial"/>
                <w:b/>
                <w:sz w:val="20"/>
                <w:szCs w:val="20"/>
              </w:rPr>
            </w:pPr>
            <w:r w:rsidRPr="00FB6C63">
              <w:rPr>
                <w:rFonts w:eastAsia="Times New Roman" w:cs="Arial"/>
                <w:b/>
                <w:sz w:val="20"/>
                <w:szCs w:val="20"/>
              </w:rPr>
              <w:t>ΤΜΗΜΑ</w:t>
            </w:r>
          </w:p>
        </w:tc>
        <w:tc>
          <w:tcPr>
            <w:tcW w:w="5231" w:type="dxa"/>
            <w:gridSpan w:val="5"/>
          </w:tcPr>
          <w:p w:rsidR="00050B81" w:rsidRPr="00FB6C63" w:rsidRDefault="007012AF" w:rsidP="00050B81">
            <w:pPr>
              <w:spacing w:after="0" w:line="240" w:lineRule="auto"/>
              <w:rPr>
                <w:rFonts w:eastAsia="Times New Roman" w:cs="Arial"/>
                <w:color w:val="002060"/>
                <w:sz w:val="20"/>
                <w:szCs w:val="20"/>
                <w:lang w:val="en-US"/>
              </w:rPr>
            </w:pPr>
            <w:r w:rsidRPr="00FB6C63">
              <w:rPr>
                <w:rFonts w:eastAsia="Times New Roman" w:cs="Arial"/>
                <w:color w:val="002060"/>
                <w:sz w:val="20"/>
                <w:szCs w:val="20"/>
              </w:rPr>
              <w:t>ΛΟΓΙΣΤΙΚΗΣ ΚΑΙ ΧΡΗΜΑΤΟΟΙΚΟΝΟΜΙΚΗΣ</w:t>
            </w:r>
          </w:p>
        </w:tc>
      </w:tr>
      <w:tr w:rsidR="00050B81" w:rsidRPr="00FB6C63">
        <w:tc>
          <w:tcPr>
            <w:tcW w:w="3205" w:type="dxa"/>
            <w:shd w:val="clear" w:color="auto" w:fill="DDD9C3"/>
          </w:tcPr>
          <w:p w:rsidR="00050B81" w:rsidRPr="00FB6C63" w:rsidRDefault="00050B81" w:rsidP="00050B81">
            <w:pPr>
              <w:spacing w:after="0" w:line="240" w:lineRule="auto"/>
              <w:jc w:val="right"/>
              <w:rPr>
                <w:rFonts w:eastAsia="Times New Roman" w:cs="Arial"/>
                <w:b/>
                <w:sz w:val="20"/>
                <w:szCs w:val="20"/>
              </w:rPr>
            </w:pPr>
            <w:r w:rsidRPr="00FB6C63">
              <w:rPr>
                <w:rFonts w:eastAsia="Times New Roman" w:cs="Arial"/>
                <w:b/>
                <w:sz w:val="20"/>
                <w:szCs w:val="20"/>
              </w:rPr>
              <w:t xml:space="preserve">ΕΠΙΠΕΔΟ ΣΠΟΥΔΩΝ </w:t>
            </w:r>
          </w:p>
        </w:tc>
        <w:tc>
          <w:tcPr>
            <w:tcW w:w="5231" w:type="dxa"/>
            <w:gridSpan w:val="5"/>
          </w:tcPr>
          <w:p w:rsidR="00050B81" w:rsidRPr="00FB6C63" w:rsidRDefault="001D341B" w:rsidP="00050B81">
            <w:pPr>
              <w:spacing w:after="0" w:line="240" w:lineRule="auto"/>
              <w:rPr>
                <w:rFonts w:eastAsia="Times New Roman" w:cs="Arial"/>
                <w:color w:val="002060"/>
                <w:sz w:val="20"/>
                <w:szCs w:val="20"/>
              </w:rPr>
            </w:pPr>
            <w:r w:rsidRPr="00FB6C63">
              <w:rPr>
                <w:rFonts w:eastAsia="Times New Roman" w:cs="Arial"/>
                <w:i/>
                <w:color w:val="002060"/>
                <w:sz w:val="18"/>
                <w:szCs w:val="18"/>
              </w:rPr>
              <w:t>Προπτυχιακό</w:t>
            </w:r>
          </w:p>
        </w:tc>
      </w:tr>
      <w:tr w:rsidR="00050B81" w:rsidRPr="00FB6C63">
        <w:tc>
          <w:tcPr>
            <w:tcW w:w="3205" w:type="dxa"/>
            <w:shd w:val="clear" w:color="auto" w:fill="DDD9C3"/>
          </w:tcPr>
          <w:p w:rsidR="00050B81" w:rsidRPr="00FB6C63" w:rsidRDefault="001A3F9B" w:rsidP="00050B81">
            <w:pPr>
              <w:spacing w:after="0" w:line="240" w:lineRule="auto"/>
              <w:jc w:val="right"/>
              <w:rPr>
                <w:rFonts w:eastAsia="Times New Roman" w:cs="Arial"/>
                <w:b/>
                <w:sz w:val="20"/>
                <w:szCs w:val="20"/>
                <w:lang w:val="en-US"/>
              </w:rPr>
            </w:pPr>
            <w:r w:rsidRPr="00FB6C63">
              <w:rPr>
                <w:rFonts w:eastAsia="Times New Roman" w:cs="Arial"/>
                <w:b/>
                <w:sz w:val="20"/>
                <w:szCs w:val="20"/>
              </w:rPr>
              <w:t>ΚΩΔΙΚΟΣ ΜΑΘΗΜΑΤΟΣ</w:t>
            </w:r>
          </w:p>
        </w:tc>
        <w:tc>
          <w:tcPr>
            <w:tcW w:w="1135" w:type="dxa"/>
          </w:tcPr>
          <w:p w:rsidR="00050B81" w:rsidRPr="00FB6C63" w:rsidRDefault="002E576A" w:rsidP="00050B81">
            <w:pPr>
              <w:spacing w:after="0" w:line="240" w:lineRule="auto"/>
              <w:rPr>
                <w:rFonts w:eastAsia="Times New Roman" w:cs="Arial"/>
                <w:b/>
                <w:sz w:val="20"/>
                <w:szCs w:val="20"/>
                <w:lang w:val="en-US"/>
              </w:rPr>
            </w:pPr>
            <w:r w:rsidRPr="00FB6C63">
              <w:rPr>
                <w:rFonts w:cs="Arial"/>
                <w:color w:val="002060"/>
                <w:sz w:val="20"/>
                <w:szCs w:val="20"/>
                <w:lang w:val="en-US"/>
              </w:rPr>
              <w:t>LX</w:t>
            </w:r>
            <w:r w:rsidR="004B3CE5" w:rsidRPr="00FB6C63">
              <w:rPr>
                <w:rFonts w:cs="Arial"/>
                <w:color w:val="002060"/>
                <w:sz w:val="20"/>
                <w:szCs w:val="20"/>
              </w:rPr>
              <w:t>21</w:t>
            </w:r>
            <w:r w:rsidR="008F09D8" w:rsidRPr="00FB6C63">
              <w:rPr>
                <w:rFonts w:cs="Arial"/>
                <w:color w:val="002060"/>
                <w:sz w:val="20"/>
                <w:szCs w:val="20"/>
                <w:lang w:val="en-US"/>
              </w:rPr>
              <w:t>31</w:t>
            </w:r>
          </w:p>
        </w:tc>
        <w:tc>
          <w:tcPr>
            <w:tcW w:w="2505" w:type="dxa"/>
            <w:gridSpan w:val="2"/>
            <w:shd w:val="clear" w:color="auto" w:fill="DDD9C3"/>
          </w:tcPr>
          <w:p w:rsidR="00050B81" w:rsidRPr="00FB6C63" w:rsidRDefault="001A3F9B" w:rsidP="00050B81">
            <w:pPr>
              <w:spacing w:after="0" w:line="240" w:lineRule="auto"/>
              <w:jc w:val="right"/>
              <w:rPr>
                <w:rFonts w:eastAsia="Times New Roman" w:cs="Arial"/>
                <w:b/>
                <w:sz w:val="20"/>
                <w:szCs w:val="20"/>
                <w:lang w:val="en-US"/>
              </w:rPr>
            </w:pPr>
            <w:r w:rsidRPr="00FB6C63">
              <w:rPr>
                <w:rFonts w:eastAsia="Times New Roman" w:cs="Arial"/>
                <w:b/>
                <w:sz w:val="20"/>
                <w:szCs w:val="20"/>
              </w:rPr>
              <w:t>ΕΞΑΜΗΝΟ ΣΠΟΥΔΩΝ</w:t>
            </w:r>
          </w:p>
        </w:tc>
        <w:tc>
          <w:tcPr>
            <w:tcW w:w="1591" w:type="dxa"/>
            <w:gridSpan w:val="2"/>
          </w:tcPr>
          <w:p w:rsidR="00050B81" w:rsidRPr="00FB6C63" w:rsidRDefault="002E576A" w:rsidP="00050B81">
            <w:pPr>
              <w:spacing w:after="0" w:line="240" w:lineRule="auto"/>
              <w:rPr>
                <w:rFonts w:eastAsia="Times New Roman" w:cs="Arial"/>
                <w:color w:val="002060"/>
                <w:sz w:val="20"/>
                <w:szCs w:val="20"/>
              </w:rPr>
            </w:pPr>
            <w:r w:rsidRPr="00FB6C63">
              <w:rPr>
                <w:rFonts w:eastAsia="Times New Roman" w:cs="Arial"/>
                <w:color w:val="002060"/>
                <w:sz w:val="20"/>
                <w:szCs w:val="20"/>
                <w:lang w:val="en-US"/>
              </w:rPr>
              <w:t>7</w:t>
            </w:r>
            <w:r w:rsidR="001D341B" w:rsidRPr="00FB6C63">
              <w:rPr>
                <w:rFonts w:eastAsia="Times New Roman" w:cs="Arial"/>
                <w:color w:val="002060"/>
                <w:sz w:val="20"/>
                <w:szCs w:val="20"/>
                <w:vertAlign w:val="superscript"/>
              </w:rPr>
              <w:t>ο</w:t>
            </w:r>
          </w:p>
        </w:tc>
      </w:tr>
      <w:tr w:rsidR="00050B81" w:rsidRPr="00FB6C63">
        <w:trPr>
          <w:trHeight w:val="375"/>
        </w:trPr>
        <w:tc>
          <w:tcPr>
            <w:tcW w:w="3205" w:type="dxa"/>
            <w:shd w:val="clear" w:color="auto" w:fill="DDD9C3"/>
            <w:vAlign w:val="center"/>
          </w:tcPr>
          <w:p w:rsidR="00050B81" w:rsidRPr="00FB6C63" w:rsidRDefault="00050B81" w:rsidP="001A3F9B">
            <w:pPr>
              <w:spacing w:after="0" w:line="240" w:lineRule="auto"/>
              <w:jc w:val="right"/>
              <w:rPr>
                <w:rFonts w:eastAsia="Times New Roman" w:cs="Arial"/>
                <w:b/>
                <w:sz w:val="20"/>
                <w:szCs w:val="20"/>
              </w:rPr>
            </w:pPr>
            <w:r w:rsidRPr="00FB6C63">
              <w:rPr>
                <w:rFonts w:eastAsia="Times New Roman" w:cs="Arial"/>
                <w:b/>
                <w:sz w:val="20"/>
                <w:szCs w:val="20"/>
              </w:rPr>
              <w:t>ΤΙΤΛΟΣ ΜΑΘΗΜΑΤΟΣ</w:t>
            </w:r>
          </w:p>
        </w:tc>
        <w:tc>
          <w:tcPr>
            <w:tcW w:w="5231" w:type="dxa"/>
            <w:gridSpan w:val="5"/>
            <w:vAlign w:val="center"/>
          </w:tcPr>
          <w:p w:rsidR="00050B81" w:rsidRPr="00FB6C63" w:rsidRDefault="004B3CE5" w:rsidP="001A3F9B">
            <w:pPr>
              <w:spacing w:after="0" w:line="240" w:lineRule="auto"/>
              <w:rPr>
                <w:rFonts w:eastAsia="Times New Roman" w:cs="Arial"/>
                <w:sz w:val="20"/>
                <w:szCs w:val="20"/>
              </w:rPr>
            </w:pPr>
            <w:r w:rsidRPr="00FB6C63">
              <w:rPr>
                <w:rFonts w:cs="Arial"/>
                <w:color w:val="002060"/>
                <w:sz w:val="20"/>
                <w:szCs w:val="20"/>
              </w:rPr>
              <w:t>ΠΟΣΟΤΙΚΕΣ ΜΕΘΟΔΟΙ ΣΤΗ ΔΙΟΙΚΗΣΗ ΕΠΙΧΕΙΡΗΣΕΩΝ Ι</w:t>
            </w:r>
            <w:r w:rsidR="00B508F4" w:rsidRPr="00FB6C63">
              <w:rPr>
                <w:rFonts w:cs="Arial"/>
                <w:color w:val="002060"/>
                <w:sz w:val="20"/>
                <w:szCs w:val="20"/>
                <w:lang w:val="en-US"/>
              </w:rPr>
              <w:t>I</w:t>
            </w:r>
          </w:p>
        </w:tc>
      </w:tr>
      <w:tr w:rsidR="00050B81" w:rsidRPr="00FB6C63">
        <w:trPr>
          <w:trHeight w:val="196"/>
        </w:trPr>
        <w:tc>
          <w:tcPr>
            <w:tcW w:w="5637" w:type="dxa"/>
            <w:gridSpan w:val="3"/>
            <w:shd w:val="clear" w:color="auto" w:fill="DDD9C3"/>
            <w:vAlign w:val="center"/>
          </w:tcPr>
          <w:p w:rsidR="00050B81" w:rsidRPr="00FB6C63" w:rsidRDefault="00050B81" w:rsidP="00050B81">
            <w:pPr>
              <w:spacing w:after="0" w:line="240" w:lineRule="auto"/>
              <w:jc w:val="center"/>
              <w:rPr>
                <w:rFonts w:eastAsia="Times New Roman" w:cs="Arial"/>
                <w:b/>
                <w:sz w:val="20"/>
                <w:szCs w:val="20"/>
              </w:rPr>
            </w:pPr>
            <w:r w:rsidRPr="00FB6C63">
              <w:rPr>
                <w:rFonts w:eastAsia="Times New Roman" w:cs="Arial"/>
                <w:b/>
                <w:sz w:val="20"/>
                <w:szCs w:val="20"/>
              </w:rPr>
              <w:t>ΑΥΤΟΤΕΛΕΙΣ ΔΙΔΑΚΤΙΚΕΣ ΔΡΑ</w:t>
            </w:r>
            <w:r w:rsidR="001A3F9B" w:rsidRPr="00FB6C63">
              <w:rPr>
                <w:rFonts w:eastAsia="Times New Roman" w:cs="Arial"/>
                <w:b/>
                <w:sz w:val="20"/>
                <w:szCs w:val="20"/>
              </w:rPr>
              <w:t>Σ</w:t>
            </w:r>
            <w:r w:rsidRPr="00FB6C63">
              <w:rPr>
                <w:rFonts w:eastAsia="Times New Roman" w:cs="Arial"/>
                <w:b/>
                <w:sz w:val="20"/>
                <w:szCs w:val="20"/>
              </w:rPr>
              <w:t xml:space="preserve">ΤΗΡΙΟΤΗΤΕΣ </w:t>
            </w:r>
            <w:r w:rsidRPr="00FB6C63">
              <w:rPr>
                <w:rFonts w:eastAsia="Times New Roman" w:cs="Arial"/>
                <w:b/>
                <w:sz w:val="20"/>
                <w:szCs w:val="20"/>
              </w:rPr>
              <w:br/>
            </w:r>
            <w:r w:rsidRPr="00FB6C63">
              <w:rPr>
                <w:rFonts w:eastAsia="Times New Roman"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50B81" w:rsidRPr="00FB6C63" w:rsidRDefault="00050B81" w:rsidP="00050B81">
            <w:pPr>
              <w:spacing w:after="0" w:line="240" w:lineRule="auto"/>
              <w:jc w:val="center"/>
              <w:rPr>
                <w:rFonts w:eastAsia="Times New Roman" w:cs="Arial"/>
                <w:b/>
                <w:sz w:val="20"/>
                <w:szCs w:val="20"/>
              </w:rPr>
            </w:pPr>
            <w:r w:rsidRPr="00FB6C63">
              <w:rPr>
                <w:rFonts w:eastAsia="Times New Roman" w:cs="Arial"/>
                <w:b/>
                <w:sz w:val="20"/>
                <w:szCs w:val="20"/>
              </w:rPr>
              <w:t>ΕΒΔΟΜΑΔΙΑΙΕΣ</w:t>
            </w:r>
            <w:r w:rsidRPr="00FB6C63">
              <w:rPr>
                <w:rFonts w:eastAsia="Times New Roman" w:cs="Arial"/>
                <w:b/>
                <w:sz w:val="20"/>
                <w:szCs w:val="20"/>
              </w:rPr>
              <w:br/>
              <w:t>ΩΡΕΣ Δ</w:t>
            </w:r>
            <w:r w:rsidRPr="00FB6C63">
              <w:rPr>
                <w:rFonts w:eastAsia="Times New Roman" w:cs="Arial"/>
                <w:b/>
                <w:sz w:val="20"/>
                <w:szCs w:val="20"/>
                <w:shd w:val="clear" w:color="auto" w:fill="DDD9C3"/>
              </w:rPr>
              <w:t>ΙΔ</w:t>
            </w:r>
            <w:r w:rsidRPr="00FB6C63">
              <w:rPr>
                <w:rFonts w:eastAsia="Times New Roman" w:cs="Arial"/>
                <w:b/>
                <w:sz w:val="20"/>
                <w:szCs w:val="20"/>
              </w:rPr>
              <w:t>ΑΣΚΑΛΙΑΣ</w:t>
            </w:r>
          </w:p>
        </w:tc>
        <w:tc>
          <w:tcPr>
            <w:tcW w:w="1240" w:type="dxa"/>
            <w:shd w:val="clear" w:color="auto" w:fill="DDD9C3"/>
            <w:vAlign w:val="center"/>
          </w:tcPr>
          <w:p w:rsidR="00050B81" w:rsidRPr="00FB6C63" w:rsidRDefault="00050B81" w:rsidP="00050B81">
            <w:pPr>
              <w:spacing w:after="0" w:line="240" w:lineRule="auto"/>
              <w:jc w:val="center"/>
              <w:rPr>
                <w:rFonts w:eastAsia="Times New Roman" w:cs="Arial"/>
                <w:b/>
                <w:sz w:val="20"/>
                <w:szCs w:val="20"/>
              </w:rPr>
            </w:pPr>
            <w:r w:rsidRPr="00FB6C63">
              <w:rPr>
                <w:rFonts w:eastAsia="Times New Roman" w:cs="Arial"/>
                <w:b/>
                <w:sz w:val="20"/>
                <w:szCs w:val="20"/>
              </w:rPr>
              <w:t>ΠΙΣΤΩΤΙΚΕΣ ΜΟΝΑΔΕΣ</w:t>
            </w:r>
          </w:p>
        </w:tc>
      </w:tr>
      <w:tr w:rsidR="00050B81" w:rsidRPr="00FB6C63">
        <w:trPr>
          <w:trHeight w:val="194"/>
        </w:trPr>
        <w:tc>
          <w:tcPr>
            <w:tcW w:w="5637" w:type="dxa"/>
            <w:gridSpan w:val="3"/>
          </w:tcPr>
          <w:p w:rsidR="00050B81" w:rsidRPr="00FB6C63" w:rsidRDefault="001D341B" w:rsidP="00050B81">
            <w:pPr>
              <w:spacing w:after="0" w:line="240" w:lineRule="auto"/>
              <w:jc w:val="right"/>
              <w:rPr>
                <w:rFonts w:eastAsia="Times New Roman" w:cs="Arial"/>
                <w:color w:val="002060"/>
                <w:sz w:val="20"/>
                <w:szCs w:val="20"/>
              </w:rPr>
            </w:pPr>
            <w:r w:rsidRPr="00FB6C63">
              <w:rPr>
                <w:rFonts w:eastAsia="Times New Roman" w:cs="Arial"/>
                <w:color w:val="002060"/>
                <w:sz w:val="20"/>
                <w:szCs w:val="20"/>
              </w:rPr>
              <w:t>Διαλέξεις και Ασκήσεις Πράξης</w:t>
            </w:r>
          </w:p>
        </w:tc>
        <w:tc>
          <w:tcPr>
            <w:tcW w:w="1559" w:type="dxa"/>
            <w:gridSpan w:val="2"/>
          </w:tcPr>
          <w:p w:rsidR="00050B81" w:rsidRPr="00FB6C63" w:rsidRDefault="00D60798" w:rsidP="00726337">
            <w:pPr>
              <w:spacing w:after="0" w:line="240" w:lineRule="auto"/>
              <w:jc w:val="center"/>
              <w:rPr>
                <w:rFonts w:eastAsia="Times New Roman" w:cs="Arial"/>
                <w:color w:val="002060"/>
                <w:sz w:val="20"/>
                <w:szCs w:val="20"/>
              </w:rPr>
            </w:pPr>
            <w:r w:rsidRPr="00FB6C63">
              <w:rPr>
                <w:rFonts w:eastAsia="Times New Roman" w:cs="Arial"/>
                <w:color w:val="002060"/>
                <w:sz w:val="20"/>
                <w:szCs w:val="20"/>
              </w:rPr>
              <w:t>4</w:t>
            </w:r>
          </w:p>
        </w:tc>
        <w:tc>
          <w:tcPr>
            <w:tcW w:w="1240" w:type="dxa"/>
          </w:tcPr>
          <w:p w:rsidR="00050B81" w:rsidRPr="00FB6C63" w:rsidRDefault="00786A24" w:rsidP="00907017">
            <w:pPr>
              <w:spacing w:after="0" w:line="240" w:lineRule="auto"/>
              <w:jc w:val="center"/>
              <w:rPr>
                <w:rFonts w:eastAsia="Times New Roman" w:cs="Arial"/>
                <w:color w:val="002060"/>
                <w:sz w:val="20"/>
                <w:szCs w:val="20"/>
              </w:rPr>
            </w:pPr>
            <w:r w:rsidRPr="00FB6C63">
              <w:rPr>
                <w:rFonts w:eastAsia="Times New Roman" w:cs="Arial"/>
                <w:color w:val="002060"/>
                <w:sz w:val="20"/>
                <w:szCs w:val="20"/>
                <w:lang w:val="en-US"/>
              </w:rPr>
              <w:t>4</w:t>
            </w:r>
          </w:p>
        </w:tc>
      </w:tr>
      <w:tr w:rsidR="00050B81" w:rsidRPr="00FB6C63">
        <w:trPr>
          <w:trHeight w:val="194"/>
        </w:trPr>
        <w:tc>
          <w:tcPr>
            <w:tcW w:w="5637" w:type="dxa"/>
            <w:gridSpan w:val="3"/>
          </w:tcPr>
          <w:p w:rsidR="00050B81" w:rsidRPr="00FB6C63" w:rsidRDefault="00050B81" w:rsidP="00050B81">
            <w:pPr>
              <w:spacing w:after="0" w:line="240" w:lineRule="auto"/>
              <w:jc w:val="right"/>
              <w:rPr>
                <w:rFonts w:eastAsia="Times New Roman" w:cs="Arial"/>
                <w:b/>
                <w:color w:val="002060"/>
                <w:sz w:val="20"/>
                <w:szCs w:val="20"/>
              </w:rPr>
            </w:pPr>
          </w:p>
        </w:tc>
        <w:tc>
          <w:tcPr>
            <w:tcW w:w="1559" w:type="dxa"/>
            <w:gridSpan w:val="2"/>
          </w:tcPr>
          <w:p w:rsidR="00050B81" w:rsidRPr="00FB6C63" w:rsidRDefault="00050B81" w:rsidP="00050B81">
            <w:pPr>
              <w:spacing w:after="0" w:line="240" w:lineRule="auto"/>
              <w:jc w:val="right"/>
              <w:rPr>
                <w:rFonts w:eastAsia="Times New Roman" w:cs="Arial"/>
                <w:color w:val="002060"/>
                <w:sz w:val="20"/>
                <w:szCs w:val="20"/>
              </w:rPr>
            </w:pPr>
          </w:p>
        </w:tc>
        <w:tc>
          <w:tcPr>
            <w:tcW w:w="1240" w:type="dxa"/>
          </w:tcPr>
          <w:p w:rsidR="00050B81" w:rsidRPr="00FB6C63" w:rsidRDefault="00050B81" w:rsidP="00050B81">
            <w:pPr>
              <w:spacing w:after="0" w:line="240" w:lineRule="auto"/>
              <w:rPr>
                <w:rFonts w:eastAsia="Times New Roman" w:cs="Arial"/>
                <w:color w:val="002060"/>
                <w:sz w:val="20"/>
                <w:szCs w:val="20"/>
              </w:rPr>
            </w:pPr>
          </w:p>
        </w:tc>
      </w:tr>
      <w:tr w:rsidR="00050B81" w:rsidRPr="00FB6C63">
        <w:trPr>
          <w:trHeight w:val="194"/>
        </w:trPr>
        <w:tc>
          <w:tcPr>
            <w:tcW w:w="5637" w:type="dxa"/>
            <w:gridSpan w:val="3"/>
          </w:tcPr>
          <w:p w:rsidR="00050B81" w:rsidRPr="00FB6C63" w:rsidRDefault="00050B81" w:rsidP="00050B81">
            <w:pPr>
              <w:spacing w:after="0" w:line="240" w:lineRule="auto"/>
              <w:rPr>
                <w:rFonts w:eastAsia="Times New Roman" w:cs="Arial"/>
                <w:b/>
                <w:color w:val="002060"/>
                <w:sz w:val="20"/>
                <w:szCs w:val="20"/>
              </w:rPr>
            </w:pPr>
          </w:p>
        </w:tc>
        <w:tc>
          <w:tcPr>
            <w:tcW w:w="1559" w:type="dxa"/>
            <w:gridSpan w:val="2"/>
          </w:tcPr>
          <w:p w:rsidR="00050B81" w:rsidRPr="00FB6C63" w:rsidRDefault="00050B81" w:rsidP="00050B81">
            <w:pPr>
              <w:spacing w:after="0" w:line="240" w:lineRule="auto"/>
              <w:jc w:val="right"/>
              <w:rPr>
                <w:rFonts w:eastAsia="Times New Roman" w:cs="Arial"/>
                <w:color w:val="002060"/>
                <w:sz w:val="20"/>
                <w:szCs w:val="20"/>
              </w:rPr>
            </w:pPr>
          </w:p>
        </w:tc>
        <w:tc>
          <w:tcPr>
            <w:tcW w:w="1240" w:type="dxa"/>
          </w:tcPr>
          <w:p w:rsidR="00050B81" w:rsidRPr="00FB6C63" w:rsidRDefault="00050B81" w:rsidP="00050B81">
            <w:pPr>
              <w:spacing w:after="0" w:line="240" w:lineRule="auto"/>
              <w:rPr>
                <w:rFonts w:eastAsia="Times New Roman" w:cs="Arial"/>
                <w:color w:val="002060"/>
                <w:sz w:val="20"/>
                <w:szCs w:val="20"/>
              </w:rPr>
            </w:pPr>
          </w:p>
        </w:tc>
      </w:tr>
      <w:tr w:rsidR="00050B81" w:rsidRPr="00FB6C63">
        <w:trPr>
          <w:trHeight w:val="194"/>
        </w:trPr>
        <w:tc>
          <w:tcPr>
            <w:tcW w:w="5637" w:type="dxa"/>
            <w:gridSpan w:val="3"/>
            <w:shd w:val="clear" w:color="auto" w:fill="DDD9C3"/>
          </w:tcPr>
          <w:p w:rsidR="00050B81" w:rsidRPr="00FB6C63" w:rsidRDefault="00050B81" w:rsidP="00050B81">
            <w:pPr>
              <w:spacing w:after="0" w:line="240" w:lineRule="auto"/>
              <w:rPr>
                <w:rFonts w:eastAsia="Times New Roman" w:cs="Arial"/>
                <w:i/>
                <w:sz w:val="18"/>
                <w:szCs w:val="18"/>
              </w:rPr>
            </w:pPr>
            <w:r w:rsidRPr="00FB6C63">
              <w:rPr>
                <w:rFonts w:eastAsia="Times New Roman"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FB6C63" w:rsidRDefault="00050B81" w:rsidP="00050B81">
            <w:pPr>
              <w:spacing w:after="0" w:line="240" w:lineRule="auto"/>
              <w:jc w:val="right"/>
              <w:rPr>
                <w:rFonts w:eastAsia="Times New Roman" w:cs="Arial"/>
                <w:color w:val="002060"/>
                <w:sz w:val="20"/>
                <w:szCs w:val="20"/>
              </w:rPr>
            </w:pPr>
          </w:p>
        </w:tc>
        <w:tc>
          <w:tcPr>
            <w:tcW w:w="1240" w:type="dxa"/>
          </w:tcPr>
          <w:p w:rsidR="00050B81" w:rsidRPr="00FB6C63" w:rsidRDefault="00050B81" w:rsidP="00050B81">
            <w:pPr>
              <w:spacing w:after="0" w:line="240" w:lineRule="auto"/>
              <w:rPr>
                <w:rFonts w:eastAsia="Times New Roman" w:cs="Arial"/>
                <w:color w:val="002060"/>
                <w:sz w:val="20"/>
                <w:szCs w:val="20"/>
              </w:rPr>
            </w:pPr>
          </w:p>
        </w:tc>
      </w:tr>
      <w:tr w:rsidR="00050B81" w:rsidRPr="00FB6C63">
        <w:trPr>
          <w:trHeight w:val="599"/>
        </w:trPr>
        <w:tc>
          <w:tcPr>
            <w:tcW w:w="3205" w:type="dxa"/>
            <w:shd w:val="clear" w:color="auto" w:fill="DDD9C3"/>
          </w:tcPr>
          <w:p w:rsidR="00050B81" w:rsidRPr="00FB6C63" w:rsidRDefault="00050B81" w:rsidP="00050B81">
            <w:pPr>
              <w:spacing w:after="0" w:line="240" w:lineRule="auto"/>
              <w:jc w:val="right"/>
              <w:rPr>
                <w:rFonts w:eastAsia="Times New Roman" w:cs="Arial"/>
                <w:i/>
                <w:sz w:val="16"/>
                <w:szCs w:val="16"/>
              </w:rPr>
            </w:pPr>
            <w:r w:rsidRPr="00FB6C63">
              <w:rPr>
                <w:rFonts w:eastAsia="Times New Roman" w:cs="Arial"/>
                <w:b/>
                <w:sz w:val="20"/>
                <w:szCs w:val="20"/>
              </w:rPr>
              <w:t>ΤΥΠΟΣ ΜΑΘΗΜΑΤΟΣ</w:t>
            </w:r>
            <w:r w:rsidRPr="00FB6C63">
              <w:rPr>
                <w:rFonts w:eastAsia="Times New Roman" w:cs="Arial"/>
                <w:i/>
                <w:sz w:val="16"/>
                <w:szCs w:val="16"/>
              </w:rPr>
              <w:t xml:space="preserve"> </w:t>
            </w:r>
          </w:p>
          <w:p w:rsidR="00050B81" w:rsidRPr="00FB6C63" w:rsidRDefault="00050B81" w:rsidP="00050B81">
            <w:pPr>
              <w:spacing w:after="0" w:line="240" w:lineRule="auto"/>
              <w:jc w:val="right"/>
              <w:rPr>
                <w:rFonts w:eastAsia="Times New Roman" w:cs="Arial"/>
                <w:b/>
                <w:sz w:val="20"/>
                <w:szCs w:val="20"/>
              </w:rPr>
            </w:pPr>
            <w:r w:rsidRPr="00FB6C63">
              <w:rPr>
                <w:rFonts w:eastAsia="Times New Roman" w:cs="Arial"/>
                <w:i/>
                <w:sz w:val="16"/>
                <w:szCs w:val="16"/>
              </w:rPr>
              <w:t>Υποβάθρου , Γενικών Γνώσεων, Επιστημονικής Περιοχής, Ανάπτυξης Δεξιοτήτων</w:t>
            </w:r>
          </w:p>
        </w:tc>
        <w:tc>
          <w:tcPr>
            <w:tcW w:w="5231" w:type="dxa"/>
            <w:gridSpan w:val="5"/>
          </w:tcPr>
          <w:p w:rsidR="00050B81" w:rsidRPr="00FB6C63" w:rsidRDefault="001D341B" w:rsidP="001D341B">
            <w:pPr>
              <w:spacing w:after="0" w:line="240" w:lineRule="auto"/>
              <w:rPr>
                <w:rFonts w:eastAsia="Times New Roman" w:cs="Arial"/>
                <w:color w:val="002060"/>
                <w:sz w:val="20"/>
                <w:szCs w:val="20"/>
              </w:rPr>
            </w:pPr>
            <w:r w:rsidRPr="00FB6C63">
              <w:rPr>
                <w:rFonts w:cs="Arial"/>
                <w:color w:val="002060"/>
                <w:sz w:val="20"/>
                <w:szCs w:val="20"/>
              </w:rPr>
              <w:t>Επιστημονικής Περιοχής</w:t>
            </w:r>
          </w:p>
        </w:tc>
      </w:tr>
      <w:tr w:rsidR="00050B81" w:rsidRPr="00FB6C63">
        <w:tc>
          <w:tcPr>
            <w:tcW w:w="3205" w:type="dxa"/>
            <w:shd w:val="clear" w:color="auto" w:fill="DDD9C3"/>
          </w:tcPr>
          <w:p w:rsidR="00050B81" w:rsidRPr="00FB6C63" w:rsidRDefault="00050B81" w:rsidP="00050B81">
            <w:pPr>
              <w:spacing w:after="0" w:line="240" w:lineRule="auto"/>
              <w:jc w:val="right"/>
              <w:rPr>
                <w:rFonts w:eastAsia="Times New Roman" w:cs="Arial"/>
                <w:b/>
                <w:sz w:val="20"/>
                <w:szCs w:val="20"/>
              </w:rPr>
            </w:pPr>
            <w:r w:rsidRPr="00FB6C63">
              <w:rPr>
                <w:rFonts w:eastAsia="Times New Roman" w:cs="Arial"/>
                <w:b/>
                <w:sz w:val="20"/>
                <w:szCs w:val="20"/>
              </w:rPr>
              <w:t>ΠΡΟΑΠΑΙΤΟΥΜΕΝΑ ΜΑΘΗΜΑΤΑ:</w:t>
            </w:r>
          </w:p>
          <w:p w:rsidR="00050B81" w:rsidRPr="00FB6C63" w:rsidRDefault="00050B81" w:rsidP="00050B81">
            <w:pPr>
              <w:spacing w:after="0" w:line="240" w:lineRule="auto"/>
              <w:jc w:val="right"/>
              <w:rPr>
                <w:rFonts w:eastAsia="Times New Roman" w:cs="Arial"/>
                <w:b/>
                <w:sz w:val="20"/>
                <w:szCs w:val="20"/>
              </w:rPr>
            </w:pPr>
          </w:p>
        </w:tc>
        <w:tc>
          <w:tcPr>
            <w:tcW w:w="5231" w:type="dxa"/>
            <w:gridSpan w:val="5"/>
          </w:tcPr>
          <w:p w:rsidR="00050B81" w:rsidRPr="00FB6C63" w:rsidRDefault="00050B81" w:rsidP="00050B81">
            <w:pPr>
              <w:spacing w:after="0" w:line="240" w:lineRule="auto"/>
              <w:rPr>
                <w:rFonts w:eastAsia="Times New Roman" w:cs="Arial"/>
                <w:color w:val="002060"/>
                <w:sz w:val="20"/>
                <w:szCs w:val="20"/>
              </w:rPr>
            </w:pPr>
          </w:p>
        </w:tc>
      </w:tr>
      <w:tr w:rsidR="00050B81" w:rsidRPr="00FB6C63">
        <w:tc>
          <w:tcPr>
            <w:tcW w:w="3205" w:type="dxa"/>
            <w:shd w:val="clear" w:color="auto" w:fill="DDD9C3"/>
          </w:tcPr>
          <w:p w:rsidR="00050B81" w:rsidRPr="00FB6C63" w:rsidRDefault="00050B81" w:rsidP="00050B81">
            <w:pPr>
              <w:spacing w:after="0" w:line="240" w:lineRule="auto"/>
              <w:jc w:val="right"/>
              <w:rPr>
                <w:rFonts w:eastAsia="Times New Roman" w:cs="Arial"/>
                <w:b/>
                <w:sz w:val="20"/>
                <w:szCs w:val="20"/>
                <w:lang w:val="en-US"/>
              </w:rPr>
            </w:pPr>
            <w:r w:rsidRPr="00FB6C63">
              <w:rPr>
                <w:rFonts w:eastAsia="Times New Roman" w:cs="Arial"/>
                <w:b/>
                <w:sz w:val="20"/>
                <w:szCs w:val="20"/>
              </w:rPr>
              <w:t>Γ</w:t>
            </w:r>
            <w:r w:rsidRPr="00FB6C63">
              <w:rPr>
                <w:rFonts w:eastAsia="Times New Roman" w:cs="Arial"/>
                <w:b/>
                <w:sz w:val="20"/>
                <w:szCs w:val="20"/>
                <w:lang w:val="en-US"/>
              </w:rPr>
              <w:t>ΛΩΣΣΑ ΔΙΔΑΣΚΑΛΙΑΣ</w:t>
            </w:r>
            <w:r w:rsidRPr="00FB6C63">
              <w:rPr>
                <w:rFonts w:eastAsia="Times New Roman" w:cs="Arial"/>
                <w:b/>
                <w:sz w:val="20"/>
                <w:szCs w:val="20"/>
              </w:rPr>
              <w:t xml:space="preserve"> και ΕΞΕΤΑΣΕΩΝ</w:t>
            </w:r>
            <w:r w:rsidRPr="00FB6C63">
              <w:rPr>
                <w:rFonts w:eastAsia="Times New Roman" w:cs="Arial"/>
                <w:b/>
                <w:sz w:val="20"/>
                <w:szCs w:val="20"/>
                <w:lang w:val="en-US"/>
              </w:rPr>
              <w:t>:</w:t>
            </w:r>
          </w:p>
        </w:tc>
        <w:tc>
          <w:tcPr>
            <w:tcW w:w="5231" w:type="dxa"/>
            <w:gridSpan w:val="5"/>
          </w:tcPr>
          <w:p w:rsidR="00050B81" w:rsidRPr="00FB6C63" w:rsidRDefault="001D341B" w:rsidP="00050B81">
            <w:pPr>
              <w:spacing w:after="0" w:line="240" w:lineRule="auto"/>
              <w:rPr>
                <w:rFonts w:eastAsia="Times New Roman" w:cs="Arial"/>
                <w:color w:val="002060"/>
                <w:sz w:val="20"/>
                <w:szCs w:val="20"/>
                <w:lang w:val="en-US"/>
              </w:rPr>
            </w:pPr>
            <w:r w:rsidRPr="00FB6C63">
              <w:rPr>
                <w:rFonts w:cs="Arial"/>
                <w:color w:val="002060"/>
                <w:sz w:val="20"/>
                <w:szCs w:val="20"/>
              </w:rPr>
              <w:t>Ελληνική</w:t>
            </w:r>
          </w:p>
        </w:tc>
      </w:tr>
      <w:tr w:rsidR="00050B81" w:rsidRPr="00FB6C63">
        <w:tc>
          <w:tcPr>
            <w:tcW w:w="3205" w:type="dxa"/>
            <w:shd w:val="clear" w:color="auto" w:fill="DDD9C3"/>
          </w:tcPr>
          <w:p w:rsidR="00050B81" w:rsidRPr="00FB6C63" w:rsidRDefault="00050B81" w:rsidP="00050B81">
            <w:pPr>
              <w:spacing w:after="0" w:line="240" w:lineRule="auto"/>
              <w:jc w:val="right"/>
              <w:rPr>
                <w:rFonts w:eastAsia="Times New Roman" w:cs="Arial"/>
                <w:b/>
                <w:sz w:val="20"/>
                <w:szCs w:val="20"/>
              </w:rPr>
            </w:pPr>
            <w:r w:rsidRPr="00FB6C63">
              <w:rPr>
                <w:rFonts w:eastAsia="Times New Roman" w:cs="Arial"/>
                <w:b/>
                <w:sz w:val="20"/>
                <w:szCs w:val="20"/>
              </w:rPr>
              <w:t xml:space="preserve">ΤΟ ΜΑΘΗΜΑ ΠΡΟΣΦΕΡΕΤΑΙ ΣΕ ΦΟΙΤΗΤΕΣ </w:t>
            </w:r>
            <w:r w:rsidRPr="00FB6C63">
              <w:rPr>
                <w:rFonts w:eastAsia="Times New Roman" w:cs="Arial"/>
                <w:b/>
                <w:sz w:val="20"/>
                <w:szCs w:val="20"/>
                <w:lang w:val="en-GB"/>
              </w:rPr>
              <w:t>ERASMUS</w:t>
            </w:r>
            <w:r w:rsidRPr="00FB6C63">
              <w:rPr>
                <w:rFonts w:eastAsia="Times New Roman" w:cs="Arial"/>
                <w:b/>
                <w:sz w:val="20"/>
                <w:szCs w:val="20"/>
              </w:rPr>
              <w:t xml:space="preserve"> </w:t>
            </w:r>
          </w:p>
        </w:tc>
        <w:tc>
          <w:tcPr>
            <w:tcW w:w="5231" w:type="dxa"/>
            <w:gridSpan w:val="5"/>
          </w:tcPr>
          <w:p w:rsidR="00050B81" w:rsidRPr="00FB6C63" w:rsidRDefault="002E576A" w:rsidP="00050B81">
            <w:pPr>
              <w:spacing w:after="0" w:line="240" w:lineRule="auto"/>
              <w:rPr>
                <w:rFonts w:eastAsia="Times New Roman" w:cs="Arial"/>
                <w:color w:val="002060"/>
                <w:sz w:val="20"/>
                <w:szCs w:val="20"/>
              </w:rPr>
            </w:pPr>
            <w:r w:rsidRPr="00FB6C63">
              <w:rPr>
                <w:rFonts w:cs="Arial"/>
                <w:color w:val="002060"/>
                <w:sz w:val="20"/>
                <w:szCs w:val="20"/>
                <w:lang w:val="en-US"/>
              </w:rPr>
              <w:t>OXI</w:t>
            </w:r>
          </w:p>
        </w:tc>
      </w:tr>
      <w:tr w:rsidR="00050B81" w:rsidRPr="00FB6C63">
        <w:tc>
          <w:tcPr>
            <w:tcW w:w="3205" w:type="dxa"/>
            <w:shd w:val="clear" w:color="auto" w:fill="DDD9C3"/>
          </w:tcPr>
          <w:p w:rsidR="00050B81" w:rsidRPr="00FB6C63" w:rsidRDefault="00050B81" w:rsidP="00050B81">
            <w:pPr>
              <w:spacing w:after="0" w:line="240" w:lineRule="auto"/>
              <w:jc w:val="right"/>
              <w:rPr>
                <w:rFonts w:eastAsia="Times New Roman" w:cs="Arial"/>
                <w:b/>
                <w:sz w:val="20"/>
                <w:szCs w:val="20"/>
                <w:lang w:val="en-GB"/>
              </w:rPr>
            </w:pPr>
            <w:r w:rsidRPr="00FB6C63">
              <w:rPr>
                <w:rFonts w:eastAsia="Times New Roman" w:cs="Arial"/>
                <w:b/>
                <w:sz w:val="20"/>
                <w:szCs w:val="20"/>
              </w:rPr>
              <w:t>ΗΛΕΚΤΡΟΝΙΚΗ ΣΕΛΙΔΑ ΜΑΘΗΜΑΤΟΣ (</w:t>
            </w:r>
            <w:r w:rsidRPr="00FB6C63">
              <w:rPr>
                <w:rFonts w:eastAsia="Times New Roman" w:cs="Arial"/>
                <w:b/>
                <w:sz w:val="20"/>
                <w:szCs w:val="20"/>
                <w:lang w:val="en-GB"/>
              </w:rPr>
              <w:t>URL)</w:t>
            </w:r>
          </w:p>
        </w:tc>
        <w:tc>
          <w:tcPr>
            <w:tcW w:w="5231" w:type="dxa"/>
            <w:gridSpan w:val="5"/>
          </w:tcPr>
          <w:p w:rsidR="00050B81" w:rsidRPr="00FB6C63" w:rsidRDefault="00993C04" w:rsidP="00993C04">
            <w:pPr>
              <w:spacing w:after="0" w:line="240" w:lineRule="auto"/>
              <w:rPr>
                <w:rFonts w:cs="Arial"/>
                <w:b/>
                <w:color w:val="FF0000"/>
                <w:sz w:val="20"/>
                <w:szCs w:val="20"/>
                <w:lang w:val="en-GB"/>
              </w:rPr>
            </w:pPr>
            <w:hyperlink r:id="rId5" w:history="1">
              <w:r w:rsidRPr="00FB6C63">
                <w:rPr>
                  <w:rStyle w:val="-"/>
                  <w:sz w:val="20"/>
                  <w:lang w:val="en-US"/>
                </w:rPr>
                <w:t>http://eclass.teikoz.gr/courses/LX160/</w:t>
              </w:r>
            </w:hyperlink>
          </w:p>
        </w:tc>
      </w:tr>
    </w:tbl>
    <w:p w:rsidR="00050B81" w:rsidRPr="00FB6C63"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FB6C63">
        <w:rPr>
          <w:rFonts w:eastAsia="Times New Roman"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
        <w:gridCol w:w="3946"/>
        <w:gridCol w:w="4508"/>
      </w:tblGrid>
      <w:tr w:rsidR="00050B81" w:rsidRPr="00FB6C63">
        <w:tc>
          <w:tcPr>
            <w:tcW w:w="8472" w:type="dxa"/>
            <w:gridSpan w:val="3"/>
            <w:tcBorders>
              <w:bottom w:val="nil"/>
            </w:tcBorders>
            <w:shd w:val="clear" w:color="auto" w:fill="DDD9C3"/>
          </w:tcPr>
          <w:p w:rsidR="00050B81" w:rsidRPr="00FB6C63" w:rsidRDefault="00050B81" w:rsidP="00050B81">
            <w:pPr>
              <w:spacing w:after="0" w:line="240" w:lineRule="auto"/>
              <w:rPr>
                <w:rFonts w:eastAsia="Times New Roman" w:cs="Arial"/>
                <w:i/>
                <w:sz w:val="16"/>
                <w:szCs w:val="16"/>
              </w:rPr>
            </w:pPr>
            <w:r w:rsidRPr="00FB6C63">
              <w:rPr>
                <w:rFonts w:eastAsia="Times New Roman" w:cs="Arial"/>
                <w:b/>
                <w:sz w:val="20"/>
                <w:szCs w:val="20"/>
              </w:rPr>
              <w:t>Μαθησιακά Αποτελέσματα</w:t>
            </w:r>
          </w:p>
        </w:tc>
      </w:tr>
      <w:tr w:rsidR="00050B81" w:rsidRPr="00FB6C63">
        <w:tc>
          <w:tcPr>
            <w:tcW w:w="8472" w:type="dxa"/>
            <w:gridSpan w:val="3"/>
            <w:tcBorders>
              <w:top w:val="nil"/>
            </w:tcBorders>
            <w:shd w:val="clear" w:color="auto" w:fill="DDD9C3"/>
          </w:tcPr>
          <w:p w:rsidR="00050B81" w:rsidRPr="00FB6C63" w:rsidRDefault="00050B81" w:rsidP="00050B81">
            <w:pPr>
              <w:widowControl w:val="0"/>
              <w:autoSpaceDE w:val="0"/>
              <w:autoSpaceDN w:val="0"/>
              <w:adjustRightInd w:val="0"/>
              <w:spacing w:after="60" w:line="240" w:lineRule="auto"/>
              <w:rPr>
                <w:rFonts w:eastAsia="Times New Roman" w:cs="Arial"/>
                <w:i/>
                <w:sz w:val="16"/>
                <w:szCs w:val="16"/>
              </w:rPr>
            </w:pPr>
            <w:r w:rsidRPr="00FB6C63">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FB6C63" w:rsidRDefault="00050B81" w:rsidP="00050B81">
            <w:pPr>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Συμβουλευτείτε το Παράρτημα Α </w:t>
            </w:r>
          </w:p>
          <w:p w:rsidR="00050B81" w:rsidRPr="00FB6C63" w:rsidRDefault="00050B81" w:rsidP="00050B81">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FB6C63">
              <w:rPr>
                <w:rFonts w:eastAsia="Times New Roman"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FB6C63" w:rsidRDefault="00050B81" w:rsidP="00050B81">
            <w:pPr>
              <w:widowControl w:val="0"/>
              <w:numPr>
                <w:ilvl w:val="0"/>
                <w:numId w:val="2"/>
              </w:numPr>
              <w:autoSpaceDE w:val="0"/>
              <w:autoSpaceDN w:val="0"/>
              <w:adjustRightInd w:val="0"/>
              <w:spacing w:after="60" w:line="240" w:lineRule="auto"/>
              <w:ind w:left="313" w:hanging="219"/>
              <w:contextualSpacing/>
              <w:rPr>
                <w:rFonts w:eastAsia="Times New Roman" w:cs="Arial"/>
                <w:i/>
                <w:sz w:val="16"/>
                <w:szCs w:val="16"/>
              </w:rPr>
            </w:pPr>
            <w:r w:rsidRPr="00FB6C63">
              <w:rPr>
                <w:rFonts w:eastAsia="Times New Roman" w:cs="Arial"/>
                <w:i/>
                <w:sz w:val="16"/>
                <w:szCs w:val="16"/>
              </w:rPr>
              <w:t>Περιγραφικοί Δείκτες Επιπέδων 6, 7 &amp; 8 του Ευρωπαϊκού Πλαισίου Προσόντων Διά Βίου Μάθησης</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lang w:val="en-US"/>
              </w:rPr>
            </w:pPr>
            <w:r w:rsidRPr="00FB6C63">
              <w:rPr>
                <w:rFonts w:eastAsia="Times New Roman" w:cs="Arial"/>
                <w:i/>
                <w:sz w:val="16"/>
                <w:szCs w:val="16"/>
              </w:rPr>
              <w:t>και Παράρτημα</w:t>
            </w:r>
            <w:r w:rsidRPr="00FB6C63">
              <w:rPr>
                <w:rFonts w:eastAsia="Times New Roman" w:cs="Arial"/>
                <w:i/>
                <w:sz w:val="16"/>
                <w:szCs w:val="16"/>
                <w:lang w:val="en-US"/>
              </w:rPr>
              <w:t xml:space="preserve"> Β</w:t>
            </w:r>
          </w:p>
          <w:p w:rsidR="00050B81" w:rsidRPr="00FB6C63" w:rsidRDefault="00050B81" w:rsidP="001A3F9B">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FB6C63">
              <w:rPr>
                <w:rFonts w:eastAsia="Times New Roman" w:cs="Arial"/>
                <w:i/>
                <w:sz w:val="16"/>
                <w:szCs w:val="16"/>
              </w:rPr>
              <w:t>Περιληπτικός Οδηγός συγγραφής Μαθησιακών Αποτελεσμάτων</w:t>
            </w:r>
          </w:p>
        </w:tc>
      </w:tr>
      <w:tr w:rsidR="001A3F9B" w:rsidRPr="00FB6C63">
        <w:tc>
          <w:tcPr>
            <w:tcW w:w="8472" w:type="dxa"/>
            <w:gridSpan w:val="3"/>
          </w:tcPr>
          <w:p w:rsidR="00D956FF" w:rsidRPr="00FB6C63" w:rsidRDefault="00D956FF" w:rsidP="008B0F14">
            <w:pPr>
              <w:spacing w:after="0" w:line="240" w:lineRule="auto"/>
              <w:jc w:val="both"/>
              <w:rPr>
                <w:rFonts w:eastAsia="Times New Roman" w:cs="Arial"/>
                <w:color w:val="002060"/>
                <w:sz w:val="20"/>
                <w:szCs w:val="20"/>
              </w:rPr>
            </w:pPr>
          </w:p>
          <w:p w:rsidR="00283D26" w:rsidRPr="00FB6C63" w:rsidRDefault="00283D26" w:rsidP="00692B31">
            <w:pPr>
              <w:spacing w:after="0" w:line="240" w:lineRule="auto"/>
              <w:jc w:val="both"/>
              <w:rPr>
                <w:rFonts w:eastAsia="Times New Roman" w:cs="Arial"/>
                <w:color w:val="002060"/>
                <w:sz w:val="20"/>
                <w:szCs w:val="20"/>
              </w:rPr>
            </w:pPr>
            <w:r w:rsidRPr="00FB6C63">
              <w:rPr>
                <w:rFonts w:eastAsia="Times New Roman" w:cs="Arial"/>
                <w:color w:val="002060"/>
                <w:sz w:val="20"/>
                <w:szCs w:val="20"/>
              </w:rPr>
              <w:t xml:space="preserve">Σκοπός του </w:t>
            </w:r>
            <w:r w:rsidR="000A4DC1" w:rsidRPr="00FB6C63">
              <w:rPr>
                <w:rFonts w:eastAsia="Times New Roman" w:cs="Arial"/>
                <w:color w:val="002060"/>
                <w:sz w:val="20"/>
                <w:szCs w:val="20"/>
              </w:rPr>
              <w:t>μ</w:t>
            </w:r>
            <w:r w:rsidRPr="00FB6C63">
              <w:rPr>
                <w:rFonts w:eastAsia="Times New Roman" w:cs="Arial"/>
                <w:color w:val="002060"/>
                <w:sz w:val="20"/>
                <w:szCs w:val="20"/>
              </w:rPr>
              <w:t xml:space="preserve">αθήματος είναι η εισαγωγή του φοιτητή σε βασικές γνώσεις </w:t>
            </w:r>
            <w:r w:rsidR="000A4DC1" w:rsidRPr="00FB6C63">
              <w:rPr>
                <w:rFonts w:eastAsia="Times New Roman" w:cs="Arial"/>
                <w:color w:val="002060"/>
                <w:sz w:val="20"/>
                <w:szCs w:val="20"/>
              </w:rPr>
              <w:t xml:space="preserve">δημιουργίας </w:t>
            </w:r>
            <w:r w:rsidRPr="00FB6C63">
              <w:rPr>
                <w:rFonts w:eastAsia="Times New Roman" w:cs="Arial"/>
                <w:color w:val="002060"/>
                <w:sz w:val="20"/>
                <w:szCs w:val="20"/>
              </w:rPr>
              <w:t xml:space="preserve"> υποδειγμάτων </w:t>
            </w:r>
            <w:r w:rsidR="000A4DC1" w:rsidRPr="00FB6C63">
              <w:rPr>
                <w:rFonts w:eastAsia="Times New Roman" w:cs="Arial"/>
                <w:color w:val="002060"/>
                <w:sz w:val="20"/>
                <w:szCs w:val="20"/>
              </w:rPr>
              <w:t xml:space="preserve">ή προτύπων </w:t>
            </w:r>
            <w:r w:rsidRPr="00FB6C63">
              <w:rPr>
                <w:rFonts w:eastAsia="Times New Roman" w:cs="Arial"/>
                <w:color w:val="002060"/>
                <w:sz w:val="20"/>
                <w:szCs w:val="20"/>
              </w:rPr>
              <w:t xml:space="preserve">επιχειρησιακής έρευνας για την αντιμετώπιση προβλημάτων διοικητικού και οικονομικού χαρακτήρα και η εκμάθηση μεθόδων επίλυσης προβλημάτων </w:t>
            </w:r>
            <w:r w:rsidR="008F09D8" w:rsidRPr="00FB6C63">
              <w:rPr>
                <w:rFonts w:eastAsia="Times New Roman" w:cs="Arial"/>
                <w:color w:val="002060"/>
                <w:sz w:val="20"/>
                <w:szCs w:val="20"/>
              </w:rPr>
              <w:t xml:space="preserve">με τη χρήση υποδειγμάτων </w:t>
            </w:r>
            <w:r w:rsidR="000A4DC1" w:rsidRPr="00FB6C63">
              <w:rPr>
                <w:rFonts w:eastAsia="Times New Roman" w:cs="Arial"/>
                <w:color w:val="002060"/>
                <w:sz w:val="20"/>
                <w:szCs w:val="20"/>
              </w:rPr>
              <w:t xml:space="preserve">προβλέψεων, </w:t>
            </w:r>
            <w:r w:rsidR="008F09D8" w:rsidRPr="00FB6C63">
              <w:rPr>
                <w:rFonts w:eastAsia="Times New Roman" w:cs="Arial"/>
                <w:color w:val="002060"/>
                <w:sz w:val="20"/>
                <w:szCs w:val="20"/>
              </w:rPr>
              <w:t>αποθεμάτων, δυναμικού προγραμμ</w:t>
            </w:r>
            <w:r w:rsidR="004B1296" w:rsidRPr="00FB6C63">
              <w:rPr>
                <w:rFonts w:eastAsia="Times New Roman" w:cs="Arial"/>
                <w:color w:val="002060"/>
                <w:sz w:val="20"/>
                <w:szCs w:val="20"/>
              </w:rPr>
              <w:t>ατισμού, δικτυωτής ανάλυσης</w:t>
            </w:r>
            <w:r w:rsidR="000A4DC1" w:rsidRPr="00FB6C63">
              <w:rPr>
                <w:rFonts w:eastAsia="Times New Roman" w:cs="Arial"/>
                <w:color w:val="002060"/>
                <w:sz w:val="20"/>
                <w:szCs w:val="20"/>
              </w:rPr>
              <w:t>, ουρών αναμονής και προσομοίωσης</w:t>
            </w:r>
            <w:r w:rsidR="004B1296" w:rsidRPr="00FB6C63">
              <w:rPr>
                <w:rFonts w:eastAsia="Times New Roman" w:cs="Arial"/>
                <w:color w:val="002060"/>
                <w:sz w:val="20"/>
                <w:szCs w:val="20"/>
              </w:rPr>
              <w:t>.</w:t>
            </w:r>
            <w:r w:rsidRPr="00FB6C63">
              <w:rPr>
                <w:rFonts w:eastAsia="Times New Roman" w:cs="Arial"/>
                <w:color w:val="002060"/>
                <w:sz w:val="20"/>
                <w:szCs w:val="20"/>
              </w:rPr>
              <w:t xml:space="preserve"> </w:t>
            </w:r>
          </w:p>
          <w:p w:rsidR="001D341B" w:rsidRPr="00FB6C63" w:rsidRDefault="001D341B" w:rsidP="00692B31">
            <w:pPr>
              <w:spacing w:after="0" w:line="240" w:lineRule="auto"/>
              <w:jc w:val="both"/>
              <w:rPr>
                <w:rFonts w:eastAsia="Times New Roman" w:cs="Arial"/>
                <w:color w:val="002060"/>
                <w:sz w:val="20"/>
                <w:szCs w:val="20"/>
              </w:rPr>
            </w:pPr>
            <w:r w:rsidRPr="00FB6C63">
              <w:rPr>
                <w:rFonts w:eastAsia="Times New Roman" w:cs="Arial"/>
                <w:color w:val="002060"/>
                <w:sz w:val="20"/>
                <w:szCs w:val="20"/>
              </w:rPr>
              <w:t xml:space="preserve"> </w:t>
            </w:r>
          </w:p>
          <w:p w:rsidR="001D341B" w:rsidRPr="00FB6C63" w:rsidRDefault="001D341B" w:rsidP="00283D26">
            <w:pPr>
              <w:spacing w:after="0" w:line="240" w:lineRule="auto"/>
              <w:jc w:val="both"/>
              <w:rPr>
                <w:rFonts w:eastAsia="Times New Roman" w:cs="Arial"/>
                <w:b/>
                <w:color w:val="002060"/>
                <w:sz w:val="20"/>
                <w:szCs w:val="20"/>
              </w:rPr>
            </w:pPr>
            <w:r w:rsidRPr="00FB6C63">
              <w:rPr>
                <w:rFonts w:eastAsia="Times New Roman" w:cs="Arial"/>
                <w:b/>
                <w:color w:val="002060"/>
                <w:sz w:val="20"/>
                <w:szCs w:val="20"/>
              </w:rPr>
              <w:t>Με την επιτυχή ολοκλήρωση του μαθήματος ο φοιτητής / τρια θα είναι σε θέση να:</w:t>
            </w:r>
          </w:p>
          <w:p w:rsidR="00283D26" w:rsidRPr="00FB6C63" w:rsidRDefault="00283D26" w:rsidP="00283D26">
            <w:pPr>
              <w:numPr>
                <w:ilvl w:val="0"/>
                <w:numId w:val="3"/>
              </w:numPr>
              <w:spacing w:before="120" w:after="100" w:afterAutospacing="1" w:line="240" w:lineRule="auto"/>
              <w:ind w:left="284" w:hanging="284"/>
              <w:jc w:val="both"/>
              <w:rPr>
                <w:rFonts w:eastAsia="Times New Roman" w:cs="Arial"/>
                <w:color w:val="002060"/>
                <w:sz w:val="20"/>
                <w:szCs w:val="20"/>
              </w:rPr>
            </w:pPr>
            <w:r w:rsidRPr="00FB6C63">
              <w:rPr>
                <w:rFonts w:eastAsia="Times New Roman" w:cs="Arial"/>
                <w:color w:val="002060"/>
                <w:sz w:val="20"/>
                <w:szCs w:val="20"/>
              </w:rPr>
              <w:t>Έχει βασική γνώση για τη φύση και τα ιδιαίτερα χαρακτηριστικά της επιχειρησιακής έρευνας και τα είδη προτύπων που αυτή χρησιμοποιεί για την λήψη ορθολογικών αποφάσεων σε βασικές κατηγορίες προβλημάτων της διοίκησης οργανωμένων συστημάτων.</w:t>
            </w:r>
          </w:p>
          <w:p w:rsidR="00327B38" w:rsidRPr="00FB6C63" w:rsidRDefault="00327B38" w:rsidP="00327B38">
            <w:pPr>
              <w:numPr>
                <w:ilvl w:val="0"/>
                <w:numId w:val="3"/>
              </w:numPr>
              <w:spacing w:after="100" w:afterAutospacing="1" w:line="240" w:lineRule="auto"/>
              <w:ind w:left="284" w:hanging="284"/>
              <w:jc w:val="both"/>
              <w:rPr>
                <w:rFonts w:eastAsia="Times New Roman" w:cs="Arial"/>
                <w:color w:val="002060"/>
                <w:sz w:val="20"/>
                <w:szCs w:val="20"/>
              </w:rPr>
            </w:pPr>
            <w:r w:rsidRPr="00FB6C63">
              <w:rPr>
                <w:rFonts w:eastAsia="Times New Roman" w:cs="Arial"/>
                <w:color w:val="002060"/>
                <w:sz w:val="20"/>
                <w:szCs w:val="20"/>
              </w:rPr>
              <w:t>Πραγματοποιεί προβλέψεις με απλές μεθόδους χρονολογικών σειρών.</w:t>
            </w:r>
          </w:p>
          <w:p w:rsidR="00283D26" w:rsidRPr="00FB6C63" w:rsidRDefault="00283D26" w:rsidP="00283D26">
            <w:pPr>
              <w:numPr>
                <w:ilvl w:val="0"/>
                <w:numId w:val="3"/>
              </w:numPr>
              <w:spacing w:before="100" w:beforeAutospacing="1" w:after="100" w:afterAutospacing="1" w:line="240" w:lineRule="auto"/>
              <w:ind w:left="284" w:hanging="284"/>
              <w:jc w:val="both"/>
              <w:rPr>
                <w:rFonts w:eastAsia="Times New Roman" w:cs="Arial"/>
                <w:color w:val="002060"/>
                <w:sz w:val="20"/>
                <w:szCs w:val="20"/>
              </w:rPr>
            </w:pPr>
            <w:r w:rsidRPr="00FB6C63">
              <w:rPr>
                <w:rFonts w:eastAsia="Times New Roman" w:cs="Arial"/>
                <w:color w:val="002060"/>
                <w:sz w:val="20"/>
                <w:szCs w:val="20"/>
              </w:rPr>
              <w:t xml:space="preserve">Διατυπώνει </w:t>
            </w:r>
            <w:r w:rsidR="008F09D8" w:rsidRPr="00FB6C63">
              <w:rPr>
                <w:rFonts w:eastAsia="Times New Roman" w:cs="Arial"/>
                <w:color w:val="002060"/>
                <w:sz w:val="20"/>
                <w:szCs w:val="20"/>
              </w:rPr>
              <w:t xml:space="preserve">υποδείγματα αποθεμάτων, δικτυωτής ανάλυσης, δυναμικού προγραμματισμού, ουρών αναμονής </w:t>
            </w:r>
            <w:proofErr w:type="spellStart"/>
            <w:r w:rsidR="008F09D8" w:rsidRPr="00FB6C63">
              <w:rPr>
                <w:rFonts w:eastAsia="Times New Roman" w:cs="Arial"/>
                <w:color w:val="002060"/>
                <w:sz w:val="20"/>
                <w:szCs w:val="20"/>
              </w:rPr>
              <w:t>κ.ά</w:t>
            </w:r>
            <w:proofErr w:type="spellEnd"/>
            <w:r w:rsidR="008F09D8" w:rsidRPr="00FB6C63">
              <w:rPr>
                <w:rFonts w:eastAsia="Times New Roman" w:cs="Arial"/>
                <w:color w:val="002060"/>
                <w:sz w:val="20"/>
                <w:szCs w:val="20"/>
              </w:rPr>
              <w:t xml:space="preserve">  </w:t>
            </w:r>
            <w:r w:rsidRPr="00FB6C63">
              <w:rPr>
                <w:rFonts w:eastAsia="Times New Roman" w:cs="Arial"/>
                <w:color w:val="002060"/>
                <w:sz w:val="20"/>
                <w:szCs w:val="20"/>
              </w:rPr>
              <w:t xml:space="preserve">με βάση συγκεκριμένα παραδείγματα προβλημάτων. </w:t>
            </w:r>
          </w:p>
          <w:p w:rsidR="00283D26" w:rsidRPr="00FB6C63" w:rsidRDefault="00283D26" w:rsidP="00283D26">
            <w:pPr>
              <w:numPr>
                <w:ilvl w:val="0"/>
                <w:numId w:val="3"/>
              </w:numPr>
              <w:spacing w:before="100" w:beforeAutospacing="1" w:after="100" w:afterAutospacing="1" w:line="240" w:lineRule="auto"/>
              <w:ind w:left="284" w:hanging="284"/>
              <w:jc w:val="both"/>
              <w:rPr>
                <w:rFonts w:eastAsia="Times New Roman" w:cs="Arial"/>
                <w:color w:val="002060"/>
                <w:sz w:val="20"/>
                <w:szCs w:val="20"/>
              </w:rPr>
            </w:pPr>
            <w:r w:rsidRPr="00FB6C63">
              <w:rPr>
                <w:rFonts w:eastAsia="Times New Roman" w:cs="Arial"/>
                <w:color w:val="002060"/>
                <w:sz w:val="20"/>
                <w:szCs w:val="20"/>
              </w:rPr>
              <w:lastRenderedPageBreak/>
              <w:t xml:space="preserve">Επιλύει προβλήματα </w:t>
            </w:r>
            <w:r w:rsidR="008F09D8" w:rsidRPr="00FB6C63">
              <w:rPr>
                <w:rFonts w:eastAsia="Times New Roman" w:cs="Arial"/>
                <w:color w:val="002060"/>
                <w:sz w:val="20"/>
                <w:szCs w:val="20"/>
              </w:rPr>
              <w:t xml:space="preserve">των παραπάνω κατηγοριών </w:t>
            </w:r>
            <w:r w:rsidRPr="00FB6C63">
              <w:rPr>
                <w:rFonts w:eastAsia="Times New Roman" w:cs="Arial"/>
                <w:color w:val="002060"/>
                <w:sz w:val="20"/>
                <w:szCs w:val="20"/>
              </w:rPr>
              <w:t xml:space="preserve"> </w:t>
            </w:r>
            <w:r w:rsidR="00786A24" w:rsidRPr="00FB6C63">
              <w:rPr>
                <w:rFonts w:eastAsia="Times New Roman" w:cs="Arial"/>
                <w:color w:val="002060"/>
                <w:sz w:val="20"/>
                <w:szCs w:val="20"/>
              </w:rPr>
              <w:t xml:space="preserve">με </w:t>
            </w:r>
            <w:r w:rsidRPr="00FB6C63">
              <w:rPr>
                <w:rFonts w:eastAsia="Times New Roman" w:cs="Arial"/>
                <w:color w:val="002060"/>
                <w:sz w:val="20"/>
                <w:szCs w:val="20"/>
              </w:rPr>
              <w:t>τη χρήση Η/Υ.</w:t>
            </w:r>
          </w:p>
          <w:p w:rsidR="00327B38" w:rsidRPr="00FB6C63" w:rsidRDefault="00327B38" w:rsidP="00327B38">
            <w:pPr>
              <w:numPr>
                <w:ilvl w:val="0"/>
                <w:numId w:val="3"/>
              </w:numPr>
              <w:spacing w:before="100" w:beforeAutospacing="1" w:after="0" w:line="240" w:lineRule="auto"/>
              <w:ind w:left="284" w:hanging="284"/>
              <w:jc w:val="both"/>
              <w:rPr>
                <w:rFonts w:eastAsia="Times New Roman" w:cs="Arial"/>
                <w:color w:val="002060"/>
                <w:sz w:val="20"/>
                <w:szCs w:val="20"/>
              </w:rPr>
            </w:pPr>
            <w:r w:rsidRPr="00FB6C63">
              <w:rPr>
                <w:rFonts w:eastAsia="Times New Roman" w:cs="Arial"/>
                <w:color w:val="002060"/>
                <w:sz w:val="20"/>
                <w:szCs w:val="20"/>
              </w:rPr>
              <w:t xml:space="preserve">Γνωρίζει στοιχεία λήψης αποφάσεων σε απλά προβλήματα με τεχνικές προσομοίωσης. </w:t>
            </w:r>
          </w:p>
          <w:p w:rsidR="001A3F9B" w:rsidRPr="00FB6C63" w:rsidRDefault="001A3F9B" w:rsidP="00327B38">
            <w:pPr>
              <w:spacing w:before="100" w:beforeAutospacing="1" w:after="100" w:afterAutospacing="1" w:line="240" w:lineRule="auto"/>
              <w:ind w:left="814"/>
              <w:jc w:val="both"/>
              <w:rPr>
                <w:rFonts w:eastAsia="Times New Roman" w:cs="Arial"/>
                <w:i/>
                <w:sz w:val="16"/>
                <w:szCs w:val="16"/>
              </w:rPr>
            </w:pPr>
          </w:p>
        </w:tc>
      </w:tr>
      <w:tr w:rsidR="00050B81" w:rsidRPr="00FB6C63">
        <w:tblPrEx>
          <w:tblLook w:val="0000"/>
        </w:tblPrEx>
        <w:trPr>
          <w:gridBefore w:val="1"/>
          <w:wBefore w:w="18" w:type="dxa"/>
        </w:trPr>
        <w:tc>
          <w:tcPr>
            <w:tcW w:w="8454" w:type="dxa"/>
            <w:gridSpan w:val="2"/>
            <w:tcBorders>
              <w:bottom w:val="nil"/>
            </w:tcBorders>
            <w:shd w:val="clear" w:color="auto" w:fill="DDD9C3"/>
          </w:tcPr>
          <w:p w:rsidR="00050B81" w:rsidRPr="00FB6C63" w:rsidRDefault="00050B81" w:rsidP="00050B81">
            <w:pPr>
              <w:spacing w:after="0" w:line="240" w:lineRule="auto"/>
              <w:rPr>
                <w:rFonts w:eastAsia="Times New Roman" w:cs="Arial"/>
                <w:b/>
                <w:sz w:val="20"/>
                <w:szCs w:val="20"/>
              </w:rPr>
            </w:pPr>
            <w:r w:rsidRPr="00FB6C63">
              <w:rPr>
                <w:rFonts w:eastAsia="Times New Roman" w:cs="Arial"/>
                <w:b/>
                <w:sz w:val="20"/>
                <w:szCs w:val="20"/>
              </w:rPr>
              <w:lastRenderedPageBreak/>
              <w:t>Γενικές Ικανότητες</w:t>
            </w:r>
          </w:p>
        </w:tc>
      </w:tr>
      <w:tr w:rsidR="00050B81" w:rsidRPr="00FB6C63">
        <w:tc>
          <w:tcPr>
            <w:tcW w:w="8472" w:type="dxa"/>
            <w:gridSpan w:val="3"/>
            <w:tcBorders>
              <w:top w:val="nil"/>
              <w:bottom w:val="nil"/>
            </w:tcBorders>
            <w:shd w:val="clear" w:color="auto" w:fill="DDD9C3"/>
          </w:tcPr>
          <w:p w:rsidR="00050B81" w:rsidRPr="00FB6C63" w:rsidRDefault="00050B81" w:rsidP="00050B81">
            <w:pPr>
              <w:widowControl w:val="0"/>
              <w:autoSpaceDE w:val="0"/>
              <w:autoSpaceDN w:val="0"/>
              <w:adjustRightInd w:val="0"/>
              <w:spacing w:after="60" w:line="240" w:lineRule="auto"/>
              <w:rPr>
                <w:rFonts w:eastAsia="Times New Roman" w:cs="Arial"/>
                <w:i/>
                <w:sz w:val="16"/>
                <w:szCs w:val="16"/>
              </w:rPr>
            </w:pPr>
            <w:r w:rsidRPr="00FB6C63">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FB6C63">
        <w:tblPrEx>
          <w:tblLook w:val="0000"/>
        </w:tblPrEx>
        <w:tc>
          <w:tcPr>
            <w:tcW w:w="3964" w:type="dxa"/>
            <w:gridSpan w:val="2"/>
            <w:tcBorders>
              <w:top w:val="nil"/>
              <w:bottom w:val="single" w:sz="4" w:space="0" w:color="auto"/>
              <w:right w:val="nil"/>
            </w:tcBorders>
            <w:shd w:val="clear" w:color="auto" w:fill="DDD9C3"/>
          </w:tcPr>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Προσαρμογή σε νέες καταστάσεις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Λήψη αποφάσεων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Αυτόνομη εργασία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Ομαδική εργασία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Εργασία σε διεθνές περιβάλλον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Εργασία σε διεπιστημονικό περιβάλλον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Σχεδιασμός και διαχείριση έργων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Σεβασμός στη διαφορετικότητα και στην πολυπολιτισμικότητα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Σεβασμός στο φυσικό περιβάλλον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rsidR="00050B81" w:rsidRPr="00FB6C63" w:rsidRDefault="00050B81" w:rsidP="00050B81">
            <w:pPr>
              <w:widowControl w:val="0"/>
              <w:autoSpaceDE w:val="0"/>
              <w:autoSpaceDN w:val="0"/>
              <w:adjustRightInd w:val="0"/>
              <w:spacing w:after="0" w:line="240" w:lineRule="auto"/>
              <w:rPr>
                <w:rFonts w:eastAsia="Times New Roman" w:cs="Arial"/>
                <w:i/>
                <w:sz w:val="16"/>
                <w:szCs w:val="16"/>
              </w:rPr>
            </w:pPr>
            <w:r w:rsidRPr="00FB6C63">
              <w:rPr>
                <w:rFonts w:eastAsia="Times New Roman" w:cs="Arial"/>
                <w:i/>
                <w:sz w:val="16"/>
                <w:szCs w:val="16"/>
              </w:rPr>
              <w:t xml:space="preserve">Άσκηση κριτικής και αυτοκριτικής </w:t>
            </w:r>
          </w:p>
          <w:p w:rsidR="00050B81" w:rsidRPr="00FB6C63" w:rsidRDefault="00050B81" w:rsidP="00050B81">
            <w:pPr>
              <w:spacing w:after="0" w:line="240" w:lineRule="auto"/>
              <w:rPr>
                <w:rFonts w:eastAsia="Times New Roman" w:cs="Arial"/>
                <w:b/>
                <w:sz w:val="20"/>
                <w:szCs w:val="20"/>
              </w:rPr>
            </w:pPr>
            <w:r w:rsidRPr="00FB6C63">
              <w:rPr>
                <w:rFonts w:eastAsia="Times New Roman" w:cs="Arial"/>
                <w:i/>
                <w:sz w:val="16"/>
                <w:szCs w:val="16"/>
              </w:rPr>
              <w:t>Προαγωγή της ελεύθερης, δημιουργικής και επαγωγικής σκέψης</w:t>
            </w:r>
          </w:p>
        </w:tc>
      </w:tr>
      <w:tr w:rsidR="00050B81" w:rsidRPr="00FB6C63">
        <w:tc>
          <w:tcPr>
            <w:tcW w:w="8472" w:type="dxa"/>
            <w:gridSpan w:val="3"/>
            <w:tcBorders>
              <w:bottom w:val="single" w:sz="4" w:space="0" w:color="auto"/>
            </w:tcBorders>
          </w:tcPr>
          <w:p w:rsidR="00050B81" w:rsidRPr="00FB6C63" w:rsidRDefault="00050B81" w:rsidP="001A3F9B">
            <w:pPr>
              <w:spacing w:after="0" w:line="240" w:lineRule="auto"/>
              <w:rPr>
                <w:rFonts w:eastAsia="Times New Roman" w:cs="Arial"/>
                <w:color w:val="002060"/>
                <w:sz w:val="20"/>
                <w:szCs w:val="20"/>
              </w:rPr>
            </w:pPr>
          </w:p>
          <w:p w:rsidR="00283D26" w:rsidRPr="00FB6C63" w:rsidRDefault="00283D26" w:rsidP="008F09D8">
            <w:pPr>
              <w:numPr>
                <w:ilvl w:val="0"/>
                <w:numId w:val="3"/>
              </w:numPr>
              <w:spacing w:after="60" w:line="240" w:lineRule="auto"/>
              <w:ind w:left="284" w:hanging="284"/>
              <w:jc w:val="both"/>
              <w:rPr>
                <w:rFonts w:eastAsia="Times New Roman" w:cs="Arial"/>
                <w:color w:val="002060"/>
                <w:sz w:val="20"/>
                <w:szCs w:val="20"/>
              </w:rPr>
            </w:pPr>
            <w:r w:rsidRPr="00FB6C63">
              <w:rPr>
                <w:rFonts w:eastAsia="Times New Roman" w:cs="Arial"/>
                <w:color w:val="002060"/>
                <w:sz w:val="20"/>
                <w:szCs w:val="20"/>
              </w:rPr>
              <w:t>Αναζή</w:t>
            </w:r>
            <w:r w:rsidR="006E1BCE" w:rsidRPr="00FB6C63">
              <w:rPr>
                <w:rFonts w:eastAsia="Times New Roman" w:cs="Arial"/>
                <w:color w:val="002060"/>
                <w:sz w:val="20"/>
                <w:szCs w:val="20"/>
              </w:rPr>
              <w:t>τ</w:t>
            </w:r>
            <w:r w:rsidRPr="00FB6C63">
              <w:rPr>
                <w:rFonts w:eastAsia="Times New Roman" w:cs="Arial"/>
                <w:color w:val="002060"/>
                <w:sz w:val="20"/>
                <w:szCs w:val="20"/>
              </w:rPr>
              <w:t>ηση, ανάλυση και σύνθεση δεδομένων και πληροφοριών, με τη χρήση και των  απαραίτητων τεχνολογιών</w:t>
            </w:r>
            <w:r w:rsidR="008F09D8" w:rsidRPr="00FB6C63">
              <w:rPr>
                <w:rFonts w:eastAsia="Times New Roman" w:cs="Arial"/>
                <w:color w:val="002060"/>
                <w:sz w:val="20"/>
                <w:szCs w:val="20"/>
              </w:rPr>
              <w:t>.</w:t>
            </w:r>
          </w:p>
          <w:p w:rsidR="000A4DC1" w:rsidRPr="00FB6C63" w:rsidRDefault="000A4DC1" w:rsidP="008F09D8">
            <w:pPr>
              <w:numPr>
                <w:ilvl w:val="0"/>
                <w:numId w:val="3"/>
              </w:numPr>
              <w:spacing w:after="60" w:line="240" w:lineRule="auto"/>
              <w:ind w:left="284" w:hanging="284"/>
              <w:jc w:val="both"/>
              <w:rPr>
                <w:rFonts w:eastAsia="Times New Roman" w:cs="Arial"/>
                <w:color w:val="002060"/>
                <w:sz w:val="20"/>
                <w:szCs w:val="20"/>
              </w:rPr>
            </w:pPr>
            <w:r w:rsidRPr="00FB6C63">
              <w:rPr>
                <w:rFonts w:eastAsia="Times New Roman" w:cs="Arial"/>
                <w:color w:val="002060"/>
                <w:sz w:val="20"/>
                <w:szCs w:val="20"/>
              </w:rPr>
              <w:t>Προαγωγή της ελεύθερης, δημιουργικής και επαγωγικής σκέψης</w:t>
            </w:r>
          </w:p>
          <w:p w:rsidR="00B74ED6" w:rsidRPr="00FB6C63" w:rsidRDefault="001D341B" w:rsidP="008F09D8">
            <w:pPr>
              <w:numPr>
                <w:ilvl w:val="0"/>
                <w:numId w:val="3"/>
              </w:numPr>
              <w:spacing w:after="60" w:line="240" w:lineRule="auto"/>
              <w:ind w:left="284" w:hanging="284"/>
              <w:jc w:val="both"/>
              <w:rPr>
                <w:rFonts w:eastAsia="Times New Roman" w:cs="Arial"/>
                <w:color w:val="002060"/>
                <w:sz w:val="20"/>
                <w:szCs w:val="20"/>
              </w:rPr>
            </w:pPr>
            <w:r w:rsidRPr="00FB6C63">
              <w:rPr>
                <w:rFonts w:eastAsia="Times New Roman" w:cs="Arial"/>
                <w:color w:val="002060"/>
                <w:sz w:val="20"/>
                <w:szCs w:val="20"/>
              </w:rPr>
              <w:t>Αυτόνομη Εργασία</w:t>
            </w:r>
            <w:r w:rsidR="008F09D8" w:rsidRPr="00FB6C63">
              <w:rPr>
                <w:rFonts w:eastAsia="Times New Roman" w:cs="Arial"/>
                <w:color w:val="002060"/>
                <w:sz w:val="20"/>
                <w:szCs w:val="20"/>
              </w:rPr>
              <w:t>.</w:t>
            </w:r>
          </w:p>
          <w:p w:rsidR="00327B38" w:rsidRPr="00FB6C63" w:rsidRDefault="00327B38" w:rsidP="008F09D8">
            <w:pPr>
              <w:numPr>
                <w:ilvl w:val="0"/>
                <w:numId w:val="3"/>
              </w:numPr>
              <w:spacing w:after="60" w:line="240" w:lineRule="auto"/>
              <w:ind w:left="284" w:hanging="284"/>
              <w:jc w:val="both"/>
              <w:rPr>
                <w:rFonts w:eastAsia="Times New Roman" w:cs="Arial"/>
                <w:color w:val="002060"/>
                <w:sz w:val="20"/>
                <w:szCs w:val="20"/>
              </w:rPr>
            </w:pPr>
            <w:r w:rsidRPr="00FB6C63">
              <w:rPr>
                <w:rFonts w:eastAsia="Times New Roman" w:cs="Arial"/>
                <w:color w:val="002060"/>
                <w:sz w:val="20"/>
                <w:szCs w:val="20"/>
              </w:rPr>
              <w:t>Ομαδική εργασία.</w:t>
            </w:r>
          </w:p>
          <w:p w:rsidR="00050B81" w:rsidRPr="00FB6C63" w:rsidRDefault="00050B81" w:rsidP="00327B38">
            <w:pPr>
              <w:spacing w:after="60" w:line="240" w:lineRule="auto"/>
              <w:ind w:left="814"/>
              <w:jc w:val="both"/>
              <w:rPr>
                <w:rFonts w:eastAsia="Times New Roman" w:cs="Arial"/>
                <w:i/>
                <w:sz w:val="16"/>
                <w:szCs w:val="16"/>
              </w:rPr>
            </w:pPr>
          </w:p>
        </w:tc>
      </w:tr>
    </w:tbl>
    <w:p w:rsidR="00050B81" w:rsidRPr="00FB6C63"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FB6C63">
        <w:rPr>
          <w:rFonts w:eastAsia="Times New Roman"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50B81" w:rsidRPr="00FB6C63">
        <w:tc>
          <w:tcPr>
            <w:tcW w:w="8472" w:type="dxa"/>
          </w:tcPr>
          <w:p w:rsidR="001D341B" w:rsidRPr="00FB6C63" w:rsidRDefault="001D341B" w:rsidP="001D341B">
            <w:pPr>
              <w:spacing w:after="0" w:line="240" w:lineRule="auto"/>
              <w:rPr>
                <w:iCs/>
                <w:color w:val="002060"/>
                <w:lang w:val="en-US"/>
              </w:rPr>
            </w:pPr>
          </w:p>
          <w:p w:rsidR="00B74ED6" w:rsidRPr="00FB6C63" w:rsidRDefault="00327B38" w:rsidP="00B74ED6">
            <w:pPr>
              <w:numPr>
                <w:ilvl w:val="0"/>
                <w:numId w:val="12"/>
              </w:numPr>
              <w:tabs>
                <w:tab w:val="clear" w:pos="1174"/>
                <w:tab w:val="num" w:pos="426"/>
              </w:tabs>
              <w:spacing w:before="120" w:after="100" w:afterAutospacing="1" w:line="240" w:lineRule="auto"/>
              <w:ind w:left="426" w:hanging="426"/>
              <w:jc w:val="both"/>
              <w:rPr>
                <w:rFonts w:eastAsia="Times New Roman" w:cs="Arial"/>
                <w:color w:val="002060"/>
                <w:sz w:val="20"/>
                <w:szCs w:val="20"/>
              </w:rPr>
            </w:pPr>
            <w:r w:rsidRPr="00FB6C63">
              <w:rPr>
                <w:rFonts w:eastAsia="Times New Roman" w:cs="Arial"/>
                <w:color w:val="002060"/>
                <w:sz w:val="20"/>
                <w:szCs w:val="20"/>
              </w:rPr>
              <w:t>Διαχείριση αποθεμάτων, κατηγορίες προτύπων και εφαρμογές, παραδείγματα.</w:t>
            </w:r>
          </w:p>
          <w:p w:rsidR="00B74ED6" w:rsidRPr="00FB6C63" w:rsidRDefault="00327B38" w:rsidP="00B74ED6">
            <w:pPr>
              <w:numPr>
                <w:ilvl w:val="0"/>
                <w:numId w:val="12"/>
              </w:numPr>
              <w:tabs>
                <w:tab w:val="clear" w:pos="1174"/>
                <w:tab w:val="num" w:pos="426"/>
              </w:tabs>
              <w:spacing w:before="120" w:after="100" w:afterAutospacing="1" w:line="240" w:lineRule="auto"/>
              <w:ind w:left="426" w:hanging="426"/>
              <w:jc w:val="both"/>
              <w:rPr>
                <w:rFonts w:eastAsia="Times New Roman" w:cs="Arial"/>
                <w:color w:val="002060"/>
                <w:sz w:val="20"/>
                <w:szCs w:val="20"/>
              </w:rPr>
            </w:pPr>
            <w:r w:rsidRPr="00FB6C63">
              <w:rPr>
                <w:rFonts w:eastAsia="Times New Roman" w:cs="Arial"/>
                <w:color w:val="002060"/>
                <w:sz w:val="20"/>
                <w:szCs w:val="20"/>
              </w:rPr>
              <w:t>Ποιοτικές και ποσοτικές μέθοδοι προβλέψεων. Προβλέψεις με χρονολογικές σειρές, εφαρμογές και παραδείγματα.</w:t>
            </w:r>
          </w:p>
          <w:p w:rsidR="00B74ED6" w:rsidRPr="00FB6C63" w:rsidRDefault="00327B38" w:rsidP="00B74ED6">
            <w:pPr>
              <w:numPr>
                <w:ilvl w:val="0"/>
                <w:numId w:val="12"/>
              </w:numPr>
              <w:tabs>
                <w:tab w:val="clear" w:pos="1174"/>
                <w:tab w:val="num" w:pos="426"/>
              </w:tabs>
              <w:spacing w:before="120" w:after="100" w:afterAutospacing="1" w:line="240" w:lineRule="auto"/>
              <w:ind w:left="426" w:hanging="426"/>
              <w:jc w:val="both"/>
              <w:rPr>
                <w:rFonts w:eastAsia="Times New Roman" w:cs="Arial"/>
                <w:color w:val="002060"/>
                <w:sz w:val="20"/>
                <w:szCs w:val="20"/>
              </w:rPr>
            </w:pPr>
            <w:r w:rsidRPr="00FB6C63">
              <w:rPr>
                <w:rFonts w:eastAsia="Times New Roman" w:cs="Arial"/>
                <w:color w:val="002060"/>
                <w:sz w:val="20"/>
                <w:szCs w:val="20"/>
              </w:rPr>
              <w:t>Γραφήματα, εφαρμογές και παραδείγματα.</w:t>
            </w:r>
          </w:p>
          <w:p w:rsidR="00B74ED6" w:rsidRPr="00FB6C63" w:rsidRDefault="00327B38" w:rsidP="00B74ED6">
            <w:pPr>
              <w:numPr>
                <w:ilvl w:val="0"/>
                <w:numId w:val="12"/>
              </w:numPr>
              <w:tabs>
                <w:tab w:val="clear" w:pos="1174"/>
                <w:tab w:val="num" w:pos="426"/>
              </w:tabs>
              <w:spacing w:before="120" w:after="100" w:afterAutospacing="1" w:line="240" w:lineRule="auto"/>
              <w:ind w:left="426" w:hanging="426"/>
              <w:jc w:val="both"/>
              <w:rPr>
                <w:rFonts w:eastAsia="Times New Roman" w:cs="Arial"/>
                <w:color w:val="002060"/>
                <w:sz w:val="20"/>
                <w:szCs w:val="20"/>
              </w:rPr>
            </w:pPr>
            <w:r w:rsidRPr="00FB6C63">
              <w:rPr>
                <w:rFonts w:eastAsia="Times New Roman" w:cs="Arial"/>
                <w:color w:val="002060"/>
                <w:sz w:val="20"/>
                <w:szCs w:val="20"/>
              </w:rPr>
              <w:t>Προγραμματισμός έργων με τεχνικές δικτυωτής ανάλυσης. Εφαρμογές και παραδείγματα.</w:t>
            </w:r>
          </w:p>
          <w:p w:rsidR="00412E78" w:rsidRPr="00FB6C63" w:rsidRDefault="00412E78" w:rsidP="00412E78">
            <w:pPr>
              <w:numPr>
                <w:ilvl w:val="0"/>
                <w:numId w:val="12"/>
              </w:numPr>
              <w:tabs>
                <w:tab w:val="clear" w:pos="1174"/>
                <w:tab w:val="num" w:pos="426"/>
              </w:tabs>
              <w:spacing w:before="120" w:after="100" w:afterAutospacing="1" w:line="240" w:lineRule="auto"/>
              <w:ind w:left="426" w:hanging="426"/>
              <w:jc w:val="both"/>
              <w:rPr>
                <w:rFonts w:eastAsia="Times New Roman" w:cs="Arial"/>
                <w:color w:val="002060"/>
                <w:sz w:val="20"/>
                <w:szCs w:val="20"/>
              </w:rPr>
            </w:pPr>
            <w:r w:rsidRPr="00FB6C63">
              <w:rPr>
                <w:rFonts w:eastAsia="Times New Roman" w:cs="Arial"/>
                <w:color w:val="002060"/>
                <w:sz w:val="20"/>
                <w:szCs w:val="20"/>
              </w:rPr>
              <w:t>Δυναμικός προγραμματισμός. Εφαρμογές και παραδείγματα.</w:t>
            </w:r>
          </w:p>
          <w:p w:rsidR="00327B38" w:rsidRPr="00FB6C63" w:rsidRDefault="00412E78" w:rsidP="00B74ED6">
            <w:pPr>
              <w:numPr>
                <w:ilvl w:val="0"/>
                <w:numId w:val="12"/>
              </w:numPr>
              <w:tabs>
                <w:tab w:val="clear" w:pos="1174"/>
                <w:tab w:val="num" w:pos="426"/>
              </w:tabs>
              <w:spacing w:before="120" w:after="100" w:afterAutospacing="1" w:line="240" w:lineRule="auto"/>
              <w:ind w:left="426" w:hanging="426"/>
              <w:jc w:val="both"/>
              <w:rPr>
                <w:rFonts w:eastAsia="Times New Roman" w:cs="Arial"/>
                <w:color w:val="002060"/>
                <w:sz w:val="20"/>
                <w:szCs w:val="20"/>
              </w:rPr>
            </w:pPr>
            <w:r w:rsidRPr="00FB6C63">
              <w:rPr>
                <w:rFonts w:eastAsia="Times New Roman" w:cs="Arial"/>
                <w:color w:val="002060"/>
                <w:sz w:val="20"/>
                <w:szCs w:val="20"/>
              </w:rPr>
              <w:t>Στοιχεία θεωρίας ουρών αναμονής, Παραδείγματα.</w:t>
            </w:r>
          </w:p>
          <w:p w:rsidR="00412E78" w:rsidRPr="00FB6C63" w:rsidRDefault="00412E78" w:rsidP="00B74ED6">
            <w:pPr>
              <w:numPr>
                <w:ilvl w:val="0"/>
                <w:numId w:val="12"/>
              </w:numPr>
              <w:tabs>
                <w:tab w:val="clear" w:pos="1174"/>
                <w:tab w:val="num" w:pos="426"/>
              </w:tabs>
              <w:spacing w:before="120" w:after="100" w:afterAutospacing="1" w:line="240" w:lineRule="auto"/>
              <w:ind w:left="426" w:hanging="426"/>
              <w:jc w:val="both"/>
              <w:rPr>
                <w:rFonts w:eastAsia="Times New Roman" w:cs="Arial"/>
                <w:color w:val="002060"/>
                <w:sz w:val="20"/>
                <w:szCs w:val="20"/>
              </w:rPr>
            </w:pPr>
            <w:r w:rsidRPr="00FB6C63">
              <w:rPr>
                <w:rFonts w:eastAsia="Times New Roman" w:cs="Arial"/>
                <w:color w:val="002060"/>
                <w:sz w:val="20"/>
                <w:szCs w:val="20"/>
              </w:rPr>
              <w:t>Στοιχεία τεχνικών προσομοίωσης. Εφαρμογές και παραδείγματα.</w:t>
            </w:r>
          </w:p>
          <w:p w:rsidR="00050B81" w:rsidRPr="00FB6C63" w:rsidRDefault="00412E78" w:rsidP="00B74ED6">
            <w:pPr>
              <w:numPr>
                <w:ilvl w:val="0"/>
                <w:numId w:val="12"/>
              </w:numPr>
              <w:tabs>
                <w:tab w:val="clear" w:pos="1174"/>
                <w:tab w:val="num" w:pos="426"/>
              </w:tabs>
              <w:spacing w:before="120" w:after="100" w:afterAutospacing="1" w:line="240" w:lineRule="auto"/>
              <w:ind w:left="426" w:hanging="426"/>
              <w:jc w:val="both"/>
              <w:rPr>
                <w:rFonts w:eastAsia="Times New Roman" w:cs="Arial"/>
                <w:color w:val="002060"/>
                <w:sz w:val="20"/>
                <w:szCs w:val="20"/>
              </w:rPr>
            </w:pPr>
            <w:r w:rsidRPr="00FB6C63">
              <w:rPr>
                <w:rFonts w:eastAsia="Times New Roman" w:cs="Arial"/>
                <w:color w:val="002060"/>
                <w:sz w:val="20"/>
                <w:szCs w:val="20"/>
              </w:rPr>
              <w:t>Επίλυση προτύπων με τη χρήση Η/Υ.</w:t>
            </w:r>
          </w:p>
        </w:tc>
      </w:tr>
    </w:tbl>
    <w:p w:rsidR="00050B81" w:rsidRPr="00FB6C63"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FB6C63">
        <w:rPr>
          <w:rFonts w:eastAsia="Times New Roman"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50B81" w:rsidRPr="00FB6C63">
        <w:tc>
          <w:tcPr>
            <w:tcW w:w="3306" w:type="dxa"/>
            <w:shd w:val="clear" w:color="auto" w:fill="DDD9C3"/>
          </w:tcPr>
          <w:p w:rsidR="00050B81" w:rsidRPr="00FB6C63" w:rsidRDefault="00050B81" w:rsidP="00B25922">
            <w:pPr>
              <w:spacing w:after="0" w:line="240" w:lineRule="auto"/>
              <w:jc w:val="right"/>
              <w:rPr>
                <w:rFonts w:eastAsia="Times New Roman" w:cs="Arial"/>
                <w:b/>
                <w:sz w:val="20"/>
                <w:szCs w:val="20"/>
              </w:rPr>
            </w:pPr>
            <w:r w:rsidRPr="00FB6C63">
              <w:rPr>
                <w:rFonts w:eastAsia="Times New Roman" w:cs="Arial"/>
                <w:b/>
                <w:sz w:val="20"/>
                <w:szCs w:val="20"/>
              </w:rPr>
              <w:t>ΤΡΟΠΟΣ ΠΑΡΑΔΟΣΗΣ</w:t>
            </w:r>
            <w:r w:rsidR="00B25922" w:rsidRPr="00FB6C63">
              <w:rPr>
                <w:rFonts w:eastAsia="Times New Roman" w:cs="Arial"/>
                <w:b/>
                <w:sz w:val="20"/>
                <w:szCs w:val="20"/>
              </w:rPr>
              <w:br/>
            </w:r>
            <w:r w:rsidR="00B25922" w:rsidRPr="00FB6C63">
              <w:rPr>
                <w:rFonts w:eastAsia="Times New Roman" w:cs="Arial"/>
                <w:i/>
                <w:sz w:val="16"/>
                <w:szCs w:val="16"/>
              </w:rPr>
              <w:t>Πρόσωπο με πρόσωπο, Εξ αποστάσεως εκπαίδευση κ.λπ.</w:t>
            </w:r>
          </w:p>
        </w:tc>
        <w:tc>
          <w:tcPr>
            <w:tcW w:w="5166" w:type="dxa"/>
          </w:tcPr>
          <w:p w:rsidR="00050B81" w:rsidRPr="00FB6C63" w:rsidRDefault="00D60798" w:rsidP="00907017">
            <w:pPr>
              <w:rPr>
                <w:iCs/>
                <w:color w:val="002060"/>
              </w:rPr>
            </w:pPr>
            <w:r w:rsidRPr="00FB6C63">
              <w:rPr>
                <w:iCs/>
                <w:color w:val="002060"/>
              </w:rPr>
              <w:t>Πρόσωπο με πρόσωπο.</w:t>
            </w:r>
            <w:r w:rsidR="00907017" w:rsidRPr="00FB6C63">
              <w:rPr>
                <w:iCs/>
                <w:color w:val="002060"/>
              </w:rPr>
              <w:t xml:space="preserve"> </w:t>
            </w:r>
          </w:p>
        </w:tc>
      </w:tr>
      <w:tr w:rsidR="00050B81" w:rsidRPr="00FB6C63">
        <w:tc>
          <w:tcPr>
            <w:tcW w:w="3306" w:type="dxa"/>
            <w:shd w:val="clear" w:color="auto" w:fill="DDD9C3"/>
          </w:tcPr>
          <w:p w:rsidR="00050B81" w:rsidRPr="00FB6C63" w:rsidRDefault="00050B81" w:rsidP="00B25922">
            <w:pPr>
              <w:spacing w:after="0" w:line="240" w:lineRule="auto"/>
              <w:jc w:val="right"/>
              <w:rPr>
                <w:rFonts w:eastAsia="Times New Roman" w:cs="Arial"/>
                <w:i/>
                <w:sz w:val="16"/>
                <w:szCs w:val="16"/>
              </w:rPr>
            </w:pPr>
            <w:r w:rsidRPr="00FB6C63">
              <w:rPr>
                <w:rFonts w:eastAsia="Times New Roman" w:cs="Arial"/>
                <w:b/>
                <w:sz w:val="20"/>
                <w:szCs w:val="20"/>
              </w:rPr>
              <w:t>ΧΡΗΣΗ ΤΕΧΝΟΛΟΓΙΩΝ ΠΛΗΡΟΦΟΡΙΑΣ ΚΑΙ ΕΠΙΚΟΙΝΩΝΙΩΝ</w:t>
            </w:r>
            <w:r w:rsidR="00B25922" w:rsidRPr="00FB6C63">
              <w:rPr>
                <w:rFonts w:eastAsia="Times New Roman" w:cs="Arial"/>
                <w:b/>
                <w:sz w:val="20"/>
                <w:szCs w:val="20"/>
              </w:rPr>
              <w:br/>
            </w:r>
            <w:r w:rsidR="00B25922" w:rsidRPr="00FB6C63">
              <w:rPr>
                <w:rFonts w:eastAsia="Times New Roman"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FB6C63" w:rsidRDefault="001D341B" w:rsidP="001D341B">
            <w:pPr>
              <w:spacing w:after="0" w:line="240" w:lineRule="auto"/>
              <w:rPr>
                <w:iCs/>
                <w:color w:val="002060"/>
              </w:rPr>
            </w:pPr>
            <w:r w:rsidRPr="00FB6C63">
              <w:rPr>
                <w:iCs/>
                <w:color w:val="002060"/>
              </w:rPr>
              <w:t xml:space="preserve">Υποστήριξη </w:t>
            </w:r>
            <w:r w:rsidR="00D60798" w:rsidRPr="00FB6C63">
              <w:rPr>
                <w:iCs/>
                <w:color w:val="002060"/>
              </w:rPr>
              <w:t>μ</w:t>
            </w:r>
            <w:r w:rsidRPr="00FB6C63">
              <w:rPr>
                <w:iCs/>
                <w:color w:val="002060"/>
              </w:rPr>
              <w:t xml:space="preserve">αθησιακής διαδικασίας μέσω της ηλεκτρονικής πλατφόρμας </w:t>
            </w:r>
            <w:r w:rsidRPr="00FB6C63">
              <w:rPr>
                <w:iCs/>
                <w:color w:val="002060"/>
                <w:lang w:val="en-US"/>
              </w:rPr>
              <w:t>e</w:t>
            </w:r>
            <w:r w:rsidRPr="00FB6C63">
              <w:rPr>
                <w:iCs/>
                <w:color w:val="002060"/>
              </w:rPr>
              <w:t>-</w:t>
            </w:r>
            <w:r w:rsidRPr="00FB6C63">
              <w:rPr>
                <w:iCs/>
                <w:color w:val="002060"/>
                <w:lang w:val="en-US"/>
              </w:rPr>
              <w:t>class</w:t>
            </w:r>
            <w:r w:rsidR="006E1BCE" w:rsidRPr="00FB6C63">
              <w:rPr>
                <w:iCs/>
                <w:color w:val="002060"/>
              </w:rPr>
              <w:t>.</w:t>
            </w:r>
          </w:p>
          <w:p w:rsidR="006E1BCE" w:rsidRPr="00FB6C63" w:rsidRDefault="006E1BCE" w:rsidP="001D341B">
            <w:pPr>
              <w:spacing w:after="0" w:line="240" w:lineRule="auto"/>
              <w:rPr>
                <w:rFonts w:eastAsia="Times New Roman" w:cs="Arial"/>
                <w:b/>
                <w:color w:val="002060"/>
                <w:sz w:val="20"/>
                <w:szCs w:val="20"/>
              </w:rPr>
            </w:pPr>
            <w:r w:rsidRPr="00FB6C63">
              <w:rPr>
                <w:iCs/>
                <w:color w:val="002060"/>
              </w:rPr>
              <w:t>Χρήση προγραμμάτων Η/Υ.</w:t>
            </w:r>
          </w:p>
        </w:tc>
      </w:tr>
      <w:tr w:rsidR="00050B81" w:rsidRPr="00FB6C63">
        <w:tc>
          <w:tcPr>
            <w:tcW w:w="3306" w:type="dxa"/>
            <w:shd w:val="clear" w:color="auto" w:fill="DDD9C3"/>
          </w:tcPr>
          <w:p w:rsidR="00050B81" w:rsidRPr="00FB6C63" w:rsidRDefault="00050B81" w:rsidP="00B25922">
            <w:pPr>
              <w:spacing w:after="0" w:line="240" w:lineRule="auto"/>
              <w:jc w:val="right"/>
              <w:rPr>
                <w:rFonts w:eastAsia="Times New Roman" w:cs="Arial"/>
                <w:b/>
                <w:sz w:val="20"/>
                <w:szCs w:val="20"/>
              </w:rPr>
            </w:pPr>
            <w:r w:rsidRPr="00FB6C63">
              <w:rPr>
                <w:rFonts w:eastAsia="Times New Roman" w:cs="Arial"/>
                <w:b/>
                <w:sz w:val="20"/>
                <w:szCs w:val="20"/>
              </w:rPr>
              <w:t>ΟΡΓΑΝΩΣΗ ΔΙΔΑΣΚΑΛΙΑΣ</w:t>
            </w:r>
          </w:p>
          <w:p w:rsidR="00050B81" w:rsidRPr="00FB6C63" w:rsidRDefault="00050B81" w:rsidP="00B25922">
            <w:pPr>
              <w:spacing w:after="0" w:line="240" w:lineRule="auto"/>
              <w:jc w:val="both"/>
              <w:rPr>
                <w:rFonts w:eastAsia="Times New Roman" w:cs="Arial"/>
                <w:i/>
                <w:sz w:val="16"/>
                <w:szCs w:val="16"/>
              </w:rPr>
            </w:pPr>
            <w:r w:rsidRPr="00FB6C63">
              <w:rPr>
                <w:rFonts w:eastAsia="Times New Roman" w:cs="Arial"/>
                <w:i/>
                <w:sz w:val="16"/>
                <w:szCs w:val="16"/>
              </w:rPr>
              <w:t>Περιγράφονται αναλυτικά ο τρόπος και μέθοδοι διδασκαλίας.</w:t>
            </w:r>
          </w:p>
          <w:p w:rsidR="00B25922" w:rsidRPr="00FB6C63" w:rsidRDefault="00B25922" w:rsidP="00B25922">
            <w:pPr>
              <w:spacing w:after="0" w:line="240" w:lineRule="auto"/>
              <w:jc w:val="both"/>
              <w:rPr>
                <w:rFonts w:eastAsia="Times New Roman" w:cs="Arial"/>
                <w:i/>
                <w:sz w:val="16"/>
                <w:szCs w:val="16"/>
              </w:rPr>
            </w:pPr>
            <w:r w:rsidRPr="00FB6C63">
              <w:rPr>
                <w:rFonts w:eastAsia="Times New Roman"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FB6C63">
              <w:rPr>
                <w:rFonts w:eastAsia="Times New Roman" w:cs="Arial"/>
                <w:i/>
                <w:sz w:val="16"/>
                <w:szCs w:val="16"/>
                <w:lang w:val="en-US"/>
              </w:rPr>
              <w:t>project</w:t>
            </w:r>
            <w:r w:rsidRPr="00FB6C63">
              <w:rPr>
                <w:rFonts w:eastAsia="Times New Roman" w:cs="Arial"/>
                <w:i/>
                <w:sz w:val="16"/>
                <w:szCs w:val="16"/>
              </w:rPr>
              <w:t xml:space="preserve">), Συγγραφή εργασίας / εργασιών, </w:t>
            </w:r>
            <w:r w:rsidRPr="00FB6C63">
              <w:rPr>
                <w:rFonts w:eastAsia="Times New Roman" w:cs="Arial"/>
                <w:i/>
                <w:sz w:val="16"/>
                <w:szCs w:val="16"/>
              </w:rPr>
              <w:lastRenderedPageBreak/>
              <w:t>Καλλιτεχνική δημιουργία, κ.λπ.</w:t>
            </w:r>
          </w:p>
          <w:p w:rsidR="00B25922" w:rsidRPr="00FB6C63" w:rsidRDefault="00B25922" w:rsidP="00B25922">
            <w:pPr>
              <w:spacing w:after="0" w:line="240" w:lineRule="auto"/>
              <w:jc w:val="both"/>
              <w:rPr>
                <w:rFonts w:eastAsia="Times New Roman" w:cs="Arial"/>
                <w:i/>
                <w:sz w:val="16"/>
                <w:szCs w:val="16"/>
              </w:rPr>
            </w:pPr>
          </w:p>
          <w:p w:rsidR="00050B81" w:rsidRPr="00FB6C63" w:rsidRDefault="00050B81" w:rsidP="00B25922">
            <w:pPr>
              <w:spacing w:after="0" w:line="240" w:lineRule="auto"/>
              <w:jc w:val="both"/>
              <w:rPr>
                <w:rFonts w:eastAsia="Times New Roman" w:cs="Arial"/>
                <w:i/>
                <w:sz w:val="16"/>
                <w:szCs w:val="16"/>
              </w:rPr>
            </w:pPr>
            <w:r w:rsidRPr="00FB6C63">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FB6C63">
              <w:rPr>
                <w:rFonts w:eastAsia="Times New Roman" w:cs="Arial"/>
                <w:i/>
                <w:sz w:val="16"/>
                <w:szCs w:val="16"/>
                <w:lang w:val="en-US"/>
              </w:rPr>
              <w:t>standards</w:t>
            </w:r>
            <w:r w:rsidRPr="00FB6C63">
              <w:rPr>
                <w:rFonts w:eastAsia="Times New Roman" w:cs="Arial"/>
                <w:i/>
                <w:sz w:val="16"/>
                <w:szCs w:val="16"/>
              </w:rPr>
              <w:t xml:space="preserve"> του </w:t>
            </w:r>
            <w:r w:rsidRPr="00FB6C63">
              <w:rPr>
                <w:rFonts w:eastAsia="Times New Roman" w:cs="Arial"/>
                <w:i/>
                <w:sz w:val="16"/>
                <w:szCs w:val="16"/>
                <w:lang w:val="en-US"/>
              </w:rPr>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050B81" w:rsidRPr="00FB6C63">
              <w:tc>
                <w:tcPr>
                  <w:tcW w:w="2467" w:type="dxa"/>
                  <w:shd w:val="clear" w:color="auto" w:fill="DDD9C3"/>
                  <w:vAlign w:val="center"/>
                </w:tcPr>
                <w:p w:rsidR="00050B81" w:rsidRPr="00FB6C63" w:rsidRDefault="00050B81" w:rsidP="0048363A">
                  <w:pPr>
                    <w:spacing w:after="0" w:line="240" w:lineRule="auto"/>
                    <w:jc w:val="center"/>
                    <w:rPr>
                      <w:rFonts w:eastAsia="Times New Roman" w:cs="Arial"/>
                      <w:b/>
                      <w:i/>
                      <w:sz w:val="20"/>
                      <w:szCs w:val="20"/>
                    </w:rPr>
                  </w:pPr>
                  <w:r w:rsidRPr="00FB6C63">
                    <w:rPr>
                      <w:rFonts w:eastAsia="Times New Roman" w:cs="Arial"/>
                      <w:b/>
                      <w:i/>
                      <w:sz w:val="20"/>
                      <w:szCs w:val="20"/>
                    </w:rPr>
                    <w:lastRenderedPageBreak/>
                    <w:t>Δραστηριότητα</w:t>
                  </w:r>
                </w:p>
              </w:tc>
              <w:tc>
                <w:tcPr>
                  <w:tcW w:w="2468" w:type="dxa"/>
                  <w:shd w:val="clear" w:color="auto" w:fill="DDD9C3"/>
                  <w:vAlign w:val="center"/>
                </w:tcPr>
                <w:p w:rsidR="00050B81" w:rsidRPr="00FB6C63" w:rsidRDefault="00050B81" w:rsidP="0048363A">
                  <w:pPr>
                    <w:spacing w:after="0" w:line="240" w:lineRule="auto"/>
                    <w:jc w:val="center"/>
                    <w:rPr>
                      <w:rFonts w:eastAsia="Times New Roman" w:cs="Arial"/>
                      <w:b/>
                      <w:i/>
                      <w:sz w:val="20"/>
                      <w:szCs w:val="20"/>
                    </w:rPr>
                  </w:pPr>
                  <w:r w:rsidRPr="00FB6C63">
                    <w:rPr>
                      <w:rFonts w:eastAsia="Times New Roman" w:cs="Arial"/>
                      <w:b/>
                      <w:i/>
                      <w:sz w:val="20"/>
                      <w:szCs w:val="20"/>
                    </w:rPr>
                    <w:t>Φόρτος Εργασίας Εξαμήνου</w:t>
                  </w:r>
                </w:p>
              </w:tc>
            </w:tr>
            <w:tr w:rsidR="00050B81" w:rsidRPr="00FB6C63">
              <w:tc>
                <w:tcPr>
                  <w:tcW w:w="2467" w:type="dxa"/>
                  <w:shd w:val="clear" w:color="auto" w:fill="auto"/>
                </w:tcPr>
                <w:p w:rsidR="00050B81" w:rsidRPr="00FB6C63" w:rsidRDefault="001D341B" w:rsidP="0048363A">
                  <w:pPr>
                    <w:spacing w:after="0" w:line="240" w:lineRule="auto"/>
                    <w:rPr>
                      <w:rFonts w:eastAsia="Times New Roman" w:cs="Arial"/>
                      <w:color w:val="002060"/>
                      <w:sz w:val="20"/>
                      <w:szCs w:val="20"/>
                    </w:rPr>
                  </w:pPr>
                  <w:r w:rsidRPr="00FB6C63">
                    <w:rPr>
                      <w:rFonts w:eastAsia="Times New Roman" w:cs="Arial"/>
                      <w:color w:val="002060"/>
                      <w:sz w:val="20"/>
                      <w:szCs w:val="20"/>
                    </w:rPr>
                    <w:t>Διαλέξεις</w:t>
                  </w:r>
                </w:p>
              </w:tc>
              <w:tc>
                <w:tcPr>
                  <w:tcW w:w="2468" w:type="dxa"/>
                  <w:shd w:val="clear" w:color="auto" w:fill="auto"/>
                </w:tcPr>
                <w:p w:rsidR="00050B81" w:rsidRPr="00FB6C63" w:rsidRDefault="00412E78" w:rsidP="0048363A">
                  <w:pPr>
                    <w:spacing w:after="0" w:line="240" w:lineRule="auto"/>
                    <w:jc w:val="center"/>
                    <w:rPr>
                      <w:rFonts w:eastAsia="Times New Roman" w:cs="Arial"/>
                      <w:color w:val="002060"/>
                      <w:sz w:val="20"/>
                      <w:szCs w:val="20"/>
                    </w:rPr>
                  </w:pPr>
                  <w:r w:rsidRPr="00FB6C63">
                    <w:rPr>
                      <w:rFonts w:eastAsia="Times New Roman" w:cs="Arial"/>
                      <w:color w:val="002060"/>
                      <w:sz w:val="20"/>
                      <w:szCs w:val="20"/>
                    </w:rPr>
                    <w:t>30</w:t>
                  </w:r>
                </w:p>
              </w:tc>
            </w:tr>
            <w:tr w:rsidR="00050B81" w:rsidRPr="00FB6C63">
              <w:tc>
                <w:tcPr>
                  <w:tcW w:w="2467" w:type="dxa"/>
                  <w:shd w:val="clear" w:color="auto" w:fill="auto"/>
                </w:tcPr>
                <w:p w:rsidR="00050B81" w:rsidRPr="00FB6C63" w:rsidRDefault="008343A9" w:rsidP="0048363A">
                  <w:pPr>
                    <w:spacing w:after="0" w:line="240" w:lineRule="auto"/>
                    <w:rPr>
                      <w:rFonts w:eastAsia="Times New Roman" w:cs="Arial"/>
                      <w:i/>
                      <w:color w:val="002060"/>
                      <w:sz w:val="16"/>
                      <w:szCs w:val="16"/>
                    </w:rPr>
                  </w:pPr>
                  <w:r w:rsidRPr="00FB6C63">
                    <w:rPr>
                      <w:rFonts w:eastAsia="Times New Roman" w:cs="Arial"/>
                      <w:color w:val="002060"/>
                      <w:sz w:val="20"/>
                      <w:szCs w:val="20"/>
                    </w:rPr>
                    <w:t xml:space="preserve">Ασκήσεις Πράξης που εστιάζουν στην εφαρμογή μεθοδολογιών και ανάλυση μελετών περίπτωσης σε μικρότερες </w:t>
                  </w:r>
                  <w:r w:rsidRPr="00FB6C63">
                    <w:rPr>
                      <w:rFonts w:eastAsia="Times New Roman" w:cs="Arial"/>
                      <w:color w:val="002060"/>
                      <w:sz w:val="20"/>
                      <w:szCs w:val="20"/>
                    </w:rPr>
                    <w:lastRenderedPageBreak/>
                    <w:t>ομάδες φοιτητών</w:t>
                  </w:r>
                </w:p>
              </w:tc>
              <w:tc>
                <w:tcPr>
                  <w:tcW w:w="2468" w:type="dxa"/>
                  <w:shd w:val="clear" w:color="auto" w:fill="auto"/>
                </w:tcPr>
                <w:p w:rsidR="00050B81" w:rsidRPr="00FB6C63" w:rsidRDefault="00412E78" w:rsidP="0048363A">
                  <w:pPr>
                    <w:spacing w:after="0" w:line="240" w:lineRule="auto"/>
                    <w:jc w:val="center"/>
                    <w:rPr>
                      <w:rFonts w:eastAsia="Times New Roman" w:cs="Arial"/>
                      <w:color w:val="002060"/>
                      <w:sz w:val="20"/>
                      <w:szCs w:val="20"/>
                    </w:rPr>
                  </w:pPr>
                  <w:r w:rsidRPr="00FB6C63">
                    <w:rPr>
                      <w:rFonts w:eastAsia="Times New Roman" w:cs="Arial"/>
                      <w:color w:val="002060"/>
                      <w:sz w:val="20"/>
                      <w:szCs w:val="20"/>
                    </w:rPr>
                    <w:lastRenderedPageBreak/>
                    <w:t>40</w:t>
                  </w:r>
                </w:p>
              </w:tc>
            </w:tr>
            <w:tr w:rsidR="008343A9" w:rsidRPr="00FB6C63">
              <w:tc>
                <w:tcPr>
                  <w:tcW w:w="2467" w:type="dxa"/>
                  <w:shd w:val="clear" w:color="auto" w:fill="auto"/>
                </w:tcPr>
                <w:p w:rsidR="008343A9" w:rsidRPr="00FB6C63" w:rsidRDefault="008343A9" w:rsidP="0048363A">
                  <w:pPr>
                    <w:spacing w:after="0" w:line="240" w:lineRule="auto"/>
                    <w:rPr>
                      <w:rFonts w:eastAsia="Times New Roman" w:cs="Arial"/>
                      <w:i/>
                      <w:color w:val="002060"/>
                      <w:sz w:val="16"/>
                      <w:szCs w:val="16"/>
                    </w:rPr>
                  </w:pPr>
                  <w:r w:rsidRPr="00FB6C63">
                    <w:rPr>
                      <w:rFonts w:eastAsia="Times New Roman" w:cs="Arial"/>
                      <w:color w:val="002060"/>
                      <w:sz w:val="20"/>
                      <w:szCs w:val="20"/>
                    </w:rPr>
                    <w:lastRenderedPageBreak/>
                    <w:t xml:space="preserve">Ομαδική Εργασία σε μελέτη περίπτωσης. </w:t>
                  </w:r>
                </w:p>
              </w:tc>
              <w:tc>
                <w:tcPr>
                  <w:tcW w:w="2468" w:type="dxa"/>
                  <w:shd w:val="clear" w:color="auto" w:fill="auto"/>
                </w:tcPr>
                <w:p w:rsidR="008343A9" w:rsidRPr="00FB6C63" w:rsidRDefault="00D60798" w:rsidP="0048363A">
                  <w:pPr>
                    <w:spacing w:after="0" w:line="240" w:lineRule="auto"/>
                    <w:jc w:val="center"/>
                    <w:rPr>
                      <w:rFonts w:eastAsia="Times New Roman" w:cs="Arial"/>
                      <w:color w:val="002060"/>
                      <w:sz w:val="20"/>
                      <w:szCs w:val="20"/>
                    </w:rPr>
                  </w:pPr>
                  <w:r w:rsidRPr="00FB6C63">
                    <w:rPr>
                      <w:rFonts w:eastAsia="Times New Roman" w:cs="Arial"/>
                      <w:color w:val="002060"/>
                      <w:sz w:val="20"/>
                      <w:szCs w:val="20"/>
                    </w:rPr>
                    <w:t>20</w:t>
                  </w:r>
                </w:p>
                <w:p w:rsidR="008343A9" w:rsidRPr="00FB6C63" w:rsidRDefault="008343A9" w:rsidP="0048363A">
                  <w:pPr>
                    <w:spacing w:after="0" w:line="240" w:lineRule="auto"/>
                    <w:jc w:val="center"/>
                    <w:rPr>
                      <w:rFonts w:eastAsia="Times New Roman" w:cs="Arial"/>
                      <w:color w:val="002060"/>
                      <w:sz w:val="20"/>
                      <w:szCs w:val="20"/>
                    </w:rPr>
                  </w:pPr>
                </w:p>
              </w:tc>
            </w:tr>
            <w:tr w:rsidR="008343A9" w:rsidRPr="00FB6C63">
              <w:tc>
                <w:tcPr>
                  <w:tcW w:w="2467" w:type="dxa"/>
                  <w:shd w:val="clear" w:color="auto" w:fill="auto"/>
                </w:tcPr>
                <w:p w:rsidR="008343A9" w:rsidRPr="00FB6C63" w:rsidRDefault="008343A9" w:rsidP="0048363A">
                  <w:pPr>
                    <w:spacing w:after="0" w:line="240" w:lineRule="auto"/>
                    <w:rPr>
                      <w:rFonts w:eastAsia="Times New Roman" w:cs="Arial"/>
                      <w:i/>
                      <w:color w:val="002060"/>
                      <w:sz w:val="16"/>
                      <w:szCs w:val="16"/>
                    </w:rPr>
                  </w:pPr>
                  <w:r w:rsidRPr="00FB6C63">
                    <w:rPr>
                      <w:rFonts w:eastAsia="Times New Roman" w:cs="Arial"/>
                      <w:color w:val="002060"/>
                      <w:sz w:val="20"/>
                      <w:szCs w:val="20"/>
                    </w:rPr>
                    <w:t>Μικρές ατομικές εργασίες εξάσκησης</w:t>
                  </w:r>
                </w:p>
              </w:tc>
              <w:tc>
                <w:tcPr>
                  <w:tcW w:w="2468" w:type="dxa"/>
                  <w:shd w:val="clear" w:color="auto" w:fill="auto"/>
                </w:tcPr>
                <w:p w:rsidR="008343A9" w:rsidRPr="00FB6C63" w:rsidRDefault="00412E78" w:rsidP="0048363A">
                  <w:pPr>
                    <w:spacing w:after="0" w:line="240" w:lineRule="auto"/>
                    <w:jc w:val="center"/>
                    <w:rPr>
                      <w:rFonts w:eastAsia="Times New Roman" w:cs="Arial"/>
                      <w:color w:val="002060"/>
                      <w:sz w:val="20"/>
                      <w:szCs w:val="20"/>
                    </w:rPr>
                  </w:pPr>
                  <w:r w:rsidRPr="00FB6C63">
                    <w:rPr>
                      <w:rFonts w:eastAsia="Times New Roman" w:cs="Arial"/>
                      <w:color w:val="002060"/>
                      <w:sz w:val="20"/>
                      <w:szCs w:val="20"/>
                    </w:rPr>
                    <w:t>20</w:t>
                  </w:r>
                </w:p>
              </w:tc>
            </w:tr>
            <w:tr w:rsidR="008343A9" w:rsidRPr="00FB6C63">
              <w:tc>
                <w:tcPr>
                  <w:tcW w:w="2467" w:type="dxa"/>
                  <w:shd w:val="clear" w:color="auto" w:fill="auto"/>
                </w:tcPr>
                <w:p w:rsidR="008343A9" w:rsidRPr="00FB6C63" w:rsidRDefault="008343A9" w:rsidP="0048363A">
                  <w:pPr>
                    <w:spacing w:after="0" w:line="240" w:lineRule="auto"/>
                    <w:rPr>
                      <w:rFonts w:eastAsia="Times New Roman" w:cs="Arial"/>
                      <w:i/>
                      <w:color w:val="002060"/>
                      <w:sz w:val="16"/>
                      <w:szCs w:val="16"/>
                    </w:rPr>
                  </w:pPr>
                </w:p>
              </w:tc>
              <w:tc>
                <w:tcPr>
                  <w:tcW w:w="2468" w:type="dxa"/>
                  <w:shd w:val="clear" w:color="auto" w:fill="auto"/>
                </w:tcPr>
                <w:p w:rsidR="008343A9" w:rsidRPr="00FB6C63" w:rsidRDefault="008343A9" w:rsidP="0048363A">
                  <w:pPr>
                    <w:spacing w:after="0" w:line="240" w:lineRule="auto"/>
                    <w:jc w:val="center"/>
                    <w:rPr>
                      <w:rFonts w:eastAsia="Times New Roman" w:cs="Arial"/>
                      <w:color w:val="002060"/>
                      <w:sz w:val="20"/>
                      <w:szCs w:val="20"/>
                    </w:rPr>
                  </w:pPr>
                </w:p>
              </w:tc>
            </w:tr>
            <w:tr w:rsidR="008343A9" w:rsidRPr="00FB6C63">
              <w:tc>
                <w:tcPr>
                  <w:tcW w:w="2467" w:type="dxa"/>
                  <w:shd w:val="clear" w:color="auto" w:fill="auto"/>
                </w:tcPr>
                <w:p w:rsidR="008343A9" w:rsidRPr="00FB6C63" w:rsidRDefault="008343A9" w:rsidP="0048363A">
                  <w:pPr>
                    <w:spacing w:after="0" w:line="240" w:lineRule="auto"/>
                    <w:rPr>
                      <w:rFonts w:eastAsia="Times New Roman" w:cs="Arial"/>
                      <w:i/>
                      <w:color w:val="002060"/>
                      <w:sz w:val="16"/>
                      <w:szCs w:val="16"/>
                    </w:rPr>
                  </w:pPr>
                </w:p>
              </w:tc>
              <w:tc>
                <w:tcPr>
                  <w:tcW w:w="2468" w:type="dxa"/>
                  <w:shd w:val="clear" w:color="auto" w:fill="auto"/>
                </w:tcPr>
                <w:p w:rsidR="008343A9" w:rsidRPr="00FB6C63" w:rsidRDefault="008343A9" w:rsidP="0048363A">
                  <w:pPr>
                    <w:spacing w:after="0" w:line="240" w:lineRule="auto"/>
                    <w:rPr>
                      <w:rFonts w:eastAsia="Times New Roman" w:cs="Arial"/>
                      <w:i/>
                      <w:color w:val="002060"/>
                      <w:sz w:val="16"/>
                      <w:szCs w:val="16"/>
                    </w:rPr>
                  </w:pPr>
                </w:p>
              </w:tc>
            </w:tr>
            <w:tr w:rsidR="008343A9" w:rsidRPr="00FB6C63">
              <w:tc>
                <w:tcPr>
                  <w:tcW w:w="2467" w:type="dxa"/>
                  <w:shd w:val="clear" w:color="auto" w:fill="auto"/>
                </w:tcPr>
                <w:p w:rsidR="008343A9" w:rsidRPr="00FB6C63" w:rsidRDefault="008343A9" w:rsidP="0048363A">
                  <w:pPr>
                    <w:spacing w:after="0" w:line="240" w:lineRule="auto"/>
                    <w:rPr>
                      <w:rFonts w:eastAsia="Times New Roman" w:cs="Arial"/>
                      <w:i/>
                      <w:color w:val="002060"/>
                      <w:sz w:val="16"/>
                      <w:szCs w:val="16"/>
                    </w:rPr>
                  </w:pPr>
                </w:p>
              </w:tc>
              <w:tc>
                <w:tcPr>
                  <w:tcW w:w="2468" w:type="dxa"/>
                  <w:shd w:val="clear" w:color="auto" w:fill="auto"/>
                </w:tcPr>
                <w:p w:rsidR="008343A9" w:rsidRPr="00FB6C63" w:rsidRDefault="008343A9" w:rsidP="0048363A">
                  <w:pPr>
                    <w:spacing w:after="0" w:line="240" w:lineRule="auto"/>
                    <w:rPr>
                      <w:rFonts w:eastAsia="Times New Roman" w:cs="Arial"/>
                      <w:i/>
                      <w:color w:val="002060"/>
                      <w:sz w:val="16"/>
                      <w:szCs w:val="16"/>
                    </w:rPr>
                  </w:pPr>
                </w:p>
              </w:tc>
            </w:tr>
            <w:tr w:rsidR="008343A9" w:rsidRPr="00FB6C63">
              <w:tc>
                <w:tcPr>
                  <w:tcW w:w="2467" w:type="dxa"/>
                  <w:shd w:val="clear" w:color="auto" w:fill="auto"/>
                </w:tcPr>
                <w:p w:rsidR="008343A9" w:rsidRPr="00FB6C63" w:rsidRDefault="008343A9" w:rsidP="0048363A">
                  <w:pPr>
                    <w:spacing w:after="0" w:line="240" w:lineRule="auto"/>
                    <w:rPr>
                      <w:rFonts w:eastAsia="Times New Roman" w:cs="Arial"/>
                      <w:i/>
                      <w:color w:val="002060"/>
                      <w:sz w:val="16"/>
                      <w:szCs w:val="16"/>
                    </w:rPr>
                  </w:pPr>
                </w:p>
              </w:tc>
              <w:tc>
                <w:tcPr>
                  <w:tcW w:w="2468" w:type="dxa"/>
                  <w:shd w:val="clear" w:color="auto" w:fill="auto"/>
                </w:tcPr>
                <w:p w:rsidR="008343A9" w:rsidRPr="00FB6C63" w:rsidRDefault="008343A9" w:rsidP="0048363A">
                  <w:pPr>
                    <w:spacing w:after="0" w:line="240" w:lineRule="auto"/>
                    <w:rPr>
                      <w:rFonts w:eastAsia="Times New Roman" w:cs="Arial"/>
                      <w:i/>
                      <w:color w:val="002060"/>
                      <w:sz w:val="16"/>
                      <w:szCs w:val="16"/>
                    </w:rPr>
                  </w:pPr>
                </w:p>
              </w:tc>
            </w:tr>
            <w:tr w:rsidR="008343A9" w:rsidRPr="00FB6C63">
              <w:tc>
                <w:tcPr>
                  <w:tcW w:w="2467" w:type="dxa"/>
                  <w:shd w:val="clear" w:color="auto" w:fill="auto"/>
                </w:tcPr>
                <w:p w:rsidR="008343A9" w:rsidRPr="00FB6C63" w:rsidRDefault="008343A9" w:rsidP="0048363A">
                  <w:pPr>
                    <w:spacing w:after="0" w:line="240" w:lineRule="auto"/>
                    <w:rPr>
                      <w:rFonts w:eastAsia="Times New Roman" w:cs="Arial"/>
                      <w:color w:val="002060"/>
                      <w:sz w:val="20"/>
                      <w:szCs w:val="20"/>
                    </w:rPr>
                  </w:pPr>
                  <w:r w:rsidRPr="00FB6C63">
                    <w:rPr>
                      <w:rFonts w:eastAsia="Times New Roman" w:cs="Arial"/>
                      <w:color w:val="002060"/>
                      <w:sz w:val="20"/>
                      <w:szCs w:val="20"/>
                    </w:rPr>
                    <w:t>Αυτοτελής Μελέτη</w:t>
                  </w:r>
                </w:p>
              </w:tc>
              <w:tc>
                <w:tcPr>
                  <w:tcW w:w="2468" w:type="dxa"/>
                  <w:shd w:val="clear" w:color="auto" w:fill="auto"/>
                </w:tcPr>
                <w:p w:rsidR="008343A9" w:rsidRPr="00FB6C63" w:rsidRDefault="00412E78" w:rsidP="0048363A">
                  <w:pPr>
                    <w:spacing w:after="0" w:line="240" w:lineRule="auto"/>
                    <w:jc w:val="center"/>
                    <w:rPr>
                      <w:rFonts w:eastAsia="Times New Roman" w:cs="Arial"/>
                      <w:color w:val="002060"/>
                      <w:sz w:val="20"/>
                      <w:szCs w:val="20"/>
                    </w:rPr>
                  </w:pPr>
                  <w:r w:rsidRPr="00FB6C63">
                    <w:rPr>
                      <w:rFonts w:eastAsia="Times New Roman" w:cs="Arial"/>
                      <w:color w:val="002060"/>
                      <w:sz w:val="20"/>
                      <w:szCs w:val="20"/>
                    </w:rPr>
                    <w:t>3</w:t>
                  </w:r>
                  <w:r w:rsidR="00D60798" w:rsidRPr="00FB6C63">
                    <w:rPr>
                      <w:rFonts w:eastAsia="Times New Roman" w:cs="Arial"/>
                      <w:color w:val="002060"/>
                      <w:sz w:val="20"/>
                      <w:szCs w:val="20"/>
                    </w:rPr>
                    <w:t>4</w:t>
                  </w:r>
                </w:p>
              </w:tc>
            </w:tr>
            <w:tr w:rsidR="008343A9" w:rsidRPr="00FB6C63">
              <w:tc>
                <w:tcPr>
                  <w:tcW w:w="2467" w:type="dxa"/>
                  <w:shd w:val="clear" w:color="auto" w:fill="auto"/>
                </w:tcPr>
                <w:p w:rsidR="008343A9" w:rsidRPr="00FB6C63" w:rsidRDefault="008343A9" w:rsidP="0048363A">
                  <w:pPr>
                    <w:spacing w:after="0" w:line="240" w:lineRule="auto"/>
                    <w:rPr>
                      <w:rFonts w:eastAsia="Times New Roman" w:cs="Arial"/>
                      <w:b/>
                      <w:i/>
                      <w:color w:val="002060"/>
                      <w:sz w:val="20"/>
                      <w:szCs w:val="20"/>
                    </w:rPr>
                  </w:pPr>
                  <w:r w:rsidRPr="00FB6C63">
                    <w:rPr>
                      <w:rFonts w:eastAsia="Times New Roman" w:cs="Arial"/>
                      <w:b/>
                      <w:i/>
                      <w:color w:val="002060"/>
                      <w:sz w:val="20"/>
                      <w:szCs w:val="20"/>
                    </w:rPr>
                    <w:t xml:space="preserve">Σύνολο Μαθήματος </w:t>
                  </w:r>
                </w:p>
                <w:p w:rsidR="008343A9" w:rsidRPr="00FB6C63" w:rsidRDefault="008343A9" w:rsidP="0048363A">
                  <w:pPr>
                    <w:spacing w:after="0" w:line="240" w:lineRule="auto"/>
                    <w:rPr>
                      <w:rFonts w:eastAsia="Times New Roman" w:cs="Arial"/>
                      <w:b/>
                      <w:i/>
                      <w:color w:val="002060"/>
                      <w:sz w:val="20"/>
                      <w:szCs w:val="20"/>
                    </w:rPr>
                  </w:pPr>
                  <w:r w:rsidRPr="00FB6C63">
                    <w:rPr>
                      <w:rFonts w:eastAsia="Times New Roman" w:cs="Arial"/>
                      <w:b/>
                      <w:i/>
                      <w:color w:val="002060"/>
                      <w:sz w:val="20"/>
                      <w:szCs w:val="20"/>
                    </w:rPr>
                    <w:t>(</w:t>
                  </w:r>
                  <w:r w:rsidR="00786A24" w:rsidRPr="00FB6C63">
                    <w:rPr>
                      <w:rFonts w:eastAsia="Times New Roman" w:cs="Arial"/>
                      <w:b/>
                      <w:i/>
                      <w:color w:val="002060"/>
                      <w:sz w:val="20"/>
                      <w:szCs w:val="20"/>
                    </w:rPr>
                    <w:t>36</w:t>
                  </w:r>
                  <w:r w:rsidRPr="00FB6C63">
                    <w:rPr>
                      <w:rFonts w:eastAsia="Times New Roman" w:cs="Arial"/>
                      <w:b/>
                      <w:i/>
                      <w:color w:val="002060"/>
                      <w:sz w:val="20"/>
                      <w:szCs w:val="20"/>
                    </w:rPr>
                    <w:t xml:space="preserve"> ώρες φόρτου εργασίας ανά πιστωτική μονάδα)</w:t>
                  </w:r>
                </w:p>
              </w:tc>
              <w:tc>
                <w:tcPr>
                  <w:tcW w:w="2468" w:type="dxa"/>
                  <w:shd w:val="clear" w:color="auto" w:fill="auto"/>
                  <w:vAlign w:val="center"/>
                </w:tcPr>
                <w:p w:rsidR="008343A9" w:rsidRPr="00FB6C63" w:rsidRDefault="008343A9" w:rsidP="0048363A">
                  <w:pPr>
                    <w:spacing w:after="0" w:line="240" w:lineRule="auto"/>
                    <w:jc w:val="center"/>
                    <w:rPr>
                      <w:rFonts w:eastAsia="Times New Roman" w:cs="Arial"/>
                      <w:b/>
                      <w:i/>
                      <w:color w:val="002060"/>
                      <w:sz w:val="20"/>
                      <w:szCs w:val="20"/>
                    </w:rPr>
                  </w:pPr>
                  <w:r w:rsidRPr="00FB6C63">
                    <w:rPr>
                      <w:rFonts w:eastAsia="Times New Roman" w:cs="Arial"/>
                      <w:b/>
                      <w:i/>
                      <w:color w:val="002060"/>
                      <w:sz w:val="20"/>
                      <w:szCs w:val="20"/>
                    </w:rPr>
                    <w:t>1</w:t>
                  </w:r>
                  <w:r w:rsidR="00D956FF" w:rsidRPr="00FB6C63">
                    <w:rPr>
                      <w:rFonts w:eastAsia="Times New Roman" w:cs="Arial"/>
                      <w:b/>
                      <w:i/>
                      <w:color w:val="002060"/>
                      <w:sz w:val="20"/>
                      <w:szCs w:val="20"/>
                    </w:rPr>
                    <w:t>44</w:t>
                  </w:r>
                </w:p>
              </w:tc>
            </w:tr>
          </w:tbl>
          <w:p w:rsidR="00050B81" w:rsidRPr="00FB6C63" w:rsidRDefault="00050B81" w:rsidP="00050B81">
            <w:pPr>
              <w:spacing w:after="0" w:line="240" w:lineRule="auto"/>
              <w:rPr>
                <w:rFonts w:eastAsia="Times New Roman" w:cs="Tahoma"/>
                <w:lang w:val="en-US"/>
              </w:rPr>
            </w:pPr>
          </w:p>
        </w:tc>
      </w:tr>
      <w:tr w:rsidR="00050B81" w:rsidRPr="00FB6C63">
        <w:tc>
          <w:tcPr>
            <w:tcW w:w="3306" w:type="dxa"/>
          </w:tcPr>
          <w:p w:rsidR="00050B81" w:rsidRPr="00FB6C63" w:rsidRDefault="00050B81" w:rsidP="00050B81">
            <w:pPr>
              <w:spacing w:after="0" w:line="240" w:lineRule="auto"/>
              <w:jc w:val="right"/>
              <w:rPr>
                <w:rFonts w:eastAsia="Times New Roman" w:cs="Arial"/>
                <w:b/>
                <w:sz w:val="20"/>
                <w:szCs w:val="20"/>
              </w:rPr>
            </w:pPr>
            <w:r w:rsidRPr="00FB6C63">
              <w:rPr>
                <w:rFonts w:eastAsia="Times New Roman" w:cs="Arial"/>
                <w:b/>
                <w:sz w:val="20"/>
                <w:szCs w:val="20"/>
              </w:rPr>
              <w:lastRenderedPageBreak/>
              <w:t xml:space="preserve">ΑΞΙΟΛΟΓΗΣΗ ΦΟΙΤΗΤΩΝ </w:t>
            </w:r>
          </w:p>
          <w:p w:rsidR="00050B81" w:rsidRPr="00FB6C63" w:rsidRDefault="00050B81" w:rsidP="00B25922">
            <w:pPr>
              <w:spacing w:after="0" w:line="240" w:lineRule="auto"/>
              <w:jc w:val="both"/>
              <w:rPr>
                <w:rFonts w:eastAsia="Times New Roman" w:cs="Arial"/>
                <w:i/>
                <w:sz w:val="16"/>
                <w:szCs w:val="16"/>
              </w:rPr>
            </w:pPr>
            <w:r w:rsidRPr="00FB6C63">
              <w:rPr>
                <w:rFonts w:eastAsia="Times New Roman" w:cs="Arial"/>
                <w:i/>
                <w:sz w:val="16"/>
                <w:szCs w:val="16"/>
              </w:rPr>
              <w:t>Περιγραφή της διαδικασίας αξιολόγησης</w:t>
            </w:r>
          </w:p>
          <w:p w:rsidR="00050B81" w:rsidRPr="00FB6C63" w:rsidRDefault="00050B81" w:rsidP="00B25922">
            <w:pPr>
              <w:spacing w:after="0" w:line="240" w:lineRule="auto"/>
              <w:jc w:val="both"/>
              <w:rPr>
                <w:rFonts w:eastAsia="Times New Roman" w:cs="Arial"/>
                <w:i/>
                <w:sz w:val="16"/>
                <w:szCs w:val="16"/>
              </w:rPr>
            </w:pPr>
          </w:p>
          <w:p w:rsidR="00B25922" w:rsidRPr="00FB6C63" w:rsidRDefault="00B25922" w:rsidP="00B25922">
            <w:pPr>
              <w:spacing w:after="0" w:line="240" w:lineRule="auto"/>
              <w:jc w:val="both"/>
              <w:rPr>
                <w:rFonts w:eastAsia="Times New Roman" w:cs="Arial"/>
                <w:i/>
                <w:sz w:val="16"/>
                <w:szCs w:val="16"/>
              </w:rPr>
            </w:pPr>
            <w:r w:rsidRPr="00FB6C63">
              <w:rPr>
                <w:rFonts w:eastAsia="Times New Roman"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FB6C63" w:rsidRDefault="00B25922" w:rsidP="00B25922">
            <w:pPr>
              <w:spacing w:after="0" w:line="240" w:lineRule="auto"/>
              <w:jc w:val="both"/>
              <w:rPr>
                <w:rFonts w:eastAsia="Times New Roman" w:cs="Arial"/>
                <w:i/>
                <w:sz w:val="16"/>
                <w:szCs w:val="16"/>
              </w:rPr>
            </w:pPr>
          </w:p>
          <w:p w:rsidR="00050B81" w:rsidRPr="00FB6C63" w:rsidRDefault="00050B81" w:rsidP="00B25922">
            <w:pPr>
              <w:spacing w:after="0" w:line="240" w:lineRule="auto"/>
              <w:jc w:val="both"/>
              <w:rPr>
                <w:rFonts w:eastAsia="Times New Roman" w:cs="Arial"/>
                <w:i/>
                <w:sz w:val="16"/>
                <w:szCs w:val="16"/>
              </w:rPr>
            </w:pPr>
            <w:r w:rsidRPr="00FB6C63">
              <w:rPr>
                <w:rFonts w:eastAsia="Times New Roman"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FB6C63" w:rsidRDefault="00050B81" w:rsidP="008343A9">
            <w:pPr>
              <w:spacing w:after="0" w:line="240" w:lineRule="auto"/>
              <w:rPr>
                <w:iCs/>
                <w:color w:val="002060"/>
              </w:rPr>
            </w:pPr>
          </w:p>
          <w:p w:rsidR="008343A9" w:rsidRPr="00FB6C63" w:rsidRDefault="008343A9" w:rsidP="008343A9">
            <w:pPr>
              <w:spacing w:after="0" w:line="240" w:lineRule="auto"/>
              <w:rPr>
                <w:iCs/>
                <w:color w:val="002060"/>
              </w:rPr>
            </w:pPr>
            <w:r w:rsidRPr="00FB6C63">
              <w:rPr>
                <w:iCs/>
                <w:color w:val="002060"/>
              </w:rPr>
              <w:t>Ι. Γραπτή τελική εξέταση (60%) που περιλαμβάνει:</w:t>
            </w:r>
          </w:p>
          <w:p w:rsidR="008343A9" w:rsidRPr="00FB6C63" w:rsidRDefault="008343A9" w:rsidP="008343A9">
            <w:pPr>
              <w:spacing w:after="0" w:line="240" w:lineRule="auto"/>
              <w:ind w:left="267" w:hanging="267"/>
              <w:rPr>
                <w:iCs/>
                <w:color w:val="002060"/>
              </w:rPr>
            </w:pPr>
            <w:r w:rsidRPr="00FB6C63">
              <w:rPr>
                <w:iCs/>
                <w:color w:val="002060"/>
              </w:rPr>
              <w:t>-</w:t>
            </w:r>
            <w:r w:rsidRPr="00FB6C63">
              <w:rPr>
                <w:iCs/>
                <w:color w:val="002060"/>
              </w:rPr>
              <w:tab/>
            </w:r>
            <w:r w:rsidR="00D60798" w:rsidRPr="00FB6C63">
              <w:rPr>
                <w:iCs/>
                <w:color w:val="002060"/>
              </w:rPr>
              <w:t>Θεωρητικές ερωτήσεις.</w:t>
            </w:r>
          </w:p>
          <w:p w:rsidR="008343A9" w:rsidRPr="00FB6C63" w:rsidRDefault="008343A9" w:rsidP="008343A9">
            <w:pPr>
              <w:spacing w:after="0" w:line="240" w:lineRule="auto"/>
              <w:ind w:left="267" w:hanging="267"/>
              <w:rPr>
                <w:iCs/>
                <w:color w:val="002060"/>
              </w:rPr>
            </w:pPr>
            <w:r w:rsidRPr="00FB6C63">
              <w:rPr>
                <w:iCs/>
                <w:color w:val="002060"/>
              </w:rPr>
              <w:t>-</w:t>
            </w:r>
            <w:r w:rsidRPr="00FB6C63">
              <w:rPr>
                <w:iCs/>
                <w:color w:val="002060"/>
              </w:rPr>
              <w:tab/>
            </w:r>
            <w:r w:rsidR="00D60798" w:rsidRPr="00FB6C63">
              <w:rPr>
                <w:iCs/>
                <w:color w:val="002060"/>
              </w:rPr>
              <w:t xml:space="preserve">Επίλυση προβλημάτων σχετικών με τις μεθόδους </w:t>
            </w:r>
            <w:r w:rsidR="006E1BCE" w:rsidRPr="00FB6C63">
              <w:rPr>
                <w:iCs/>
                <w:color w:val="002060"/>
              </w:rPr>
              <w:t xml:space="preserve">επιχειρησιακής έρευνας </w:t>
            </w:r>
            <w:r w:rsidR="00D60798" w:rsidRPr="00FB6C63">
              <w:rPr>
                <w:iCs/>
                <w:color w:val="002060"/>
              </w:rPr>
              <w:t>και με βάση ποσοτικά δεδομένα.</w:t>
            </w:r>
          </w:p>
          <w:p w:rsidR="008343A9" w:rsidRPr="00FB6C63" w:rsidRDefault="008343A9" w:rsidP="008343A9">
            <w:pPr>
              <w:spacing w:after="0" w:line="240" w:lineRule="auto"/>
              <w:ind w:left="267" w:hanging="267"/>
              <w:rPr>
                <w:iCs/>
                <w:color w:val="002060"/>
              </w:rPr>
            </w:pPr>
          </w:p>
          <w:p w:rsidR="00050B81" w:rsidRPr="00FB6C63" w:rsidRDefault="008343A9" w:rsidP="008343A9">
            <w:pPr>
              <w:spacing w:after="0" w:line="240" w:lineRule="auto"/>
              <w:rPr>
                <w:iCs/>
                <w:color w:val="002060"/>
              </w:rPr>
            </w:pPr>
            <w:r w:rsidRPr="00FB6C63">
              <w:rPr>
                <w:iCs/>
                <w:color w:val="002060"/>
              </w:rPr>
              <w:t xml:space="preserve">ΙΙ. </w:t>
            </w:r>
            <w:r w:rsidR="00D60798" w:rsidRPr="00FB6C63">
              <w:rPr>
                <w:iCs/>
                <w:color w:val="002060"/>
              </w:rPr>
              <w:t xml:space="preserve">Γραπτή ομαδική ή ατομική εργασία </w:t>
            </w:r>
            <w:r w:rsidRPr="00FB6C63">
              <w:rPr>
                <w:iCs/>
                <w:color w:val="002060"/>
              </w:rPr>
              <w:t>(40%)</w:t>
            </w:r>
            <w:r w:rsidR="00D60798" w:rsidRPr="00FB6C63">
              <w:rPr>
                <w:iCs/>
                <w:color w:val="002060"/>
              </w:rPr>
              <w:t>.</w:t>
            </w:r>
          </w:p>
          <w:p w:rsidR="00050B81" w:rsidRPr="00FB6C63" w:rsidRDefault="00050B81" w:rsidP="008343A9">
            <w:pPr>
              <w:spacing w:after="0" w:line="240" w:lineRule="auto"/>
              <w:rPr>
                <w:iCs/>
                <w:color w:val="002060"/>
              </w:rPr>
            </w:pPr>
          </w:p>
        </w:tc>
      </w:tr>
    </w:tbl>
    <w:p w:rsidR="00050B81" w:rsidRPr="00FB6C63" w:rsidRDefault="00050B81" w:rsidP="00050B81">
      <w:pPr>
        <w:widowControl w:val="0"/>
        <w:numPr>
          <w:ilvl w:val="0"/>
          <w:numId w:val="1"/>
        </w:numPr>
        <w:autoSpaceDE w:val="0"/>
        <w:autoSpaceDN w:val="0"/>
        <w:adjustRightInd w:val="0"/>
        <w:spacing w:before="240" w:after="0" w:line="240" w:lineRule="auto"/>
        <w:ind w:left="357" w:hanging="357"/>
        <w:rPr>
          <w:rFonts w:eastAsia="Times New Roman" w:cs="Arial"/>
          <w:b/>
          <w:color w:val="000000"/>
          <w:lang w:val="en-US"/>
        </w:rPr>
      </w:pPr>
      <w:r w:rsidRPr="00FB6C63">
        <w:rPr>
          <w:rFonts w:eastAsia="Times New Roman" w:cs="Arial"/>
          <w:b/>
          <w:color w:val="000000"/>
        </w:rPr>
        <w:t>ΣΥΝΙΣΤΩΜΕΝΗ</w:t>
      </w:r>
      <w:r w:rsidRPr="00FB6C63">
        <w:rPr>
          <w:rFonts w:eastAsia="Times New Roman" w:cs="Arial"/>
          <w:b/>
          <w:color w:val="000000"/>
          <w:lang w:val="en-US"/>
        </w:rPr>
        <w:t>-ΒΙΒΛΙΟΓΡΑΦΙΑ</w:t>
      </w:r>
    </w:p>
    <w:p w:rsidR="00D956FF" w:rsidRPr="00FB6C63" w:rsidRDefault="00D956FF" w:rsidP="00050B81">
      <w:pPr>
        <w:spacing w:after="0" w:line="240" w:lineRule="auto"/>
        <w:jc w:val="both"/>
        <w:rPr>
          <w:rFonts w:eastAsia="Times New Roman" w:cs="Arial"/>
          <w:i/>
          <w:sz w:val="16"/>
          <w:szCs w:val="16"/>
        </w:rPr>
      </w:pPr>
      <w:r w:rsidRPr="00FB6C63">
        <w:rPr>
          <w:rFonts w:eastAsia="Times New Roman" w:cs="Arial"/>
          <w:i/>
          <w:sz w:val="16"/>
          <w:szCs w:val="16"/>
        </w:rPr>
        <w:t>-Προτεινόμενη Βιβλιογραφία :</w:t>
      </w:r>
    </w:p>
    <w:p w:rsidR="00D956FF" w:rsidRPr="00FB6C63" w:rsidRDefault="00D956FF" w:rsidP="00050B81">
      <w:pPr>
        <w:spacing w:after="0" w:line="240" w:lineRule="auto"/>
        <w:jc w:val="both"/>
        <w:rPr>
          <w:rFonts w:eastAsia="Times New Roman" w:cs="Arial"/>
          <w:i/>
          <w:sz w:val="16"/>
          <w:szCs w:val="16"/>
        </w:rPr>
      </w:pPr>
      <w:r w:rsidRPr="00FB6C63">
        <w:rPr>
          <w:rFonts w:eastAsia="Times New Roman" w:cs="Arial"/>
          <w:i/>
          <w:sz w:val="16"/>
          <w:szCs w:val="16"/>
        </w:rPr>
        <w:t>-Συναφή επιστημονικά περιοδικά:</w:t>
      </w:r>
    </w:p>
    <w:p w:rsidR="00D956FF" w:rsidRPr="00FB6C63" w:rsidRDefault="00D956FF" w:rsidP="00050B81">
      <w:pPr>
        <w:spacing w:after="0" w:line="240" w:lineRule="auto"/>
        <w:jc w:val="both"/>
        <w:rPr>
          <w:rFonts w:cs="Arial"/>
          <w:color w:val="002060"/>
          <w:sz w:val="20"/>
          <w:szCs w:val="20"/>
        </w:rPr>
      </w:pPr>
    </w:p>
    <w:p w:rsidR="000A4DC1" w:rsidRPr="00FB6C63" w:rsidRDefault="000A4DC1" w:rsidP="000A4DC1">
      <w:pPr>
        <w:spacing w:after="0" w:line="240" w:lineRule="auto"/>
        <w:ind w:left="284" w:hanging="284"/>
        <w:rPr>
          <w:iCs/>
          <w:color w:val="002060"/>
        </w:rPr>
      </w:pPr>
      <w:r w:rsidRPr="00FB6C63">
        <w:rPr>
          <w:iCs/>
          <w:color w:val="002060"/>
        </w:rPr>
        <w:t xml:space="preserve">1.  </w:t>
      </w:r>
      <w:r w:rsidRPr="00FB6C63">
        <w:rPr>
          <w:b/>
          <w:iCs/>
          <w:color w:val="002060"/>
        </w:rPr>
        <w:t>Δινοπούλου Β., Χιωτίδης Γ.</w:t>
      </w:r>
      <w:r w:rsidRPr="00FB6C63">
        <w:rPr>
          <w:iCs/>
          <w:color w:val="002060"/>
        </w:rPr>
        <w:t xml:space="preserve"> </w:t>
      </w:r>
      <w:r w:rsidRPr="00FB6C63">
        <w:rPr>
          <w:b/>
          <w:iCs/>
          <w:color w:val="002060"/>
        </w:rPr>
        <w:t>(2010)</w:t>
      </w:r>
      <w:r w:rsidRPr="00FB6C63">
        <w:rPr>
          <w:iCs/>
          <w:color w:val="002060"/>
        </w:rPr>
        <w:t xml:space="preserve">, «Εισαγωγή στην Επιχειρησιακή Έρευνα, Τόμος Β’», 1η   έκδοση, Εκδόσεις </w:t>
      </w:r>
      <w:proofErr w:type="spellStart"/>
      <w:r w:rsidRPr="00FB6C63">
        <w:rPr>
          <w:iCs/>
          <w:color w:val="002060"/>
        </w:rPr>
        <w:t>Μούργκου</w:t>
      </w:r>
      <w:proofErr w:type="spellEnd"/>
      <w:r w:rsidRPr="00FB6C63">
        <w:rPr>
          <w:iCs/>
          <w:color w:val="002060"/>
        </w:rPr>
        <w:t xml:space="preserve">, Θεσ/νίκη, ISBN: 978-960-9495-11-0 </w:t>
      </w:r>
    </w:p>
    <w:p w:rsidR="000A4DC1" w:rsidRPr="00FB6C63" w:rsidRDefault="000A4DC1" w:rsidP="000A4DC1">
      <w:pPr>
        <w:spacing w:after="0" w:line="240" w:lineRule="auto"/>
        <w:ind w:left="142" w:hanging="142"/>
        <w:rPr>
          <w:iCs/>
          <w:color w:val="002060"/>
        </w:rPr>
      </w:pPr>
      <w:r w:rsidRPr="00FB6C63">
        <w:rPr>
          <w:iCs/>
          <w:color w:val="002060"/>
        </w:rPr>
        <w:t xml:space="preserve">2.  </w:t>
      </w:r>
      <w:r w:rsidRPr="00FB6C63">
        <w:rPr>
          <w:b/>
          <w:iCs/>
          <w:color w:val="002060"/>
        </w:rPr>
        <w:t>Κώστογλου Βασίλειος Ι. (2002)</w:t>
      </w:r>
      <w:r w:rsidRPr="00FB6C63">
        <w:rPr>
          <w:iCs/>
          <w:color w:val="002060"/>
        </w:rPr>
        <w:t xml:space="preserve">, «Επιχειρησιακή Έρευνα», 1η έκδοση, Εκδόσεις Τζιόλα, </w:t>
      </w:r>
    </w:p>
    <w:p w:rsidR="000A4DC1" w:rsidRPr="00FB6C63" w:rsidRDefault="000A4DC1" w:rsidP="000A4DC1">
      <w:pPr>
        <w:spacing w:after="0" w:line="240" w:lineRule="auto"/>
        <w:ind w:left="142" w:hanging="142"/>
        <w:rPr>
          <w:iCs/>
          <w:color w:val="002060"/>
        </w:rPr>
      </w:pPr>
      <w:r w:rsidRPr="00FB6C63">
        <w:rPr>
          <w:iCs/>
          <w:color w:val="002060"/>
        </w:rPr>
        <w:t xml:space="preserve">     Θεσ/νίκη, ISBN: 960-8050-84-7</w:t>
      </w:r>
    </w:p>
    <w:p w:rsidR="00D956FF" w:rsidRPr="00FB6C63" w:rsidRDefault="00D956FF" w:rsidP="00657DE2">
      <w:pPr>
        <w:spacing w:after="0" w:line="240" w:lineRule="auto"/>
        <w:ind w:left="267" w:hanging="267"/>
        <w:rPr>
          <w:iCs/>
          <w:color w:val="002060"/>
        </w:rPr>
      </w:pPr>
    </w:p>
    <w:p w:rsidR="00050B81" w:rsidRPr="00FB6C63" w:rsidRDefault="00050B81" w:rsidP="00050B81">
      <w:pPr>
        <w:spacing w:after="0" w:line="240" w:lineRule="auto"/>
        <w:jc w:val="both"/>
        <w:rPr>
          <w:rFonts w:eastAsia="Times New Roman"/>
          <w:sz w:val="20"/>
          <w:szCs w:val="24"/>
        </w:rPr>
      </w:pPr>
    </w:p>
    <w:tbl>
      <w:tblPr>
        <w:tblW w:w="0" w:type="auto"/>
        <w:tblCellSpacing w:w="0" w:type="dxa"/>
        <w:tblCellMar>
          <w:left w:w="0" w:type="dxa"/>
          <w:right w:w="0" w:type="dxa"/>
        </w:tblCellMar>
        <w:tblLook w:val="0000"/>
      </w:tblPr>
      <w:tblGrid>
        <w:gridCol w:w="6"/>
      </w:tblGrid>
      <w:tr w:rsidR="000A4DC1" w:rsidRPr="00FB6C63">
        <w:trPr>
          <w:tblCellSpacing w:w="0" w:type="dxa"/>
        </w:trPr>
        <w:tc>
          <w:tcPr>
            <w:tcW w:w="0" w:type="auto"/>
          </w:tcPr>
          <w:p w:rsidR="000A4DC1" w:rsidRPr="00FB6C63" w:rsidRDefault="000A4DC1" w:rsidP="000A4DC1">
            <w:pPr>
              <w:spacing w:after="0" w:line="240" w:lineRule="auto"/>
              <w:rPr>
                <w:rFonts w:eastAsia="Arial Unicode MS" w:cs="Arial Unicode MS"/>
                <w:color w:val="000000"/>
                <w:sz w:val="24"/>
                <w:szCs w:val="24"/>
                <w:lang w:eastAsia="el-GR"/>
              </w:rPr>
            </w:pPr>
          </w:p>
        </w:tc>
      </w:tr>
      <w:tr w:rsidR="000A4DC1" w:rsidRPr="00FB6C63">
        <w:trPr>
          <w:tblCellSpacing w:w="0" w:type="dxa"/>
        </w:trPr>
        <w:tc>
          <w:tcPr>
            <w:tcW w:w="0" w:type="auto"/>
          </w:tcPr>
          <w:p w:rsidR="000A4DC1" w:rsidRPr="00FB6C63" w:rsidRDefault="000A4DC1" w:rsidP="000A4DC1">
            <w:pPr>
              <w:spacing w:after="0" w:line="240" w:lineRule="auto"/>
              <w:rPr>
                <w:rFonts w:eastAsia="Arial Unicode MS" w:cs="Arial Unicode MS"/>
                <w:color w:val="000000"/>
                <w:sz w:val="24"/>
                <w:szCs w:val="24"/>
                <w:lang w:eastAsia="el-GR"/>
              </w:rPr>
            </w:pPr>
          </w:p>
        </w:tc>
      </w:tr>
      <w:tr w:rsidR="000A4DC1" w:rsidRPr="00FB6C63">
        <w:trPr>
          <w:tblCellSpacing w:w="0" w:type="dxa"/>
        </w:trPr>
        <w:tc>
          <w:tcPr>
            <w:tcW w:w="0" w:type="auto"/>
          </w:tcPr>
          <w:p w:rsidR="000A4DC1" w:rsidRPr="00FB6C63" w:rsidRDefault="000A4DC1" w:rsidP="000A4DC1">
            <w:pPr>
              <w:spacing w:after="0" w:line="240" w:lineRule="auto"/>
              <w:rPr>
                <w:rFonts w:eastAsia="Arial Unicode MS" w:cs="Arial Unicode MS"/>
                <w:color w:val="000000"/>
                <w:sz w:val="24"/>
                <w:szCs w:val="24"/>
                <w:lang w:eastAsia="el-GR"/>
              </w:rPr>
            </w:pPr>
          </w:p>
        </w:tc>
      </w:tr>
      <w:tr w:rsidR="000A4DC1" w:rsidRPr="00FB6C63">
        <w:trPr>
          <w:tblCellSpacing w:w="0" w:type="dxa"/>
        </w:trPr>
        <w:tc>
          <w:tcPr>
            <w:tcW w:w="0" w:type="auto"/>
          </w:tcPr>
          <w:p w:rsidR="000A4DC1" w:rsidRPr="00FB6C63" w:rsidRDefault="000A4DC1" w:rsidP="000A4DC1">
            <w:pPr>
              <w:spacing w:after="0" w:line="240" w:lineRule="auto"/>
              <w:rPr>
                <w:rFonts w:eastAsia="Arial Unicode MS" w:cs="Arial Unicode MS"/>
                <w:color w:val="000000"/>
                <w:sz w:val="24"/>
                <w:szCs w:val="24"/>
                <w:lang w:eastAsia="el-GR"/>
              </w:rPr>
            </w:pPr>
          </w:p>
        </w:tc>
      </w:tr>
      <w:tr w:rsidR="000A4DC1" w:rsidRPr="00FB6C63">
        <w:trPr>
          <w:tblCellSpacing w:w="0" w:type="dxa"/>
        </w:trPr>
        <w:tc>
          <w:tcPr>
            <w:tcW w:w="0" w:type="auto"/>
          </w:tcPr>
          <w:p w:rsidR="000A4DC1" w:rsidRPr="00FB6C63" w:rsidRDefault="000A4DC1" w:rsidP="000A4DC1">
            <w:pPr>
              <w:spacing w:after="0" w:line="240" w:lineRule="auto"/>
              <w:rPr>
                <w:rFonts w:eastAsia="Arial Unicode MS" w:cs="Arial Unicode MS"/>
                <w:color w:val="000000"/>
                <w:sz w:val="24"/>
                <w:szCs w:val="24"/>
                <w:lang w:eastAsia="el-GR"/>
              </w:rPr>
            </w:pPr>
          </w:p>
        </w:tc>
      </w:tr>
      <w:tr w:rsidR="000A4DC1" w:rsidRPr="00FB6C63">
        <w:trPr>
          <w:tblCellSpacing w:w="0" w:type="dxa"/>
        </w:trPr>
        <w:tc>
          <w:tcPr>
            <w:tcW w:w="0" w:type="auto"/>
          </w:tcPr>
          <w:p w:rsidR="000A4DC1" w:rsidRPr="00FB6C63" w:rsidRDefault="000A4DC1" w:rsidP="000A4DC1">
            <w:pPr>
              <w:spacing w:after="0" w:line="240" w:lineRule="auto"/>
              <w:rPr>
                <w:rFonts w:eastAsia="Arial Unicode MS" w:cs="Arial Unicode MS"/>
                <w:color w:val="000000"/>
                <w:sz w:val="24"/>
                <w:szCs w:val="24"/>
                <w:lang w:eastAsia="el-GR"/>
              </w:rPr>
            </w:pPr>
          </w:p>
        </w:tc>
      </w:tr>
    </w:tbl>
    <w:p w:rsidR="00050B81" w:rsidRPr="00FB6C63" w:rsidRDefault="00050B81" w:rsidP="00050B81">
      <w:pPr>
        <w:spacing w:after="0" w:line="240" w:lineRule="auto"/>
        <w:rPr>
          <w:rFonts w:eastAsia="Times New Roman"/>
          <w:sz w:val="24"/>
          <w:szCs w:val="24"/>
        </w:rPr>
      </w:pPr>
    </w:p>
    <w:p w:rsidR="00B66EDB" w:rsidRPr="00FB6C63" w:rsidRDefault="00B66EDB"/>
    <w:sectPr w:rsidR="00B66EDB" w:rsidRPr="00FB6C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A1"/>
    <w:family w:val="modern"/>
    <w:pitch w:val="fixed"/>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2FE1"/>
    <w:multiLevelType w:val="multilevel"/>
    <w:tmpl w:val="0CCE9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7F37DE"/>
    <w:multiLevelType w:val="multilevel"/>
    <w:tmpl w:val="E2C8CA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C4E82"/>
    <w:multiLevelType w:val="hybridMultilevel"/>
    <w:tmpl w:val="390849E8"/>
    <w:lvl w:ilvl="0" w:tplc="8F345F6A">
      <w:start w:val="1"/>
      <w:numFmt w:val="lowerRoman"/>
      <w:lvlText w:val="%1."/>
      <w:lvlJc w:val="left"/>
      <w:pPr>
        <w:tabs>
          <w:tab w:val="num" w:pos="1174"/>
        </w:tabs>
        <w:ind w:left="1174" w:hanging="360"/>
      </w:pPr>
      <w:rPr>
        <w:rFonts w:hint="default"/>
        <w:b w:val="0"/>
        <w:i w:val="0"/>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nsid w:val="20010B55"/>
    <w:multiLevelType w:val="hybridMultilevel"/>
    <w:tmpl w:val="BFCCABFA"/>
    <w:lvl w:ilvl="0" w:tplc="8F345F6A">
      <w:start w:val="1"/>
      <w:numFmt w:val="lowerRoman"/>
      <w:lvlText w:val="%1."/>
      <w:lvlJc w:val="left"/>
      <w:pPr>
        <w:tabs>
          <w:tab w:val="num" w:pos="720"/>
        </w:tabs>
        <w:ind w:left="72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2CCC5565"/>
    <w:multiLevelType w:val="hybridMultilevel"/>
    <w:tmpl w:val="2702F760"/>
    <w:lvl w:ilvl="0" w:tplc="ADA2ABBE">
      <w:start w:val="7"/>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34FB397B"/>
    <w:multiLevelType w:val="multilevel"/>
    <w:tmpl w:val="90BA92F6"/>
    <w:lvl w:ilvl="0">
      <w:start w:val="1"/>
      <w:numFmt w:val="bullet"/>
      <w:lvlText w:val=""/>
      <w:lvlJc w:val="left"/>
      <w:pPr>
        <w:ind w:left="1174" w:hanging="360"/>
      </w:pPr>
      <w:rPr>
        <w:rFonts w:ascii="Symbol" w:hAnsi="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7">
    <w:nsid w:val="3C9C7B4B"/>
    <w:multiLevelType w:val="multilevel"/>
    <w:tmpl w:val="3AE25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D112A8"/>
    <w:multiLevelType w:val="multilevel"/>
    <w:tmpl w:val="BA283D3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4F647038"/>
    <w:multiLevelType w:val="hybridMultilevel"/>
    <w:tmpl w:val="ACD85E76"/>
    <w:lvl w:ilvl="0" w:tplc="9ED28F38">
      <w:start w:val="1"/>
      <w:numFmt w:val="bullet"/>
      <w:lvlText w:val=""/>
      <w:lvlJc w:val="left"/>
      <w:pPr>
        <w:tabs>
          <w:tab w:val="num" w:pos="360"/>
        </w:tabs>
        <w:ind w:left="36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5B00465F"/>
    <w:multiLevelType w:val="hybridMultilevel"/>
    <w:tmpl w:val="E0060B1E"/>
    <w:lvl w:ilvl="0" w:tplc="9C887B84">
      <w:start w:val="1"/>
      <w:numFmt w:val="bullet"/>
      <w:lvlText w:val=""/>
      <w:lvlJc w:val="left"/>
      <w:pPr>
        <w:tabs>
          <w:tab w:val="num" w:pos="0"/>
        </w:tabs>
        <w:ind w:left="1174" w:hanging="360"/>
      </w:pPr>
      <w:rPr>
        <w:rFonts w:ascii="Symbol" w:hAnsi="Symbol" w:hint="default"/>
        <w:color w:val="auto"/>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
    <w:nsid w:val="5EB33996"/>
    <w:multiLevelType w:val="multilevel"/>
    <w:tmpl w:val="D44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441A02"/>
    <w:multiLevelType w:val="hybridMultilevel"/>
    <w:tmpl w:val="E23A77F8"/>
    <w:lvl w:ilvl="0" w:tplc="9ED28F38">
      <w:start w:val="1"/>
      <w:numFmt w:val="bullet"/>
      <w:lvlText w:val=""/>
      <w:lvlJc w:val="left"/>
      <w:pPr>
        <w:tabs>
          <w:tab w:val="num" w:pos="814"/>
        </w:tabs>
        <w:ind w:left="814" w:firstLine="0"/>
      </w:pPr>
      <w:rPr>
        <w:rFonts w:ascii="Symbol" w:hAnsi="Symbol" w:hint="default"/>
        <w:color w:val="auto"/>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3">
    <w:nsid w:val="68FD0DFB"/>
    <w:multiLevelType w:val="multilevel"/>
    <w:tmpl w:val="90BA92F6"/>
    <w:lvl w:ilvl="0">
      <w:start w:val="1"/>
      <w:numFmt w:val="bullet"/>
      <w:lvlText w:val=""/>
      <w:lvlJc w:val="left"/>
      <w:pPr>
        <w:ind w:left="1174" w:hanging="360"/>
      </w:pPr>
      <w:rPr>
        <w:rFonts w:ascii="Symbol" w:hAnsi="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14">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nsid w:val="71F930CD"/>
    <w:multiLevelType w:val="multilevel"/>
    <w:tmpl w:val="90BA92F6"/>
    <w:lvl w:ilvl="0">
      <w:start w:val="1"/>
      <w:numFmt w:val="bullet"/>
      <w:lvlText w:val=""/>
      <w:lvlJc w:val="left"/>
      <w:pPr>
        <w:ind w:left="1174" w:hanging="360"/>
      </w:pPr>
      <w:rPr>
        <w:rFonts w:ascii="Symbol" w:hAnsi="Symbol" w:hint="default"/>
      </w:rPr>
    </w:lvl>
    <w:lvl w:ilvl="1">
      <w:start w:val="1"/>
      <w:numFmt w:val="bullet"/>
      <w:lvlText w:val="o"/>
      <w:lvlJc w:val="left"/>
      <w:pPr>
        <w:ind w:left="1894" w:hanging="360"/>
      </w:pPr>
      <w:rPr>
        <w:rFonts w:ascii="Courier New" w:hAnsi="Courier New" w:cs="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cs="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4"/>
  </w:num>
  <w:num w:numId="4">
    <w:abstractNumId w:val="5"/>
  </w:num>
  <w:num w:numId="5">
    <w:abstractNumId w:val="8"/>
  </w:num>
  <w:num w:numId="6">
    <w:abstractNumId w:val="7"/>
  </w:num>
  <w:num w:numId="7">
    <w:abstractNumId w:val="3"/>
  </w:num>
  <w:num w:numId="8">
    <w:abstractNumId w:val="9"/>
  </w:num>
  <w:num w:numId="9">
    <w:abstractNumId w:val="11"/>
  </w:num>
  <w:num w:numId="10">
    <w:abstractNumId w:val="4"/>
  </w:num>
  <w:num w:numId="11">
    <w:abstractNumId w:val="13"/>
  </w:num>
  <w:num w:numId="12">
    <w:abstractNumId w:val="2"/>
  </w:num>
  <w:num w:numId="13">
    <w:abstractNumId w:val="6"/>
  </w:num>
  <w:num w:numId="14">
    <w:abstractNumId w:val="12"/>
  </w:num>
  <w:num w:numId="15">
    <w:abstractNumId w:val="0"/>
  </w:num>
  <w:num w:numId="16">
    <w:abstractNumId w:val="15"/>
  </w:num>
  <w:num w:numId="17">
    <w:abstractNumId w:val="10"/>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317"/>
  <w:doNotDisplayPageBoundaries/>
  <w:proofState w:spelling="clean" w:grammar="clean"/>
  <w:defaultTabStop w:val="720"/>
  <w:characterSpacingControl w:val="doNotCompress"/>
  <w:compat/>
  <w:rsids>
    <w:rsidRoot w:val="00050B81"/>
    <w:rsid w:val="00050B81"/>
    <w:rsid w:val="000A4DC1"/>
    <w:rsid w:val="00121C06"/>
    <w:rsid w:val="00135D19"/>
    <w:rsid w:val="001A3F9B"/>
    <w:rsid w:val="001D341B"/>
    <w:rsid w:val="00283D26"/>
    <w:rsid w:val="002E576A"/>
    <w:rsid w:val="00313052"/>
    <w:rsid w:val="00327B38"/>
    <w:rsid w:val="003852EE"/>
    <w:rsid w:val="003B45BC"/>
    <w:rsid w:val="00412E78"/>
    <w:rsid w:val="0048363A"/>
    <w:rsid w:val="004A0F73"/>
    <w:rsid w:val="004B1296"/>
    <w:rsid w:val="004B3CE5"/>
    <w:rsid w:val="00511436"/>
    <w:rsid w:val="00570308"/>
    <w:rsid w:val="005E736C"/>
    <w:rsid w:val="00657DE2"/>
    <w:rsid w:val="00692B31"/>
    <w:rsid w:val="006E1BCE"/>
    <w:rsid w:val="007012AF"/>
    <w:rsid w:val="00726337"/>
    <w:rsid w:val="00786A24"/>
    <w:rsid w:val="008265EB"/>
    <w:rsid w:val="008343A9"/>
    <w:rsid w:val="00855634"/>
    <w:rsid w:val="008B0F14"/>
    <w:rsid w:val="008C16DD"/>
    <w:rsid w:val="008F09D8"/>
    <w:rsid w:val="00907017"/>
    <w:rsid w:val="00974C95"/>
    <w:rsid w:val="00980EC1"/>
    <w:rsid w:val="00993C04"/>
    <w:rsid w:val="00A45BD0"/>
    <w:rsid w:val="00AF2CE6"/>
    <w:rsid w:val="00B25922"/>
    <w:rsid w:val="00B508F4"/>
    <w:rsid w:val="00B66EDB"/>
    <w:rsid w:val="00B74ED6"/>
    <w:rsid w:val="00BB6060"/>
    <w:rsid w:val="00C0631F"/>
    <w:rsid w:val="00D60798"/>
    <w:rsid w:val="00D956FF"/>
    <w:rsid w:val="00DB57CF"/>
    <w:rsid w:val="00E022BF"/>
    <w:rsid w:val="00F053B3"/>
    <w:rsid w:val="00FB6C63"/>
    <w:rsid w:val="00FD67F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D2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1B"/>
    <w:pPr>
      <w:ind w:left="720"/>
      <w:contextualSpacing/>
    </w:pPr>
  </w:style>
  <w:style w:type="character" w:styleId="-">
    <w:name w:val="Hyperlink"/>
    <w:basedOn w:val="a0"/>
    <w:rsid w:val="00BB6060"/>
    <w:rPr>
      <w:color w:val="006295"/>
      <w:u w:val="single"/>
    </w:rPr>
  </w:style>
</w:styles>
</file>

<file path=word/webSettings.xml><?xml version="1.0" encoding="utf-8"?>
<w:webSettings xmlns:r="http://schemas.openxmlformats.org/officeDocument/2006/relationships" xmlns:w="http://schemas.openxmlformats.org/wordprocessingml/2006/main">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084644008">
      <w:bodyDiv w:val="1"/>
      <w:marLeft w:val="0"/>
      <w:marRight w:val="0"/>
      <w:marTop w:val="0"/>
      <w:marBottom w:val="0"/>
      <w:divBdr>
        <w:top w:val="none" w:sz="0" w:space="0" w:color="auto"/>
        <w:left w:val="none" w:sz="0" w:space="0" w:color="auto"/>
        <w:bottom w:val="none" w:sz="0" w:space="0" w:color="auto"/>
        <w:right w:val="none" w:sz="0" w:space="0" w:color="auto"/>
      </w:divBdr>
      <w:divsChild>
        <w:div w:id="1860774636">
          <w:marLeft w:val="0"/>
          <w:marRight w:val="0"/>
          <w:marTop w:val="24"/>
          <w:marBottom w:val="24"/>
          <w:divBdr>
            <w:top w:val="none" w:sz="0" w:space="0" w:color="auto"/>
            <w:left w:val="none" w:sz="0" w:space="0" w:color="auto"/>
            <w:bottom w:val="none" w:sz="0" w:space="0" w:color="auto"/>
            <w:right w:val="none" w:sz="0" w:space="0" w:color="auto"/>
          </w:divBdr>
          <w:divsChild>
            <w:div w:id="9377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87798823">
      <w:bodyDiv w:val="1"/>
      <w:marLeft w:val="0"/>
      <w:marRight w:val="0"/>
      <w:marTop w:val="0"/>
      <w:marBottom w:val="0"/>
      <w:divBdr>
        <w:top w:val="none" w:sz="0" w:space="0" w:color="auto"/>
        <w:left w:val="none" w:sz="0" w:space="0" w:color="auto"/>
        <w:bottom w:val="none" w:sz="0" w:space="0" w:color="auto"/>
        <w:right w:val="none" w:sz="0" w:space="0" w:color="auto"/>
      </w:divBdr>
      <w:divsChild>
        <w:div w:id="293371438">
          <w:marLeft w:val="0"/>
          <w:marRight w:val="0"/>
          <w:marTop w:val="24"/>
          <w:marBottom w:val="24"/>
          <w:divBdr>
            <w:top w:val="none" w:sz="0" w:space="0" w:color="auto"/>
            <w:left w:val="none" w:sz="0" w:space="0" w:color="auto"/>
            <w:bottom w:val="none" w:sz="0" w:space="0" w:color="auto"/>
            <w:right w:val="none" w:sz="0" w:space="0" w:color="auto"/>
          </w:divBdr>
          <w:divsChild>
            <w:div w:id="15148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661885901">
      <w:bodyDiv w:val="1"/>
      <w:marLeft w:val="0"/>
      <w:marRight w:val="0"/>
      <w:marTop w:val="0"/>
      <w:marBottom w:val="0"/>
      <w:divBdr>
        <w:top w:val="none" w:sz="0" w:space="0" w:color="auto"/>
        <w:left w:val="none" w:sz="0" w:space="0" w:color="auto"/>
        <w:bottom w:val="none" w:sz="0" w:space="0" w:color="auto"/>
        <w:right w:val="none" w:sz="0" w:space="0" w:color="auto"/>
      </w:divBdr>
      <w:divsChild>
        <w:div w:id="1400053378">
          <w:marLeft w:val="0"/>
          <w:marRight w:val="0"/>
          <w:marTop w:val="24"/>
          <w:marBottom w:val="24"/>
          <w:divBdr>
            <w:top w:val="none" w:sz="0" w:space="0" w:color="auto"/>
            <w:left w:val="none" w:sz="0" w:space="0" w:color="auto"/>
            <w:bottom w:val="none" w:sz="0" w:space="0" w:color="auto"/>
            <w:right w:val="none" w:sz="0" w:space="0" w:color="auto"/>
          </w:divBdr>
          <w:divsChild>
            <w:div w:id="80609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class.teikoz.gr/courses/LX160/"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5731</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ΠΕΡΙΓΡΑΜΜΑ ΜΑΘΗΜΑΤΟΣ</vt:lpstr>
    </vt:vector>
  </TitlesOfParts>
  <Company/>
  <LinksUpToDate>false</LinksUpToDate>
  <CharactersWithSpaces>6779</CharactersWithSpaces>
  <SharedDoc>false</SharedDoc>
  <HLinks>
    <vt:vector size="6" baseType="variant">
      <vt:variant>
        <vt:i4>7667757</vt:i4>
      </vt:variant>
      <vt:variant>
        <vt:i4>0</vt:i4>
      </vt:variant>
      <vt:variant>
        <vt:i4>0</vt:i4>
      </vt:variant>
      <vt:variant>
        <vt:i4>5</vt:i4>
      </vt:variant>
      <vt:variant>
        <vt:lpwstr>http://eclass.teikoz.gr/courses/LX160/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dcterms:created xsi:type="dcterms:W3CDTF">2016-03-24T08:49:00Z</dcterms:created>
  <dcterms:modified xsi:type="dcterms:W3CDTF">2016-03-24T08:49:00Z</dcterms:modified>
</cp:coreProperties>
</file>