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204E9" w14:textId="77777777" w:rsidR="004A508D" w:rsidRPr="004A508D" w:rsidRDefault="004A508D" w:rsidP="004A508D">
      <w:pPr>
        <w:shd w:val="clear" w:color="auto" w:fill="FFFFFF"/>
        <w:spacing w:after="120" w:line="240" w:lineRule="auto"/>
        <w:jc w:val="center"/>
        <w:outlineLvl w:val="0"/>
        <w:rPr>
          <w:rFonts w:ascii="Arial" w:eastAsia="Times New Roman" w:hAnsi="Arial" w:cs="Arial"/>
          <w:b/>
          <w:bCs/>
          <w:color w:val="1B2B68"/>
          <w:kern w:val="36"/>
          <w:sz w:val="48"/>
          <w:szCs w:val="48"/>
          <w:lang w:val="en-US"/>
        </w:rPr>
      </w:pPr>
      <w:r>
        <w:rPr>
          <w:rFonts w:ascii="Arial" w:eastAsia="Times New Roman" w:hAnsi="Arial" w:cs="Arial"/>
          <w:b/>
          <w:bCs/>
          <w:color w:val="1B2B68"/>
          <w:kern w:val="36"/>
          <w:sz w:val="48"/>
          <w:szCs w:val="48"/>
          <w:lang w:val="en-US"/>
        </w:rPr>
        <w:t>What to do and what not to do in</w:t>
      </w:r>
      <w:r w:rsidRPr="004A508D">
        <w:rPr>
          <w:rFonts w:ascii="Arial" w:eastAsia="Times New Roman" w:hAnsi="Arial" w:cs="Arial"/>
          <w:b/>
          <w:bCs/>
          <w:color w:val="1B2B68"/>
          <w:kern w:val="36"/>
          <w:sz w:val="48"/>
          <w:szCs w:val="48"/>
          <w:lang w:val="en-US"/>
        </w:rPr>
        <w:t xml:space="preserve"> academic writing</w:t>
      </w:r>
    </w:p>
    <w:p w14:paraId="2A53254E" w14:textId="77777777" w:rsidR="004A508D" w:rsidRPr="004A508D" w:rsidRDefault="004A508D" w:rsidP="004A508D">
      <w:pPr>
        <w:spacing w:after="100" w:afterAutospacing="1" w:line="240" w:lineRule="auto"/>
        <w:jc w:val="both"/>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 xml:space="preserve">Academic writing is a formal style of writing used in universities and scholarly publications. You’ll </w:t>
      </w:r>
      <w:r>
        <w:rPr>
          <w:rFonts w:ascii="Times New Roman" w:eastAsia="Times New Roman" w:hAnsi="Times New Roman" w:cs="Times New Roman"/>
          <w:sz w:val="24"/>
          <w:szCs w:val="24"/>
          <w:lang w:val="en-US"/>
        </w:rPr>
        <w:t xml:space="preserve">find </w:t>
      </w:r>
      <w:r w:rsidRPr="004A508D">
        <w:rPr>
          <w:rFonts w:ascii="Times New Roman" w:eastAsia="Times New Roman" w:hAnsi="Times New Roman" w:cs="Times New Roman"/>
          <w:sz w:val="24"/>
          <w:szCs w:val="24"/>
          <w:lang w:val="en-US"/>
        </w:rPr>
        <w:t xml:space="preserve">it in </w:t>
      </w:r>
      <w:r w:rsidRPr="004A508D">
        <w:rPr>
          <w:rFonts w:ascii="Times New Roman" w:eastAsia="Times New Roman" w:hAnsi="Times New Roman" w:cs="Times New Roman"/>
          <w:color w:val="FF0000"/>
          <w:sz w:val="24"/>
          <w:szCs w:val="24"/>
          <w:lang w:val="en-US"/>
        </w:rPr>
        <w:t>journal articles</w:t>
      </w:r>
      <w:r w:rsidRPr="004A508D">
        <w:rPr>
          <w:rFonts w:ascii="Times New Roman" w:eastAsia="Times New Roman" w:hAnsi="Times New Roman" w:cs="Times New Roman"/>
          <w:sz w:val="24"/>
          <w:szCs w:val="24"/>
          <w:lang w:val="en-US"/>
        </w:rPr>
        <w:t xml:space="preserve"> and </w:t>
      </w:r>
      <w:r w:rsidRPr="004A508D">
        <w:rPr>
          <w:rFonts w:ascii="Times New Roman" w:eastAsia="Times New Roman" w:hAnsi="Times New Roman" w:cs="Times New Roman"/>
          <w:color w:val="FF0000"/>
          <w:sz w:val="24"/>
          <w:szCs w:val="24"/>
          <w:lang w:val="en-US"/>
        </w:rPr>
        <w:t>books on academic topics</w:t>
      </w:r>
      <w:r w:rsidRPr="004A508D">
        <w:rPr>
          <w:rFonts w:ascii="Times New Roman" w:eastAsia="Times New Roman" w:hAnsi="Times New Roman" w:cs="Times New Roman"/>
          <w:sz w:val="24"/>
          <w:szCs w:val="24"/>
          <w:lang w:val="en-US"/>
        </w:rPr>
        <w:t>, and you’ll be expected to write your </w:t>
      </w:r>
      <w:r w:rsidRPr="004A508D">
        <w:rPr>
          <w:rFonts w:ascii="Times New Roman" w:eastAsia="Times New Roman" w:hAnsi="Times New Roman" w:cs="Times New Roman"/>
          <w:color w:val="FF0000"/>
          <w:sz w:val="24"/>
          <w:szCs w:val="24"/>
          <w:lang w:val="en-US"/>
        </w:rPr>
        <w:t>essays</w:t>
      </w:r>
      <w:r w:rsidRPr="004A508D">
        <w:rPr>
          <w:rFonts w:ascii="Times New Roman" w:eastAsia="Times New Roman" w:hAnsi="Times New Roman" w:cs="Times New Roman"/>
          <w:sz w:val="24"/>
          <w:szCs w:val="24"/>
          <w:lang w:val="en-US"/>
        </w:rPr>
        <w:t>, </w:t>
      </w:r>
      <w:r w:rsidRPr="004A508D">
        <w:rPr>
          <w:rFonts w:ascii="Times New Roman" w:eastAsia="Times New Roman" w:hAnsi="Times New Roman" w:cs="Times New Roman"/>
          <w:color w:val="FF0000"/>
          <w:sz w:val="24"/>
          <w:szCs w:val="24"/>
          <w:lang w:val="en-US"/>
        </w:rPr>
        <w:t>research papers</w:t>
      </w:r>
      <w:r w:rsidRPr="004A508D">
        <w:rPr>
          <w:rFonts w:ascii="Times New Roman" w:eastAsia="Times New Roman" w:hAnsi="Times New Roman" w:cs="Times New Roman"/>
          <w:sz w:val="24"/>
          <w:szCs w:val="24"/>
          <w:lang w:val="en-US"/>
        </w:rPr>
        <w:t>, and </w:t>
      </w:r>
      <w:r w:rsidRPr="004A508D">
        <w:rPr>
          <w:rFonts w:ascii="Times New Roman" w:eastAsia="Times New Roman" w:hAnsi="Times New Roman" w:cs="Times New Roman"/>
          <w:color w:val="FF0000"/>
          <w:sz w:val="24"/>
          <w:szCs w:val="24"/>
          <w:lang w:val="en-US"/>
        </w:rPr>
        <w:t>dissertation</w:t>
      </w:r>
      <w:r>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sz w:val="24"/>
          <w:szCs w:val="24"/>
          <w:lang w:val="en-US"/>
        </w:rPr>
        <w:t>in academic style.</w:t>
      </w:r>
    </w:p>
    <w:p w14:paraId="52CADFD3"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Academic writing follows the same </w:t>
      </w:r>
      <w:r>
        <w:rPr>
          <w:rFonts w:ascii="Times New Roman" w:eastAsia="Times New Roman" w:hAnsi="Times New Roman" w:cs="Times New Roman"/>
          <w:sz w:val="24"/>
          <w:szCs w:val="24"/>
          <w:lang w:val="en-US"/>
        </w:rPr>
        <w:t>writing process</w:t>
      </w:r>
      <w:r w:rsidRPr="004A508D">
        <w:rPr>
          <w:rFonts w:ascii="Times New Roman" w:eastAsia="Times New Roman" w:hAnsi="Times New Roman" w:cs="Times New Roman"/>
          <w:sz w:val="24"/>
          <w:szCs w:val="24"/>
          <w:lang w:val="en-US"/>
        </w:rPr>
        <w:t xml:space="preserve"> as other types of texts, but it has specific conventions in terms of </w:t>
      </w:r>
      <w:r w:rsidRPr="004A508D">
        <w:rPr>
          <w:rFonts w:ascii="Times New Roman" w:eastAsia="Times New Roman" w:hAnsi="Times New Roman" w:cs="Times New Roman"/>
          <w:color w:val="FF0000"/>
          <w:sz w:val="24"/>
          <w:szCs w:val="24"/>
          <w:lang w:val="en-US"/>
        </w:rPr>
        <w:t>content</w:t>
      </w:r>
      <w:r w:rsidRPr="004A508D">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color w:val="FF0000"/>
          <w:sz w:val="24"/>
          <w:szCs w:val="24"/>
          <w:lang w:val="en-US"/>
        </w:rPr>
        <w:t>structure</w:t>
      </w:r>
      <w:r w:rsidRPr="004A508D">
        <w:rPr>
          <w:rFonts w:ascii="Times New Roman" w:eastAsia="Times New Roman" w:hAnsi="Times New Roman" w:cs="Times New Roman"/>
          <w:sz w:val="24"/>
          <w:szCs w:val="24"/>
          <w:lang w:val="en-US"/>
        </w:rPr>
        <w:t xml:space="preserve"> and </w:t>
      </w:r>
      <w:r w:rsidRPr="004A508D">
        <w:rPr>
          <w:rFonts w:ascii="Times New Roman" w:eastAsia="Times New Roman" w:hAnsi="Times New Roman" w:cs="Times New Roman"/>
          <w:color w:val="FF0000"/>
          <w:sz w:val="24"/>
          <w:szCs w:val="24"/>
          <w:lang w:val="en-US"/>
        </w:rPr>
        <w:t>style</w:t>
      </w:r>
      <w:r w:rsidRPr="004A508D">
        <w:rPr>
          <w:rFonts w:ascii="Times New Roman" w:eastAsia="Times New Roman" w:hAnsi="Times New Roman" w:cs="Times New Roman"/>
          <w:sz w:val="24"/>
          <w:szCs w:val="24"/>
          <w:lang w:val="en-US"/>
        </w:rPr>
        <w:t>.</w:t>
      </w:r>
    </w:p>
    <w:tbl>
      <w:tblPr>
        <w:tblW w:w="8791" w:type="dxa"/>
        <w:tblCellMar>
          <w:top w:w="15" w:type="dxa"/>
          <w:left w:w="15" w:type="dxa"/>
          <w:bottom w:w="15" w:type="dxa"/>
          <w:right w:w="15" w:type="dxa"/>
        </w:tblCellMar>
        <w:tblLook w:val="04A0" w:firstRow="1" w:lastRow="0" w:firstColumn="1" w:lastColumn="0" w:noHBand="0" w:noVBand="1"/>
      </w:tblPr>
      <w:tblGrid>
        <w:gridCol w:w="4902"/>
        <w:gridCol w:w="3889"/>
      </w:tblGrid>
      <w:tr w:rsidR="004A508D" w:rsidRPr="004A508D" w14:paraId="76A7F177" w14:textId="77777777" w:rsidTr="00D9042A">
        <w:trPr>
          <w:trHeight w:val="572"/>
          <w:tblHeader/>
        </w:trPr>
        <w:tc>
          <w:tcPr>
            <w:tcW w:w="0" w:type="auto"/>
            <w:tcBorders>
              <w:bottom w:val="nil"/>
            </w:tcBorders>
            <w:hideMark/>
          </w:tcPr>
          <w:p w14:paraId="4BF98E39" w14:textId="77777777" w:rsidR="004A508D" w:rsidRPr="004A508D" w:rsidRDefault="004A508D" w:rsidP="004A508D">
            <w:pPr>
              <w:spacing w:after="360" w:line="240" w:lineRule="auto"/>
              <w:rPr>
                <w:rFonts w:ascii="Times New Roman" w:eastAsia="Times New Roman" w:hAnsi="Times New Roman" w:cs="Times New Roman"/>
                <w:b/>
                <w:bCs/>
                <w:sz w:val="24"/>
                <w:szCs w:val="24"/>
              </w:rPr>
            </w:pPr>
            <w:proofErr w:type="spellStart"/>
            <w:r w:rsidRPr="004A508D">
              <w:rPr>
                <w:rFonts w:ascii="Times New Roman" w:eastAsia="Times New Roman" w:hAnsi="Times New Roman" w:cs="Times New Roman"/>
                <w:b/>
                <w:bCs/>
                <w:sz w:val="24"/>
                <w:szCs w:val="24"/>
              </w:rPr>
              <w:t>Academic</w:t>
            </w:r>
            <w:proofErr w:type="spellEnd"/>
            <w:r w:rsidRPr="004A508D">
              <w:rPr>
                <w:rFonts w:ascii="Times New Roman" w:eastAsia="Times New Roman" w:hAnsi="Times New Roman" w:cs="Times New Roman"/>
                <w:b/>
                <w:bCs/>
                <w:sz w:val="24"/>
                <w:szCs w:val="24"/>
              </w:rPr>
              <w:t xml:space="preserve"> </w:t>
            </w:r>
            <w:proofErr w:type="spellStart"/>
            <w:r w:rsidRPr="004A508D">
              <w:rPr>
                <w:rFonts w:ascii="Times New Roman" w:eastAsia="Times New Roman" w:hAnsi="Times New Roman" w:cs="Times New Roman"/>
                <w:b/>
                <w:bCs/>
                <w:sz w:val="24"/>
                <w:szCs w:val="24"/>
              </w:rPr>
              <w:t>writing</w:t>
            </w:r>
            <w:proofErr w:type="spellEnd"/>
            <w:r w:rsidRPr="004A508D">
              <w:rPr>
                <w:rFonts w:ascii="Times New Roman" w:eastAsia="Times New Roman" w:hAnsi="Times New Roman" w:cs="Times New Roman"/>
                <w:b/>
                <w:bCs/>
                <w:sz w:val="24"/>
                <w:szCs w:val="24"/>
              </w:rPr>
              <w:t xml:space="preserve"> </w:t>
            </w:r>
            <w:proofErr w:type="spellStart"/>
            <w:r w:rsidRPr="004A508D">
              <w:rPr>
                <w:rFonts w:ascii="Times New Roman" w:eastAsia="Times New Roman" w:hAnsi="Times New Roman" w:cs="Times New Roman"/>
                <w:b/>
                <w:bCs/>
                <w:sz w:val="24"/>
                <w:szCs w:val="24"/>
              </w:rPr>
              <w:t>is</w:t>
            </w:r>
            <w:proofErr w:type="spellEnd"/>
            <w:r w:rsidRPr="004A508D">
              <w:rPr>
                <w:rFonts w:ascii="Times New Roman" w:eastAsia="Times New Roman" w:hAnsi="Times New Roman" w:cs="Times New Roman"/>
                <w:b/>
                <w:bCs/>
                <w:sz w:val="24"/>
                <w:szCs w:val="24"/>
              </w:rPr>
              <w:t>…</w:t>
            </w:r>
          </w:p>
        </w:tc>
        <w:tc>
          <w:tcPr>
            <w:tcW w:w="0" w:type="auto"/>
            <w:tcBorders>
              <w:bottom w:val="nil"/>
              <w:right w:val="nil"/>
            </w:tcBorders>
            <w:hideMark/>
          </w:tcPr>
          <w:p w14:paraId="3FD2021D" w14:textId="77777777" w:rsidR="004A508D" w:rsidRPr="004A508D" w:rsidRDefault="004A508D" w:rsidP="004A508D">
            <w:pPr>
              <w:spacing w:after="360" w:line="240" w:lineRule="auto"/>
              <w:rPr>
                <w:rFonts w:ascii="Times New Roman" w:eastAsia="Times New Roman" w:hAnsi="Times New Roman" w:cs="Times New Roman"/>
                <w:b/>
                <w:bCs/>
                <w:sz w:val="24"/>
                <w:szCs w:val="24"/>
              </w:rPr>
            </w:pPr>
            <w:proofErr w:type="spellStart"/>
            <w:r w:rsidRPr="004A508D">
              <w:rPr>
                <w:rFonts w:ascii="Times New Roman" w:eastAsia="Times New Roman" w:hAnsi="Times New Roman" w:cs="Times New Roman"/>
                <w:b/>
                <w:bCs/>
                <w:sz w:val="24"/>
                <w:szCs w:val="24"/>
              </w:rPr>
              <w:t>Academic</w:t>
            </w:r>
            <w:proofErr w:type="spellEnd"/>
            <w:r w:rsidRPr="004A508D">
              <w:rPr>
                <w:rFonts w:ascii="Times New Roman" w:eastAsia="Times New Roman" w:hAnsi="Times New Roman" w:cs="Times New Roman"/>
                <w:b/>
                <w:bCs/>
                <w:sz w:val="24"/>
                <w:szCs w:val="24"/>
              </w:rPr>
              <w:t xml:space="preserve"> </w:t>
            </w:r>
            <w:proofErr w:type="spellStart"/>
            <w:r w:rsidRPr="004A508D">
              <w:rPr>
                <w:rFonts w:ascii="Times New Roman" w:eastAsia="Times New Roman" w:hAnsi="Times New Roman" w:cs="Times New Roman"/>
                <w:b/>
                <w:bCs/>
                <w:sz w:val="24"/>
                <w:szCs w:val="24"/>
              </w:rPr>
              <w:t>writing</w:t>
            </w:r>
            <w:proofErr w:type="spellEnd"/>
            <w:r w:rsidRPr="004A508D">
              <w:rPr>
                <w:rFonts w:ascii="Times New Roman" w:eastAsia="Times New Roman" w:hAnsi="Times New Roman" w:cs="Times New Roman"/>
                <w:b/>
                <w:bCs/>
                <w:sz w:val="24"/>
                <w:szCs w:val="24"/>
              </w:rPr>
              <w:t xml:space="preserve"> </w:t>
            </w:r>
            <w:proofErr w:type="spellStart"/>
            <w:r w:rsidRPr="004A508D">
              <w:rPr>
                <w:rFonts w:ascii="Times New Roman" w:eastAsia="Times New Roman" w:hAnsi="Times New Roman" w:cs="Times New Roman"/>
                <w:b/>
                <w:bCs/>
                <w:sz w:val="24"/>
                <w:szCs w:val="24"/>
              </w:rPr>
              <w:t>is</w:t>
            </w:r>
            <w:proofErr w:type="spellEnd"/>
            <w:r w:rsidRPr="004A508D">
              <w:rPr>
                <w:rFonts w:ascii="Times New Roman" w:eastAsia="Times New Roman" w:hAnsi="Times New Roman" w:cs="Times New Roman"/>
                <w:b/>
                <w:bCs/>
                <w:sz w:val="24"/>
                <w:szCs w:val="24"/>
              </w:rPr>
              <w:t xml:space="preserve"> </w:t>
            </w:r>
            <w:proofErr w:type="spellStart"/>
            <w:r w:rsidRPr="004A508D">
              <w:rPr>
                <w:rFonts w:ascii="Times New Roman" w:eastAsia="Times New Roman" w:hAnsi="Times New Roman" w:cs="Times New Roman"/>
                <w:b/>
                <w:bCs/>
                <w:sz w:val="24"/>
                <w:szCs w:val="24"/>
              </w:rPr>
              <w:t>not</w:t>
            </w:r>
            <w:proofErr w:type="spellEnd"/>
            <w:r w:rsidRPr="004A508D">
              <w:rPr>
                <w:rFonts w:ascii="Times New Roman" w:eastAsia="Times New Roman" w:hAnsi="Times New Roman" w:cs="Times New Roman"/>
                <w:b/>
                <w:bCs/>
                <w:sz w:val="24"/>
                <w:szCs w:val="24"/>
              </w:rPr>
              <w:t>…</w:t>
            </w:r>
          </w:p>
        </w:tc>
      </w:tr>
      <w:tr w:rsidR="004A508D" w:rsidRPr="004A508D" w14:paraId="4B4AF60A" w14:textId="77777777" w:rsidTr="00D9042A">
        <w:trPr>
          <w:trHeight w:val="1748"/>
        </w:trPr>
        <w:tc>
          <w:tcPr>
            <w:tcW w:w="0" w:type="auto"/>
            <w:tcBorders>
              <w:bottom w:val="nil"/>
            </w:tcBorders>
            <w:hideMark/>
          </w:tcPr>
          <w:p w14:paraId="23E767C1" w14:textId="77777777" w:rsidR="006D7A3A" w:rsidRPr="00D9042A" w:rsidRDefault="004A508D" w:rsidP="006D7A3A">
            <w:pPr>
              <w:numPr>
                <w:ilvl w:val="0"/>
                <w:numId w:val="1"/>
              </w:numPr>
              <w:spacing w:after="0" w:line="240" w:lineRule="auto"/>
              <w:rPr>
                <w:rFonts w:ascii="Times New Roman" w:eastAsia="Times New Roman" w:hAnsi="Times New Roman" w:cs="Times New Roman"/>
              </w:rPr>
            </w:pPr>
            <w:r w:rsidRPr="00D9042A">
              <w:rPr>
                <w:rFonts w:ascii="Times New Roman" w:eastAsia="Times New Roman" w:hAnsi="Times New Roman" w:cs="Times New Roman"/>
                <w:lang w:val="en-US"/>
              </w:rPr>
              <w:t>Formal and unbiased</w:t>
            </w:r>
          </w:p>
          <w:p w14:paraId="7F8424F6" w14:textId="77777777" w:rsidR="004A508D" w:rsidRPr="00D9042A" w:rsidRDefault="004A508D" w:rsidP="004A508D">
            <w:pPr>
              <w:numPr>
                <w:ilvl w:val="0"/>
                <w:numId w:val="1"/>
              </w:numPr>
              <w:spacing w:before="100" w:beforeAutospacing="1" w:after="100" w:afterAutospacing="1" w:line="240" w:lineRule="auto"/>
              <w:rPr>
                <w:rFonts w:ascii="Times New Roman" w:eastAsia="Times New Roman" w:hAnsi="Times New Roman" w:cs="Times New Roman"/>
              </w:rPr>
            </w:pPr>
            <w:r w:rsidRPr="00D9042A">
              <w:rPr>
                <w:rFonts w:ascii="Times New Roman" w:eastAsia="Times New Roman" w:hAnsi="Times New Roman" w:cs="Times New Roman"/>
                <w:lang w:val="en-US"/>
              </w:rPr>
              <w:t>Clear and precise</w:t>
            </w:r>
            <w:r w:rsidR="006D7A3A" w:rsidRPr="00D9042A">
              <w:rPr>
                <w:rFonts w:ascii="Times New Roman" w:eastAsia="Times New Roman" w:hAnsi="Times New Roman" w:cs="Times New Roman"/>
              </w:rPr>
              <w:t xml:space="preserve"> (ακριβής)</w:t>
            </w:r>
          </w:p>
          <w:p w14:paraId="0B8AE702" w14:textId="77777777" w:rsidR="004A508D" w:rsidRPr="00D9042A" w:rsidRDefault="004A508D" w:rsidP="004A508D">
            <w:pPr>
              <w:numPr>
                <w:ilvl w:val="0"/>
                <w:numId w:val="1"/>
              </w:numPr>
              <w:spacing w:before="100" w:beforeAutospacing="1" w:after="100" w:afterAutospacing="1" w:line="240" w:lineRule="auto"/>
              <w:rPr>
                <w:rFonts w:ascii="Times New Roman" w:eastAsia="Times New Roman" w:hAnsi="Times New Roman" w:cs="Times New Roman"/>
              </w:rPr>
            </w:pPr>
            <w:r w:rsidRPr="00D9042A">
              <w:rPr>
                <w:rFonts w:ascii="Times New Roman" w:eastAsia="Times New Roman" w:hAnsi="Times New Roman" w:cs="Times New Roman"/>
                <w:lang w:val="en-US"/>
              </w:rPr>
              <w:t>Focused and well-structured</w:t>
            </w:r>
          </w:p>
          <w:p w14:paraId="6ACCF218" w14:textId="77777777" w:rsidR="004A508D" w:rsidRPr="00D9042A" w:rsidRDefault="004A508D" w:rsidP="004A508D">
            <w:pPr>
              <w:numPr>
                <w:ilvl w:val="0"/>
                <w:numId w:val="1"/>
              </w:numPr>
              <w:spacing w:before="100" w:beforeAutospacing="1" w:after="100" w:afterAutospacing="1" w:line="240" w:lineRule="auto"/>
              <w:rPr>
                <w:rFonts w:ascii="Times New Roman" w:eastAsia="Times New Roman" w:hAnsi="Times New Roman" w:cs="Times New Roman"/>
              </w:rPr>
            </w:pPr>
            <w:r w:rsidRPr="00D9042A">
              <w:rPr>
                <w:rFonts w:ascii="Times New Roman" w:eastAsia="Times New Roman" w:hAnsi="Times New Roman" w:cs="Times New Roman"/>
                <w:lang w:val="en-US"/>
              </w:rPr>
              <w:t>Well-sourced</w:t>
            </w:r>
          </w:p>
          <w:p w14:paraId="53706FAA" w14:textId="77777777" w:rsidR="004A508D" w:rsidRPr="00D9042A" w:rsidRDefault="004A508D" w:rsidP="004A508D">
            <w:pPr>
              <w:numPr>
                <w:ilvl w:val="0"/>
                <w:numId w:val="1"/>
              </w:numPr>
              <w:spacing w:before="100" w:beforeAutospacing="1" w:after="100" w:afterAutospacing="1" w:line="240" w:lineRule="auto"/>
              <w:rPr>
                <w:rFonts w:ascii="Times New Roman" w:eastAsia="Times New Roman" w:hAnsi="Times New Roman" w:cs="Times New Roman"/>
              </w:rPr>
            </w:pPr>
            <w:r w:rsidRPr="00D9042A">
              <w:rPr>
                <w:rFonts w:ascii="Times New Roman" w:eastAsia="Times New Roman" w:hAnsi="Times New Roman" w:cs="Times New Roman"/>
                <w:lang w:val="en-US"/>
              </w:rPr>
              <w:t>Correct and consistent</w:t>
            </w:r>
            <w:r w:rsidR="006D7A3A" w:rsidRPr="00D9042A">
              <w:rPr>
                <w:rFonts w:ascii="Times New Roman" w:eastAsia="Times New Roman" w:hAnsi="Times New Roman" w:cs="Times New Roman"/>
              </w:rPr>
              <w:t>(συνεπής)</w:t>
            </w:r>
          </w:p>
          <w:p w14:paraId="1B78AACC" w14:textId="77777777" w:rsidR="004A508D" w:rsidRPr="004A508D" w:rsidRDefault="004A508D" w:rsidP="004A508D">
            <w:pPr>
              <w:spacing w:before="100" w:beforeAutospacing="1" w:after="100" w:afterAutospacing="1" w:line="240" w:lineRule="auto"/>
              <w:ind w:left="360"/>
              <w:rPr>
                <w:rFonts w:ascii="Times New Roman" w:eastAsia="Times New Roman" w:hAnsi="Times New Roman" w:cs="Times New Roman"/>
              </w:rPr>
            </w:pPr>
          </w:p>
        </w:tc>
        <w:tc>
          <w:tcPr>
            <w:tcW w:w="0" w:type="auto"/>
            <w:tcBorders>
              <w:bottom w:val="nil"/>
              <w:right w:val="nil"/>
            </w:tcBorders>
            <w:hideMark/>
          </w:tcPr>
          <w:p w14:paraId="7F3D0602" w14:textId="77777777" w:rsidR="004A508D" w:rsidRPr="00D9042A" w:rsidRDefault="004A508D" w:rsidP="004A508D">
            <w:pPr>
              <w:numPr>
                <w:ilvl w:val="0"/>
                <w:numId w:val="2"/>
              </w:numPr>
              <w:spacing w:before="100" w:beforeAutospacing="1" w:after="100" w:afterAutospacing="1" w:line="240" w:lineRule="auto"/>
              <w:rPr>
                <w:rFonts w:ascii="Times New Roman" w:eastAsia="Times New Roman" w:hAnsi="Times New Roman" w:cs="Times New Roman"/>
              </w:rPr>
            </w:pPr>
            <w:r w:rsidRPr="00D9042A">
              <w:rPr>
                <w:rFonts w:ascii="Times New Roman" w:eastAsia="Times New Roman" w:hAnsi="Times New Roman" w:cs="Times New Roman"/>
                <w:lang w:val="en-US"/>
              </w:rPr>
              <w:t>Personal</w:t>
            </w:r>
          </w:p>
          <w:p w14:paraId="631C79E1" w14:textId="77777777" w:rsidR="004A508D" w:rsidRPr="004A508D" w:rsidRDefault="004A508D" w:rsidP="004A508D">
            <w:pPr>
              <w:numPr>
                <w:ilvl w:val="0"/>
                <w:numId w:val="2"/>
              </w:numPr>
              <w:spacing w:before="100" w:beforeAutospacing="1" w:after="100" w:afterAutospacing="1" w:line="240" w:lineRule="auto"/>
              <w:rPr>
                <w:rFonts w:ascii="Times New Roman" w:eastAsia="Times New Roman" w:hAnsi="Times New Roman" w:cs="Times New Roman"/>
              </w:rPr>
            </w:pPr>
            <w:r w:rsidRPr="00D9042A">
              <w:rPr>
                <w:rFonts w:ascii="Times New Roman" w:eastAsia="Times New Roman" w:hAnsi="Times New Roman" w:cs="Times New Roman"/>
                <w:lang w:val="en-US"/>
              </w:rPr>
              <w:t>Long-winded</w:t>
            </w:r>
            <w:r w:rsidR="006D7A3A" w:rsidRPr="00D9042A">
              <w:rPr>
                <w:rFonts w:ascii="Times New Roman" w:eastAsia="Times New Roman" w:hAnsi="Times New Roman" w:cs="Times New Roman"/>
                <w:lang w:val="en-US"/>
              </w:rPr>
              <w:t xml:space="preserve"> </w:t>
            </w:r>
          </w:p>
          <w:p w14:paraId="567C9004" w14:textId="77777777" w:rsidR="004A508D" w:rsidRPr="00D9042A" w:rsidRDefault="004A508D" w:rsidP="002C237E">
            <w:pPr>
              <w:numPr>
                <w:ilvl w:val="0"/>
                <w:numId w:val="2"/>
              </w:numPr>
              <w:spacing w:before="100" w:beforeAutospacing="1" w:after="0" w:line="240" w:lineRule="auto"/>
              <w:rPr>
                <w:rFonts w:ascii="Times New Roman" w:eastAsia="Times New Roman" w:hAnsi="Times New Roman" w:cs="Times New Roman"/>
              </w:rPr>
            </w:pPr>
            <w:r w:rsidRPr="00D9042A">
              <w:rPr>
                <w:rFonts w:ascii="Times New Roman" w:eastAsia="Times New Roman" w:hAnsi="Times New Roman" w:cs="Times New Roman"/>
                <w:lang w:val="en-US"/>
              </w:rPr>
              <w:t>Emotive and grandiose</w:t>
            </w:r>
          </w:p>
          <w:p w14:paraId="03ADDD25" w14:textId="77777777" w:rsidR="006D7A3A" w:rsidRPr="00D9042A" w:rsidRDefault="006D7A3A" w:rsidP="002C237E">
            <w:pPr>
              <w:spacing w:before="100" w:beforeAutospacing="1" w:after="0" w:line="240" w:lineRule="auto"/>
              <w:ind w:left="360"/>
              <w:rPr>
                <w:rFonts w:ascii="Times New Roman" w:eastAsia="Times New Roman" w:hAnsi="Times New Roman" w:cs="Times New Roman"/>
              </w:rPr>
            </w:pPr>
            <w:r w:rsidRPr="00D9042A">
              <w:rPr>
                <w:rFonts w:ascii="Times New Roman" w:eastAsia="Times New Roman" w:hAnsi="Times New Roman" w:cs="Times New Roman"/>
              </w:rPr>
              <w:t xml:space="preserve">      </w:t>
            </w:r>
            <w:r w:rsidRPr="00D9042A">
              <w:rPr>
                <w:rFonts w:ascii="Times New Roman" w:eastAsia="Times New Roman" w:hAnsi="Times New Roman" w:cs="Times New Roman"/>
                <w:lang w:val="en-US"/>
              </w:rPr>
              <w:t>(</w:t>
            </w:r>
            <w:r w:rsidRPr="00D9042A">
              <w:rPr>
                <w:rFonts w:ascii="Times New Roman" w:eastAsia="Times New Roman" w:hAnsi="Times New Roman" w:cs="Times New Roman"/>
              </w:rPr>
              <w:t>προκλητικός/πομπώδης)</w:t>
            </w:r>
          </w:p>
          <w:p w14:paraId="4009994D" w14:textId="77777777" w:rsidR="004A508D" w:rsidRPr="004A508D" w:rsidRDefault="004A508D" w:rsidP="004A508D">
            <w:pPr>
              <w:spacing w:before="100" w:beforeAutospacing="1" w:after="100" w:afterAutospacing="1" w:line="240" w:lineRule="auto"/>
              <w:ind w:left="360"/>
              <w:rPr>
                <w:rFonts w:ascii="Times New Roman" w:eastAsia="Times New Roman" w:hAnsi="Times New Roman" w:cs="Times New Roman"/>
              </w:rPr>
            </w:pPr>
          </w:p>
        </w:tc>
      </w:tr>
    </w:tbl>
    <w:p w14:paraId="15CDBA06" w14:textId="77777777" w:rsidR="004A508D" w:rsidRPr="004A508D" w:rsidRDefault="004A508D" w:rsidP="004A508D">
      <w:pPr>
        <w:spacing w:before="240" w:after="120" w:line="240" w:lineRule="auto"/>
        <w:outlineLvl w:val="1"/>
        <w:rPr>
          <w:rFonts w:ascii="Arial" w:eastAsia="Times New Roman" w:hAnsi="Arial" w:cs="Arial"/>
          <w:b/>
          <w:bCs/>
          <w:color w:val="1B2B68"/>
          <w:sz w:val="36"/>
          <w:szCs w:val="36"/>
        </w:rPr>
      </w:pPr>
      <w:proofErr w:type="spellStart"/>
      <w:r w:rsidRPr="004A508D">
        <w:rPr>
          <w:rFonts w:ascii="Arial" w:eastAsia="Times New Roman" w:hAnsi="Arial" w:cs="Arial"/>
          <w:b/>
          <w:bCs/>
          <w:color w:val="1B2B68"/>
          <w:sz w:val="36"/>
          <w:szCs w:val="36"/>
        </w:rPr>
        <w:t>Types</w:t>
      </w:r>
      <w:proofErr w:type="spellEnd"/>
      <w:r w:rsidRPr="004A508D">
        <w:rPr>
          <w:rFonts w:ascii="Arial" w:eastAsia="Times New Roman" w:hAnsi="Arial" w:cs="Arial"/>
          <w:b/>
          <w:bCs/>
          <w:color w:val="1B2B68"/>
          <w:sz w:val="36"/>
          <w:szCs w:val="36"/>
        </w:rPr>
        <w:t xml:space="preserve"> of </w:t>
      </w:r>
      <w:proofErr w:type="spellStart"/>
      <w:r w:rsidRPr="004A508D">
        <w:rPr>
          <w:rFonts w:ascii="Arial" w:eastAsia="Times New Roman" w:hAnsi="Arial" w:cs="Arial"/>
          <w:b/>
          <w:bCs/>
          <w:color w:val="1B2B68"/>
          <w:sz w:val="36"/>
          <w:szCs w:val="36"/>
        </w:rPr>
        <w:t>academic</w:t>
      </w:r>
      <w:proofErr w:type="spellEnd"/>
      <w:r w:rsidRPr="004A508D">
        <w:rPr>
          <w:rFonts w:ascii="Arial" w:eastAsia="Times New Roman" w:hAnsi="Arial" w:cs="Arial"/>
          <w:b/>
          <w:bCs/>
          <w:color w:val="1B2B68"/>
          <w:sz w:val="36"/>
          <w:szCs w:val="36"/>
        </w:rPr>
        <w:t xml:space="preserve"> </w:t>
      </w:r>
      <w:proofErr w:type="spellStart"/>
      <w:r w:rsidRPr="004A508D">
        <w:rPr>
          <w:rFonts w:ascii="Arial" w:eastAsia="Times New Roman" w:hAnsi="Arial" w:cs="Arial"/>
          <w:b/>
          <w:bCs/>
          <w:color w:val="1B2B68"/>
          <w:sz w:val="36"/>
          <w:szCs w:val="36"/>
        </w:rPr>
        <w:t>writing</w:t>
      </w:r>
      <w:proofErr w:type="spellEnd"/>
    </w:p>
    <w:p w14:paraId="10662A3C"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Academics mostly write texts intended for publication, such as journal articles, reports, books, and chapters in edited collections. For students, the most common types of academic writing assignments are listed below.</w:t>
      </w:r>
    </w:p>
    <w:tbl>
      <w:tblPr>
        <w:tblW w:w="8598" w:type="dxa"/>
        <w:tblInd w:w="157" w:type="dxa"/>
        <w:tblCellMar>
          <w:top w:w="15" w:type="dxa"/>
          <w:left w:w="15" w:type="dxa"/>
          <w:bottom w:w="15" w:type="dxa"/>
          <w:right w:w="15" w:type="dxa"/>
        </w:tblCellMar>
        <w:tblLook w:val="04A0" w:firstRow="1" w:lastRow="0" w:firstColumn="1" w:lastColumn="0" w:noHBand="0" w:noVBand="1"/>
      </w:tblPr>
      <w:tblGrid>
        <w:gridCol w:w="2781"/>
        <w:gridCol w:w="5817"/>
      </w:tblGrid>
      <w:tr w:rsidR="004A508D" w:rsidRPr="004A508D" w14:paraId="17156208" w14:textId="77777777" w:rsidTr="002C237E">
        <w:trPr>
          <w:tblHeader/>
        </w:trPr>
        <w:tc>
          <w:tcPr>
            <w:tcW w:w="2781" w:type="dxa"/>
            <w:tcBorders>
              <w:bottom w:val="nil"/>
            </w:tcBorders>
            <w:hideMark/>
          </w:tcPr>
          <w:p w14:paraId="3A6F0029" w14:textId="77777777" w:rsidR="004A508D" w:rsidRPr="004A508D" w:rsidRDefault="004A508D" w:rsidP="004A508D">
            <w:pPr>
              <w:spacing w:after="360" w:line="240" w:lineRule="auto"/>
              <w:rPr>
                <w:rFonts w:ascii="Times New Roman" w:eastAsia="Times New Roman" w:hAnsi="Times New Roman" w:cs="Times New Roman"/>
                <w:b/>
                <w:bCs/>
              </w:rPr>
            </w:pPr>
            <w:proofErr w:type="spellStart"/>
            <w:r w:rsidRPr="004A508D">
              <w:rPr>
                <w:rFonts w:ascii="Times New Roman" w:eastAsia="Times New Roman" w:hAnsi="Times New Roman" w:cs="Times New Roman"/>
                <w:b/>
                <w:bCs/>
              </w:rPr>
              <w:t>Type</w:t>
            </w:r>
            <w:proofErr w:type="spellEnd"/>
            <w:r w:rsidRPr="004A508D">
              <w:rPr>
                <w:rFonts w:ascii="Times New Roman" w:eastAsia="Times New Roman" w:hAnsi="Times New Roman" w:cs="Times New Roman"/>
                <w:b/>
                <w:bCs/>
              </w:rPr>
              <w:t xml:space="preserve"> of </w:t>
            </w:r>
            <w:proofErr w:type="spellStart"/>
            <w:r w:rsidRPr="004A508D">
              <w:rPr>
                <w:rFonts w:ascii="Times New Roman" w:eastAsia="Times New Roman" w:hAnsi="Times New Roman" w:cs="Times New Roman"/>
                <w:b/>
                <w:bCs/>
              </w:rPr>
              <w:t>academic</w:t>
            </w:r>
            <w:proofErr w:type="spellEnd"/>
            <w:r w:rsidRPr="004A508D">
              <w:rPr>
                <w:rFonts w:ascii="Times New Roman" w:eastAsia="Times New Roman" w:hAnsi="Times New Roman" w:cs="Times New Roman"/>
                <w:b/>
                <w:bCs/>
              </w:rPr>
              <w:t xml:space="preserve"> </w:t>
            </w:r>
            <w:proofErr w:type="spellStart"/>
            <w:r w:rsidRPr="004A508D">
              <w:rPr>
                <w:rFonts w:ascii="Times New Roman" w:eastAsia="Times New Roman" w:hAnsi="Times New Roman" w:cs="Times New Roman"/>
                <w:b/>
                <w:bCs/>
              </w:rPr>
              <w:t>text</w:t>
            </w:r>
            <w:proofErr w:type="spellEnd"/>
          </w:p>
        </w:tc>
        <w:tc>
          <w:tcPr>
            <w:tcW w:w="0" w:type="auto"/>
            <w:tcBorders>
              <w:bottom w:val="nil"/>
              <w:right w:val="nil"/>
            </w:tcBorders>
            <w:hideMark/>
          </w:tcPr>
          <w:p w14:paraId="4F65FFDB" w14:textId="77777777" w:rsidR="004A508D" w:rsidRPr="004A508D" w:rsidRDefault="004A508D" w:rsidP="004A508D">
            <w:pPr>
              <w:spacing w:after="360" w:line="240" w:lineRule="auto"/>
              <w:rPr>
                <w:rFonts w:ascii="Times New Roman" w:eastAsia="Times New Roman" w:hAnsi="Times New Roman" w:cs="Times New Roman"/>
                <w:b/>
                <w:bCs/>
              </w:rPr>
            </w:pPr>
            <w:proofErr w:type="spellStart"/>
            <w:r w:rsidRPr="004A508D">
              <w:rPr>
                <w:rFonts w:ascii="Times New Roman" w:eastAsia="Times New Roman" w:hAnsi="Times New Roman" w:cs="Times New Roman"/>
                <w:b/>
                <w:bCs/>
              </w:rPr>
              <w:t>Definition</w:t>
            </w:r>
            <w:proofErr w:type="spellEnd"/>
          </w:p>
        </w:tc>
      </w:tr>
      <w:tr w:rsidR="004A508D" w:rsidRPr="00C51FA8" w14:paraId="63A0C4A5" w14:textId="77777777" w:rsidTr="002C237E">
        <w:tc>
          <w:tcPr>
            <w:tcW w:w="2781" w:type="dxa"/>
            <w:tcBorders>
              <w:bottom w:val="single" w:sz="4" w:space="0" w:color="EFEEE9"/>
              <w:right w:val="single" w:sz="4" w:space="0" w:color="EFEEE9"/>
            </w:tcBorders>
            <w:hideMark/>
          </w:tcPr>
          <w:p w14:paraId="2A5E8ED8" w14:textId="77777777" w:rsidR="004A508D" w:rsidRPr="00D9042A" w:rsidRDefault="006D7A3A" w:rsidP="006D7A3A">
            <w:pPr>
              <w:spacing w:after="0" w:line="240" w:lineRule="auto"/>
              <w:rPr>
                <w:rFonts w:ascii="Times New Roman" w:eastAsia="Times New Roman" w:hAnsi="Times New Roman" w:cs="Times New Roman"/>
                <w:b/>
                <w:bCs/>
                <w:lang w:val="en-US"/>
              </w:rPr>
            </w:pPr>
            <w:r w:rsidRPr="00D9042A">
              <w:rPr>
                <w:rFonts w:ascii="Times New Roman" w:eastAsia="Times New Roman" w:hAnsi="Times New Roman" w:cs="Times New Roman"/>
                <w:b/>
                <w:bCs/>
                <w:lang w:val="en-US"/>
              </w:rPr>
              <w:t>Essay</w:t>
            </w:r>
          </w:p>
          <w:p w14:paraId="089AC851" w14:textId="77777777" w:rsidR="006D7A3A" w:rsidRPr="004A508D" w:rsidRDefault="002C237E" w:rsidP="006D7A3A">
            <w:pPr>
              <w:spacing w:after="0" w:line="240" w:lineRule="auto"/>
              <w:rPr>
                <w:rFonts w:ascii="Times New Roman" w:eastAsia="Times New Roman" w:hAnsi="Times New Roman" w:cs="Times New Roman"/>
                <w:b/>
                <w:bCs/>
              </w:rPr>
            </w:pPr>
            <w:r w:rsidRPr="00D9042A">
              <w:rPr>
                <w:rFonts w:ascii="Times New Roman" w:eastAsia="Times New Roman" w:hAnsi="Times New Roman" w:cs="Times New Roman"/>
                <w:b/>
                <w:bCs/>
              </w:rPr>
              <w:t>(ε</w:t>
            </w:r>
            <w:r w:rsidR="006D7A3A" w:rsidRPr="00D9042A">
              <w:rPr>
                <w:rFonts w:ascii="Times New Roman" w:eastAsia="Times New Roman" w:hAnsi="Times New Roman" w:cs="Times New Roman"/>
                <w:b/>
                <w:bCs/>
              </w:rPr>
              <w:t>ργασία/δοκίμιο</w:t>
            </w:r>
            <w:r w:rsidRPr="00D9042A">
              <w:rPr>
                <w:rFonts w:ascii="Times New Roman" w:eastAsia="Times New Roman" w:hAnsi="Times New Roman" w:cs="Times New Roman"/>
                <w:b/>
                <w:bCs/>
              </w:rPr>
              <w:t>)</w:t>
            </w:r>
          </w:p>
        </w:tc>
        <w:tc>
          <w:tcPr>
            <w:tcW w:w="0" w:type="auto"/>
            <w:tcBorders>
              <w:bottom w:val="single" w:sz="4" w:space="0" w:color="EFEEE9"/>
              <w:right w:val="nil"/>
            </w:tcBorders>
            <w:hideMark/>
          </w:tcPr>
          <w:p w14:paraId="350388B8" w14:textId="77777777" w:rsidR="004A508D" w:rsidRPr="004A508D" w:rsidRDefault="004A508D" w:rsidP="004A508D">
            <w:pPr>
              <w:spacing w:after="360" w:line="240" w:lineRule="auto"/>
              <w:rPr>
                <w:rFonts w:ascii="Times New Roman" w:eastAsia="Times New Roman" w:hAnsi="Times New Roman" w:cs="Times New Roman"/>
                <w:lang w:val="en-US"/>
              </w:rPr>
            </w:pPr>
            <w:r w:rsidRPr="004A508D">
              <w:rPr>
                <w:rFonts w:ascii="Times New Roman" w:eastAsia="Times New Roman" w:hAnsi="Times New Roman" w:cs="Times New Roman"/>
                <w:lang w:val="en-US"/>
              </w:rPr>
              <w:t>A fairly short, self-contained argument, often using sources from a class in response to a question provided by an instructor.</w:t>
            </w:r>
          </w:p>
        </w:tc>
      </w:tr>
      <w:tr w:rsidR="004A508D" w:rsidRPr="00C51FA8" w14:paraId="7720519A" w14:textId="77777777" w:rsidTr="002C237E">
        <w:tc>
          <w:tcPr>
            <w:tcW w:w="2781" w:type="dxa"/>
            <w:tcBorders>
              <w:bottom w:val="single" w:sz="4" w:space="0" w:color="EFEEE9"/>
              <w:right w:val="single" w:sz="4" w:space="0" w:color="EFEEE9"/>
            </w:tcBorders>
            <w:hideMark/>
          </w:tcPr>
          <w:p w14:paraId="29A4EAEC" w14:textId="77777777" w:rsidR="004A508D" w:rsidRPr="00D9042A" w:rsidRDefault="006D7A3A" w:rsidP="002C237E">
            <w:pPr>
              <w:spacing w:after="0" w:line="240" w:lineRule="auto"/>
              <w:rPr>
                <w:rFonts w:ascii="Times New Roman" w:eastAsia="Times New Roman" w:hAnsi="Times New Roman" w:cs="Times New Roman"/>
                <w:b/>
                <w:bCs/>
                <w:lang w:val="en-US"/>
              </w:rPr>
            </w:pPr>
            <w:r w:rsidRPr="00D9042A">
              <w:rPr>
                <w:rFonts w:ascii="Times New Roman" w:eastAsia="Times New Roman" w:hAnsi="Times New Roman" w:cs="Times New Roman"/>
                <w:b/>
                <w:bCs/>
                <w:lang w:val="en-US"/>
              </w:rPr>
              <w:t>Research paper</w:t>
            </w:r>
          </w:p>
          <w:p w14:paraId="36D538AD" w14:textId="77777777" w:rsidR="002C237E" w:rsidRPr="004A508D" w:rsidRDefault="002C237E" w:rsidP="002C237E">
            <w:pPr>
              <w:spacing w:after="0" w:line="240" w:lineRule="auto"/>
              <w:rPr>
                <w:rFonts w:ascii="Times New Roman" w:eastAsia="Times New Roman" w:hAnsi="Times New Roman" w:cs="Times New Roman"/>
                <w:b/>
                <w:bCs/>
              </w:rPr>
            </w:pPr>
            <w:r w:rsidRPr="00D9042A">
              <w:rPr>
                <w:rFonts w:ascii="Times New Roman" w:eastAsia="Times New Roman" w:hAnsi="Times New Roman" w:cs="Times New Roman"/>
                <w:b/>
                <w:bCs/>
              </w:rPr>
              <w:t>(έρευνα)</w:t>
            </w:r>
          </w:p>
        </w:tc>
        <w:tc>
          <w:tcPr>
            <w:tcW w:w="0" w:type="auto"/>
            <w:tcBorders>
              <w:bottom w:val="single" w:sz="4" w:space="0" w:color="EFEEE9"/>
              <w:right w:val="nil"/>
            </w:tcBorders>
            <w:hideMark/>
          </w:tcPr>
          <w:p w14:paraId="2CEC0FA1" w14:textId="77777777" w:rsidR="004A508D" w:rsidRPr="004A508D" w:rsidRDefault="004A508D" w:rsidP="004A508D">
            <w:pPr>
              <w:spacing w:after="360" w:line="240" w:lineRule="auto"/>
              <w:rPr>
                <w:rFonts w:ascii="Times New Roman" w:eastAsia="Times New Roman" w:hAnsi="Times New Roman" w:cs="Times New Roman"/>
                <w:lang w:val="en-US"/>
              </w:rPr>
            </w:pPr>
            <w:r w:rsidRPr="004A508D">
              <w:rPr>
                <w:rFonts w:ascii="Times New Roman" w:eastAsia="Times New Roman" w:hAnsi="Times New Roman" w:cs="Times New Roman"/>
                <w:lang w:val="en-US"/>
              </w:rPr>
              <w:t>A more in-depth investigation based on independent research, often in response to a question chosen by the student.</w:t>
            </w:r>
          </w:p>
        </w:tc>
      </w:tr>
      <w:tr w:rsidR="004A508D" w:rsidRPr="00C51FA8" w14:paraId="0DD315C0" w14:textId="77777777" w:rsidTr="002C237E">
        <w:tc>
          <w:tcPr>
            <w:tcW w:w="2781" w:type="dxa"/>
            <w:tcBorders>
              <w:bottom w:val="single" w:sz="4" w:space="0" w:color="EFEEE9"/>
              <w:right w:val="single" w:sz="4" w:space="0" w:color="EFEEE9"/>
            </w:tcBorders>
            <w:hideMark/>
          </w:tcPr>
          <w:p w14:paraId="2DE7710A" w14:textId="77777777" w:rsidR="004A508D" w:rsidRPr="00D9042A" w:rsidRDefault="002C237E" w:rsidP="002C237E">
            <w:pPr>
              <w:spacing w:after="0" w:line="240" w:lineRule="auto"/>
              <w:rPr>
                <w:rFonts w:ascii="Times New Roman" w:eastAsia="Times New Roman" w:hAnsi="Times New Roman" w:cs="Times New Roman"/>
                <w:b/>
                <w:bCs/>
                <w:lang w:val="en-US"/>
              </w:rPr>
            </w:pPr>
            <w:r w:rsidRPr="00D9042A">
              <w:rPr>
                <w:rFonts w:ascii="Times New Roman" w:eastAsia="Times New Roman" w:hAnsi="Times New Roman" w:cs="Times New Roman"/>
                <w:b/>
                <w:bCs/>
                <w:lang w:val="en-US"/>
              </w:rPr>
              <w:t>Thesis/Dissertation</w:t>
            </w:r>
          </w:p>
          <w:p w14:paraId="22E85C49" w14:textId="77777777" w:rsidR="002C237E" w:rsidRPr="004A508D" w:rsidRDefault="002C237E" w:rsidP="002C237E">
            <w:pPr>
              <w:spacing w:after="0" w:line="240" w:lineRule="auto"/>
              <w:rPr>
                <w:rFonts w:ascii="Times New Roman" w:eastAsia="Times New Roman" w:hAnsi="Times New Roman" w:cs="Times New Roman"/>
                <w:b/>
                <w:bCs/>
              </w:rPr>
            </w:pPr>
            <w:r w:rsidRPr="00D9042A">
              <w:rPr>
                <w:rFonts w:ascii="Times New Roman" w:eastAsia="Times New Roman" w:hAnsi="Times New Roman" w:cs="Times New Roman"/>
                <w:b/>
                <w:bCs/>
              </w:rPr>
              <w:t>(</w:t>
            </w:r>
            <w:proofErr w:type="spellStart"/>
            <w:r w:rsidRPr="00D9042A">
              <w:rPr>
                <w:rFonts w:ascii="Times New Roman" w:eastAsia="Times New Roman" w:hAnsi="Times New Roman" w:cs="Times New Roman"/>
                <w:b/>
                <w:bCs/>
              </w:rPr>
              <w:t>πτυχιακήεργασία</w:t>
            </w:r>
            <w:proofErr w:type="spellEnd"/>
            <w:r w:rsidRPr="00D9042A">
              <w:rPr>
                <w:rFonts w:ascii="Times New Roman" w:eastAsia="Times New Roman" w:hAnsi="Times New Roman" w:cs="Times New Roman"/>
                <w:b/>
                <w:bCs/>
              </w:rPr>
              <w:t>/διατριβή)</w:t>
            </w:r>
          </w:p>
        </w:tc>
        <w:tc>
          <w:tcPr>
            <w:tcW w:w="0" w:type="auto"/>
            <w:tcBorders>
              <w:bottom w:val="single" w:sz="4" w:space="0" w:color="EFEEE9"/>
              <w:right w:val="nil"/>
            </w:tcBorders>
            <w:hideMark/>
          </w:tcPr>
          <w:p w14:paraId="47291338" w14:textId="77777777" w:rsidR="004A508D" w:rsidRPr="004A508D" w:rsidRDefault="004A508D" w:rsidP="004A508D">
            <w:pPr>
              <w:spacing w:after="360" w:line="240" w:lineRule="auto"/>
              <w:rPr>
                <w:rFonts w:ascii="Times New Roman" w:eastAsia="Times New Roman" w:hAnsi="Times New Roman" w:cs="Times New Roman"/>
                <w:lang w:val="en-US"/>
              </w:rPr>
            </w:pPr>
            <w:r w:rsidRPr="004A508D">
              <w:rPr>
                <w:rFonts w:ascii="Times New Roman" w:eastAsia="Times New Roman" w:hAnsi="Times New Roman" w:cs="Times New Roman"/>
                <w:lang w:val="en-US"/>
              </w:rPr>
              <w:t>The large final research project undertaken at the end of a degree, usually on a topic of the student’s choice.</w:t>
            </w:r>
          </w:p>
        </w:tc>
      </w:tr>
      <w:tr w:rsidR="004A508D" w:rsidRPr="00C51FA8" w14:paraId="2DA12501" w14:textId="77777777" w:rsidTr="002C237E">
        <w:tc>
          <w:tcPr>
            <w:tcW w:w="2781" w:type="dxa"/>
            <w:tcBorders>
              <w:bottom w:val="single" w:sz="4" w:space="0" w:color="EFEEE9"/>
              <w:right w:val="single" w:sz="4" w:space="0" w:color="EFEEE9"/>
            </w:tcBorders>
            <w:hideMark/>
          </w:tcPr>
          <w:p w14:paraId="75F62862" w14:textId="77777777" w:rsidR="004A508D" w:rsidRPr="00D9042A" w:rsidRDefault="002C237E" w:rsidP="002C237E">
            <w:pPr>
              <w:spacing w:after="0" w:line="240" w:lineRule="auto"/>
              <w:rPr>
                <w:rFonts w:ascii="Times New Roman" w:eastAsia="Times New Roman" w:hAnsi="Times New Roman" w:cs="Times New Roman"/>
                <w:b/>
                <w:bCs/>
                <w:lang w:val="en-US"/>
              </w:rPr>
            </w:pPr>
            <w:r w:rsidRPr="00D9042A">
              <w:rPr>
                <w:rFonts w:ascii="Times New Roman" w:eastAsia="Times New Roman" w:hAnsi="Times New Roman" w:cs="Times New Roman"/>
                <w:b/>
                <w:bCs/>
                <w:lang w:val="en-US"/>
              </w:rPr>
              <w:t>Research proposal</w:t>
            </w:r>
          </w:p>
          <w:p w14:paraId="7F783C4C" w14:textId="77777777" w:rsidR="002C237E" w:rsidRPr="004A508D" w:rsidRDefault="002C237E" w:rsidP="002C237E">
            <w:pPr>
              <w:spacing w:after="0" w:line="240" w:lineRule="auto"/>
              <w:rPr>
                <w:rFonts w:ascii="Times New Roman" w:eastAsia="Times New Roman" w:hAnsi="Times New Roman" w:cs="Times New Roman"/>
                <w:b/>
                <w:bCs/>
              </w:rPr>
            </w:pPr>
            <w:r w:rsidRPr="00D9042A">
              <w:rPr>
                <w:rFonts w:ascii="Times New Roman" w:eastAsia="Times New Roman" w:hAnsi="Times New Roman" w:cs="Times New Roman"/>
                <w:b/>
                <w:bCs/>
              </w:rPr>
              <w:t>(ερευνητική πρόταση)</w:t>
            </w:r>
          </w:p>
        </w:tc>
        <w:tc>
          <w:tcPr>
            <w:tcW w:w="0" w:type="auto"/>
            <w:tcBorders>
              <w:bottom w:val="single" w:sz="4" w:space="0" w:color="EFEEE9"/>
              <w:right w:val="nil"/>
            </w:tcBorders>
            <w:hideMark/>
          </w:tcPr>
          <w:p w14:paraId="42AE23D3" w14:textId="77777777" w:rsidR="004A508D" w:rsidRPr="004A508D" w:rsidRDefault="004A508D" w:rsidP="004A508D">
            <w:pPr>
              <w:spacing w:after="360" w:line="240" w:lineRule="auto"/>
              <w:rPr>
                <w:rFonts w:ascii="Times New Roman" w:eastAsia="Times New Roman" w:hAnsi="Times New Roman" w:cs="Times New Roman"/>
                <w:lang w:val="en-US"/>
              </w:rPr>
            </w:pPr>
            <w:r w:rsidRPr="004A508D">
              <w:rPr>
                <w:rFonts w:ascii="Times New Roman" w:eastAsia="Times New Roman" w:hAnsi="Times New Roman" w:cs="Times New Roman"/>
                <w:lang w:val="en-US"/>
              </w:rPr>
              <w:t>An outline of a potential topic and plan for a future dissertation or research project.</w:t>
            </w:r>
          </w:p>
        </w:tc>
      </w:tr>
      <w:tr w:rsidR="004A508D" w:rsidRPr="00C51FA8" w14:paraId="668BBCAC" w14:textId="77777777" w:rsidTr="002C237E">
        <w:tc>
          <w:tcPr>
            <w:tcW w:w="2781" w:type="dxa"/>
            <w:tcBorders>
              <w:bottom w:val="nil"/>
              <w:right w:val="single" w:sz="4" w:space="0" w:color="EFEEE9"/>
            </w:tcBorders>
            <w:hideMark/>
          </w:tcPr>
          <w:p w14:paraId="1A15588E" w14:textId="77777777" w:rsidR="002C237E" w:rsidRPr="004A508D" w:rsidRDefault="002C237E" w:rsidP="002C237E">
            <w:pPr>
              <w:spacing w:after="0" w:line="240" w:lineRule="auto"/>
              <w:rPr>
                <w:rFonts w:ascii="Times New Roman" w:eastAsia="Times New Roman" w:hAnsi="Times New Roman" w:cs="Times New Roman"/>
                <w:b/>
                <w:bCs/>
              </w:rPr>
            </w:pPr>
            <w:r w:rsidRPr="00D9042A">
              <w:rPr>
                <w:rFonts w:ascii="Times New Roman" w:eastAsia="Times New Roman" w:hAnsi="Times New Roman" w:cs="Times New Roman"/>
                <w:b/>
                <w:bCs/>
                <w:lang w:val="en-US"/>
              </w:rPr>
              <w:t xml:space="preserve">Literature </w:t>
            </w:r>
            <w:proofErr w:type="gramStart"/>
            <w:r w:rsidRPr="00D9042A">
              <w:rPr>
                <w:rFonts w:ascii="Times New Roman" w:eastAsia="Times New Roman" w:hAnsi="Times New Roman" w:cs="Times New Roman"/>
                <w:b/>
                <w:bCs/>
                <w:lang w:val="en-US"/>
              </w:rPr>
              <w:t>review(</w:t>
            </w:r>
            <w:proofErr w:type="gramEnd"/>
            <w:r w:rsidRPr="00D9042A">
              <w:rPr>
                <w:rFonts w:ascii="Times New Roman" w:eastAsia="Times New Roman" w:hAnsi="Times New Roman" w:cs="Times New Roman"/>
                <w:b/>
                <w:bCs/>
              </w:rPr>
              <w:t>βιβλιογραφική ανασκόπηση)</w:t>
            </w:r>
          </w:p>
        </w:tc>
        <w:tc>
          <w:tcPr>
            <w:tcW w:w="0" w:type="auto"/>
            <w:tcBorders>
              <w:bottom w:val="nil"/>
              <w:right w:val="nil"/>
            </w:tcBorders>
            <w:hideMark/>
          </w:tcPr>
          <w:p w14:paraId="3FF2F41C" w14:textId="77777777" w:rsidR="004A508D" w:rsidRPr="004A508D" w:rsidRDefault="004A508D" w:rsidP="004A508D">
            <w:pPr>
              <w:spacing w:after="360" w:line="240" w:lineRule="auto"/>
              <w:rPr>
                <w:rFonts w:ascii="Times New Roman" w:eastAsia="Times New Roman" w:hAnsi="Times New Roman" w:cs="Times New Roman"/>
                <w:lang w:val="en-US"/>
              </w:rPr>
            </w:pPr>
            <w:r w:rsidRPr="004A508D">
              <w:rPr>
                <w:rFonts w:ascii="Times New Roman" w:eastAsia="Times New Roman" w:hAnsi="Times New Roman" w:cs="Times New Roman"/>
                <w:lang w:val="en-US"/>
              </w:rPr>
              <w:t>A critical synthesis of existing research on a topic, usually written in order to inform the approach of a new piece of research.</w:t>
            </w:r>
          </w:p>
        </w:tc>
      </w:tr>
    </w:tbl>
    <w:p w14:paraId="19D1FEE9"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 xml:space="preserve">Different fields of study have different priorities in terms of the writing they produce. For example, in scientific writing it’s crucial to clearly and accurately report methods </w:t>
      </w:r>
      <w:r w:rsidRPr="004A508D">
        <w:rPr>
          <w:rFonts w:ascii="Times New Roman" w:eastAsia="Times New Roman" w:hAnsi="Times New Roman" w:cs="Times New Roman"/>
          <w:sz w:val="24"/>
          <w:szCs w:val="24"/>
          <w:lang w:val="en-US"/>
        </w:rPr>
        <w:lastRenderedPageBreak/>
        <w:t>and results; in the humanities, the focus is on constructing convincing arguments through the use of textual evidence.</w:t>
      </w:r>
    </w:p>
    <w:p w14:paraId="282CDDC1"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However, all academic writing shares certain key principles intended to help convey information as effectively as possible.</w:t>
      </w:r>
    </w:p>
    <w:p w14:paraId="5C43F5ED" w14:textId="77777777" w:rsidR="004A508D" w:rsidRPr="004A508D" w:rsidRDefault="004A508D" w:rsidP="004A508D">
      <w:pPr>
        <w:spacing w:before="240" w:after="120" w:line="240" w:lineRule="auto"/>
        <w:outlineLvl w:val="1"/>
        <w:rPr>
          <w:rFonts w:ascii="Arial" w:eastAsia="Times New Roman" w:hAnsi="Arial" w:cs="Arial"/>
          <w:b/>
          <w:bCs/>
          <w:color w:val="1B2B68"/>
          <w:sz w:val="36"/>
          <w:szCs w:val="36"/>
          <w:lang w:val="en-US"/>
        </w:rPr>
      </w:pPr>
      <w:r w:rsidRPr="004A508D">
        <w:rPr>
          <w:rFonts w:ascii="Arial" w:eastAsia="Times New Roman" w:hAnsi="Arial" w:cs="Arial"/>
          <w:b/>
          <w:bCs/>
          <w:color w:val="1B2B68"/>
          <w:sz w:val="36"/>
          <w:szCs w:val="36"/>
          <w:lang w:val="en-US"/>
        </w:rPr>
        <w:t>Academic writing is…</w:t>
      </w:r>
    </w:p>
    <w:p w14:paraId="363E6382" w14:textId="77777777" w:rsidR="006D7A3A" w:rsidRPr="006D7A3A" w:rsidRDefault="004A508D" w:rsidP="006D7A3A">
      <w:pPr>
        <w:numPr>
          <w:ilvl w:val="0"/>
          <w:numId w:val="4"/>
        </w:numPr>
        <w:spacing w:before="240" w:after="120" w:line="240" w:lineRule="auto"/>
        <w:outlineLvl w:val="2"/>
        <w:rPr>
          <w:rFonts w:ascii="Arial" w:eastAsia="Times New Roman" w:hAnsi="Arial" w:cs="Arial"/>
          <w:b/>
          <w:bCs/>
          <w:color w:val="1B2B68"/>
          <w:sz w:val="27"/>
          <w:szCs w:val="27"/>
        </w:rPr>
      </w:pPr>
      <w:proofErr w:type="spellStart"/>
      <w:r w:rsidRPr="004A508D">
        <w:rPr>
          <w:rFonts w:ascii="Arial" w:eastAsia="Times New Roman" w:hAnsi="Arial" w:cs="Arial"/>
          <w:b/>
          <w:bCs/>
          <w:color w:val="1B2B68"/>
          <w:sz w:val="27"/>
          <w:szCs w:val="27"/>
        </w:rPr>
        <w:t>Formal</w:t>
      </w:r>
      <w:proofErr w:type="spellEnd"/>
      <w:r w:rsidRPr="004A508D">
        <w:rPr>
          <w:rFonts w:ascii="Arial" w:eastAsia="Times New Roman" w:hAnsi="Arial" w:cs="Arial"/>
          <w:b/>
          <w:bCs/>
          <w:color w:val="1B2B68"/>
          <w:sz w:val="27"/>
          <w:szCs w:val="27"/>
        </w:rPr>
        <w:t xml:space="preserve"> and </w:t>
      </w:r>
      <w:proofErr w:type="spellStart"/>
      <w:r w:rsidRPr="004A508D">
        <w:rPr>
          <w:rFonts w:ascii="Arial" w:eastAsia="Times New Roman" w:hAnsi="Arial" w:cs="Arial"/>
          <w:b/>
          <w:bCs/>
          <w:color w:val="1B2B68"/>
          <w:sz w:val="27"/>
          <w:szCs w:val="27"/>
        </w:rPr>
        <w:t>unbiased</w:t>
      </w:r>
      <w:proofErr w:type="spellEnd"/>
      <w:r w:rsidR="006D7A3A" w:rsidRPr="006D7A3A">
        <w:rPr>
          <w:rFonts w:ascii="Arial" w:eastAsia="Times New Roman" w:hAnsi="Arial" w:cs="Arial"/>
          <w:b/>
          <w:bCs/>
          <w:color w:val="1B2B68"/>
          <w:sz w:val="27"/>
          <w:szCs w:val="27"/>
        </w:rPr>
        <w:t>(επίσημος/αντικειμενικός)</w:t>
      </w:r>
    </w:p>
    <w:p w14:paraId="127C46F9"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Academic writing aims to convey information in an impartial way. The goal is to base arguments on the evidence under consideration, not the author’s preconceptions. All claims should be supported with relevant evidence, not just asserted.</w:t>
      </w:r>
    </w:p>
    <w:p w14:paraId="44BB82A4"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To avoid bias, it’s important to represent the work of other researchers and the results of your own research fairly and accurately.</w:t>
      </w:r>
    </w:p>
    <w:p w14:paraId="688FB2A7"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 xml:space="preserve">The formal style used in academic writing ensures that research is presented </w:t>
      </w:r>
      <w:r w:rsidRPr="004A508D">
        <w:rPr>
          <w:rFonts w:ascii="Times New Roman" w:eastAsia="Times New Roman" w:hAnsi="Times New Roman" w:cs="Times New Roman"/>
          <w:color w:val="FF0000"/>
          <w:sz w:val="24"/>
          <w:szCs w:val="24"/>
          <w:lang w:val="en-US"/>
        </w:rPr>
        <w:t xml:space="preserve">consistently </w:t>
      </w:r>
      <w:r w:rsidRPr="004A508D">
        <w:rPr>
          <w:rFonts w:ascii="Times New Roman" w:eastAsia="Times New Roman" w:hAnsi="Times New Roman" w:cs="Times New Roman"/>
          <w:sz w:val="24"/>
          <w:szCs w:val="24"/>
          <w:lang w:val="en-US"/>
        </w:rPr>
        <w:t xml:space="preserve">across different texts, so that studies can be </w:t>
      </w:r>
      <w:r w:rsidRPr="004A508D">
        <w:rPr>
          <w:rFonts w:ascii="Times New Roman" w:eastAsia="Times New Roman" w:hAnsi="Times New Roman" w:cs="Times New Roman"/>
          <w:color w:val="FF0000"/>
          <w:sz w:val="24"/>
          <w:szCs w:val="24"/>
          <w:lang w:val="en-US"/>
        </w:rPr>
        <w:t>objectively</w:t>
      </w:r>
      <w:r w:rsidRPr="004A508D">
        <w:rPr>
          <w:rFonts w:ascii="Times New Roman" w:eastAsia="Times New Roman" w:hAnsi="Times New Roman" w:cs="Times New Roman"/>
          <w:sz w:val="24"/>
          <w:szCs w:val="24"/>
          <w:lang w:val="en-US"/>
        </w:rPr>
        <w:t xml:space="preserve"> assessed and compared with other research.</w:t>
      </w:r>
    </w:p>
    <w:p w14:paraId="6BC5B224"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u w:val="single"/>
          <w:lang w:val="en-US"/>
        </w:rPr>
      </w:pPr>
      <w:r w:rsidRPr="004A508D">
        <w:rPr>
          <w:rFonts w:ascii="Times New Roman" w:eastAsia="Times New Roman" w:hAnsi="Times New Roman" w:cs="Times New Roman"/>
          <w:sz w:val="24"/>
          <w:szCs w:val="24"/>
          <w:lang w:val="en-US"/>
        </w:rPr>
        <w:t xml:space="preserve">Because of this, it’s important </w:t>
      </w:r>
      <w:r w:rsidRPr="004A508D">
        <w:rPr>
          <w:rFonts w:ascii="Times New Roman" w:eastAsia="Times New Roman" w:hAnsi="Times New Roman" w:cs="Times New Roman"/>
          <w:color w:val="FF0000"/>
          <w:sz w:val="24"/>
          <w:szCs w:val="24"/>
          <w:lang w:val="en-US"/>
        </w:rPr>
        <w:t>to strike the right tone</w:t>
      </w:r>
      <w:r w:rsidRPr="004A508D">
        <w:rPr>
          <w:rFonts w:ascii="Times New Roman" w:eastAsia="Times New Roman" w:hAnsi="Times New Roman" w:cs="Times New Roman"/>
          <w:sz w:val="24"/>
          <w:szCs w:val="24"/>
          <w:lang w:val="en-US"/>
        </w:rPr>
        <w:t xml:space="preserve"> with your language choices. </w:t>
      </w:r>
      <w:r w:rsidRPr="004A508D">
        <w:rPr>
          <w:rFonts w:ascii="Times New Roman" w:eastAsia="Times New Roman" w:hAnsi="Times New Roman" w:cs="Times New Roman"/>
          <w:color w:val="FF0000"/>
          <w:sz w:val="24"/>
          <w:szCs w:val="24"/>
          <w:u w:val="single"/>
          <w:lang w:val="en-US"/>
        </w:rPr>
        <w:t>Avoid</w:t>
      </w:r>
      <w:r w:rsidRPr="004A508D">
        <w:rPr>
          <w:rFonts w:ascii="Times New Roman" w:eastAsia="Times New Roman" w:hAnsi="Times New Roman" w:cs="Times New Roman"/>
          <w:sz w:val="24"/>
          <w:szCs w:val="24"/>
          <w:u w:val="single"/>
          <w:lang w:val="en-US"/>
        </w:rPr>
        <w:t> </w:t>
      </w:r>
      <w:r w:rsidR="003D2F34" w:rsidRPr="003D2F34">
        <w:rPr>
          <w:rFonts w:ascii="Times New Roman" w:eastAsia="Times New Roman" w:hAnsi="Times New Roman" w:cs="Times New Roman"/>
          <w:color w:val="FF0000"/>
          <w:sz w:val="24"/>
          <w:szCs w:val="24"/>
          <w:u w:val="single"/>
          <w:lang w:val="en-US"/>
        </w:rPr>
        <w:t xml:space="preserve">informal </w:t>
      </w:r>
      <w:proofErr w:type="gramStart"/>
      <w:r w:rsidR="003D2F34" w:rsidRPr="003D2F34">
        <w:rPr>
          <w:rFonts w:ascii="Times New Roman" w:eastAsia="Times New Roman" w:hAnsi="Times New Roman" w:cs="Times New Roman"/>
          <w:color w:val="FF0000"/>
          <w:sz w:val="24"/>
          <w:szCs w:val="24"/>
          <w:u w:val="single"/>
          <w:lang w:val="en-US"/>
        </w:rPr>
        <w:t>language</w:t>
      </w:r>
      <w:r w:rsidR="003D2F34">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sz w:val="24"/>
          <w:szCs w:val="24"/>
          <w:lang w:val="en-US"/>
        </w:rPr>
        <w:t xml:space="preserve"> including</w:t>
      </w:r>
      <w:proofErr w:type="gramEnd"/>
      <w:r w:rsidRPr="004A508D">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color w:val="FF0000"/>
          <w:sz w:val="24"/>
          <w:szCs w:val="24"/>
          <w:u w:val="single"/>
          <w:lang w:val="en-US"/>
        </w:rPr>
        <w:t>slang</w:t>
      </w:r>
      <w:r w:rsidRPr="004A508D">
        <w:rPr>
          <w:rFonts w:ascii="Times New Roman" w:eastAsia="Times New Roman" w:hAnsi="Times New Roman" w:cs="Times New Roman"/>
          <w:sz w:val="24"/>
          <w:szCs w:val="24"/>
          <w:lang w:val="en-US"/>
        </w:rPr>
        <w:t>, </w:t>
      </w:r>
      <w:r w:rsidR="003D2F34" w:rsidRPr="003D2F34">
        <w:rPr>
          <w:rFonts w:ascii="Times New Roman" w:eastAsia="Times New Roman" w:hAnsi="Times New Roman" w:cs="Times New Roman"/>
          <w:color w:val="FF0000"/>
          <w:sz w:val="24"/>
          <w:szCs w:val="24"/>
          <w:u w:val="single"/>
          <w:lang w:val="en-US"/>
        </w:rPr>
        <w:t>contractions</w:t>
      </w:r>
      <w:r w:rsidRPr="004A508D">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color w:val="FF0000"/>
          <w:sz w:val="24"/>
          <w:szCs w:val="24"/>
          <w:u w:val="single"/>
          <w:lang w:val="en-US"/>
        </w:rPr>
        <w:t>clichés</w:t>
      </w:r>
      <w:r w:rsidRPr="004A508D">
        <w:rPr>
          <w:rFonts w:ascii="Times New Roman" w:eastAsia="Times New Roman" w:hAnsi="Times New Roman" w:cs="Times New Roman"/>
          <w:sz w:val="24"/>
          <w:szCs w:val="24"/>
          <w:lang w:val="en-US"/>
        </w:rPr>
        <w:t xml:space="preserve">, and </w:t>
      </w:r>
      <w:r w:rsidRPr="004A508D">
        <w:rPr>
          <w:rFonts w:ascii="Times New Roman" w:eastAsia="Times New Roman" w:hAnsi="Times New Roman" w:cs="Times New Roman"/>
          <w:color w:val="FF0000"/>
          <w:sz w:val="24"/>
          <w:szCs w:val="24"/>
          <w:u w:val="single"/>
          <w:lang w:val="en-US"/>
        </w:rPr>
        <w:t>conversational phrases</w:t>
      </w:r>
      <w:r w:rsidR="003D2F34" w:rsidRPr="003D2F34">
        <w:rPr>
          <w:rFonts w:ascii="Times New Roman" w:eastAsia="Times New Roman" w:hAnsi="Times New Roman" w:cs="Times New Roman"/>
          <w:sz w:val="24"/>
          <w:szCs w:val="24"/>
          <w:u w:val="single"/>
          <w:lang w:val="en-US"/>
        </w:rPr>
        <w:t>:</w:t>
      </w:r>
    </w:p>
    <w:p w14:paraId="1A500A7D" w14:textId="77777777" w:rsidR="003D2F34" w:rsidRPr="003D2F34" w:rsidRDefault="003D2F34" w:rsidP="003D2F34">
      <w:pPr>
        <w:spacing w:before="100" w:beforeAutospacing="1" w:after="100" w:afterAutospacing="1"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b/>
          <w:bCs/>
          <w:color w:val="FF6562"/>
          <w:sz w:val="24"/>
          <w:szCs w:val="24"/>
          <w:lang w:val="en-US"/>
        </w:rPr>
        <w:t xml:space="preserve">     </w:t>
      </w:r>
      <w:r w:rsidR="004A508D" w:rsidRPr="003D2F34">
        <w:rPr>
          <w:rFonts w:ascii="Times New Roman" w:eastAsia="Times New Roman" w:hAnsi="Times New Roman" w:cs="Times New Roman"/>
          <w:b/>
          <w:bCs/>
          <w:color w:val="FF6562"/>
          <w:sz w:val="24"/>
          <w:szCs w:val="24"/>
          <w:lang w:val="en-US"/>
        </w:rPr>
        <w:t>Also</w:t>
      </w:r>
      <w:r w:rsidR="004A508D" w:rsidRPr="004A508D">
        <w:rPr>
          <w:rFonts w:ascii="Times New Roman" w:eastAsia="Times New Roman" w:hAnsi="Times New Roman" w:cs="Times New Roman"/>
          <w:sz w:val="24"/>
          <w:szCs w:val="24"/>
          <w:lang w:val="en-US"/>
        </w:rPr>
        <w:t>, </w:t>
      </w:r>
      <w:r w:rsidR="004A508D" w:rsidRPr="003D2F34">
        <w:rPr>
          <w:rFonts w:ascii="Times New Roman" w:eastAsia="Times New Roman" w:hAnsi="Times New Roman" w:cs="Times New Roman"/>
          <w:b/>
          <w:bCs/>
          <w:color w:val="FF6562"/>
          <w:sz w:val="24"/>
          <w:szCs w:val="24"/>
          <w:lang w:val="en-US"/>
        </w:rPr>
        <w:t>a lot</w:t>
      </w:r>
      <w:r w:rsidR="004A508D" w:rsidRPr="004A508D">
        <w:rPr>
          <w:rFonts w:ascii="Times New Roman" w:eastAsia="Times New Roman" w:hAnsi="Times New Roman" w:cs="Times New Roman"/>
          <w:sz w:val="24"/>
          <w:szCs w:val="24"/>
          <w:lang w:val="en-US"/>
        </w:rPr>
        <w:t> of the findings are </w:t>
      </w:r>
      <w:r w:rsidR="004A508D" w:rsidRPr="003D2F34">
        <w:rPr>
          <w:rFonts w:ascii="Times New Roman" w:eastAsia="Times New Roman" w:hAnsi="Times New Roman" w:cs="Times New Roman"/>
          <w:b/>
          <w:bCs/>
          <w:color w:val="FF6562"/>
          <w:sz w:val="24"/>
          <w:szCs w:val="24"/>
          <w:lang w:val="en-US"/>
        </w:rPr>
        <w:t>a little</w:t>
      </w:r>
      <w:r w:rsidR="004A508D" w:rsidRPr="004A508D">
        <w:rPr>
          <w:rFonts w:ascii="Times New Roman" w:eastAsia="Times New Roman" w:hAnsi="Times New Roman" w:cs="Times New Roman"/>
          <w:sz w:val="24"/>
          <w:szCs w:val="24"/>
          <w:lang w:val="en-US"/>
        </w:rPr>
        <w:t> unreliable.</w:t>
      </w:r>
      <w:r w:rsidR="002C237E" w:rsidRPr="003D2F3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3D2F34">
        <w:rPr>
          <w:rFonts w:ascii="Times New Roman" w:eastAsia="Times New Roman" w:hAnsi="Times New Roman" w:cs="Times New Roman"/>
          <w:color w:val="FF0000"/>
          <w:sz w:val="24"/>
          <w:szCs w:val="24"/>
          <w:lang w:val="en-US"/>
        </w:rPr>
        <w:t>(wrong)</w:t>
      </w:r>
    </w:p>
    <w:p w14:paraId="0BAF172F" w14:textId="77777777" w:rsidR="004A508D" w:rsidRPr="004A508D" w:rsidRDefault="004A508D" w:rsidP="004A508D">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2C237E">
        <w:rPr>
          <w:rFonts w:ascii="Times New Roman" w:eastAsia="Times New Roman" w:hAnsi="Times New Roman" w:cs="Times New Roman"/>
          <w:b/>
          <w:bCs/>
          <w:color w:val="16C6B3"/>
          <w:sz w:val="24"/>
          <w:szCs w:val="24"/>
          <w:lang w:val="en-US"/>
        </w:rPr>
        <w:t>Moreover</w:t>
      </w:r>
      <w:r w:rsidRPr="004A508D">
        <w:rPr>
          <w:rFonts w:ascii="Times New Roman" w:eastAsia="Times New Roman" w:hAnsi="Times New Roman" w:cs="Times New Roman"/>
          <w:sz w:val="24"/>
          <w:szCs w:val="24"/>
          <w:lang w:val="en-US"/>
        </w:rPr>
        <w:t>, </w:t>
      </w:r>
      <w:r w:rsidRPr="002C237E">
        <w:rPr>
          <w:rFonts w:ascii="Times New Roman" w:eastAsia="Times New Roman" w:hAnsi="Times New Roman" w:cs="Times New Roman"/>
          <w:b/>
          <w:bCs/>
          <w:color w:val="16C6B3"/>
          <w:sz w:val="24"/>
          <w:szCs w:val="24"/>
          <w:lang w:val="en-US"/>
        </w:rPr>
        <w:t>many</w:t>
      </w:r>
      <w:r w:rsidRPr="004A508D">
        <w:rPr>
          <w:rFonts w:ascii="Times New Roman" w:eastAsia="Times New Roman" w:hAnsi="Times New Roman" w:cs="Times New Roman"/>
          <w:sz w:val="24"/>
          <w:szCs w:val="24"/>
          <w:lang w:val="en-US"/>
        </w:rPr>
        <w:t> of the findings are </w:t>
      </w:r>
      <w:r w:rsidRPr="002C237E">
        <w:rPr>
          <w:rFonts w:ascii="Times New Roman" w:eastAsia="Times New Roman" w:hAnsi="Times New Roman" w:cs="Times New Roman"/>
          <w:b/>
          <w:bCs/>
          <w:color w:val="16C6B3"/>
          <w:sz w:val="24"/>
          <w:szCs w:val="24"/>
          <w:lang w:val="en-US"/>
        </w:rPr>
        <w:t>somewhat</w:t>
      </w:r>
      <w:r w:rsidRPr="004A508D">
        <w:rPr>
          <w:rFonts w:ascii="Times New Roman" w:eastAsia="Times New Roman" w:hAnsi="Times New Roman" w:cs="Times New Roman"/>
          <w:sz w:val="24"/>
          <w:szCs w:val="24"/>
          <w:lang w:val="en-US"/>
        </w:rPr>
        <w:t> unreliable.</w:t>
      </w:r>
    </w:p>
    <w:p w14:paraId="57191B46" w14:textId="77777777" w:rsidR="004A508D" w:rsidRPr="004A508D" w:rsidRDefault="004A508D" w:rsidP="004A508D">
      <w:pPr>
        <w:numPr>
          <w:ilvl w:val="0"/>
          <w:numId w:val="6"/>
        </w:numPr>
        <w:spacing w:before="240" w:after="120" w:line="240" w:lineRule="auto"/>
        <w:outlineLvl w:val="2"/>
        <w:rPr>
          <w:rFonts w:ascii="Arial" w:eastAsia="Times New Roman" w:hAnsi="Arial" w:cs="Arial"/>
          <w:b/>
          <w:bCs/>
          <w:color w:val="1B2B68"/>
          <w:sz w:val="27"/>
          <w:szCs w:val="27"/>
          <w:lang w:val="en-US"/>
        </w:rPr>
      </w:pPr>
      <w:r w:rsidRPr="004A508D">
        <w:rPr>
          <w:rFonts w:ascii="Arial" w:eastAsia="Times New Roman" w:hAnsi="Arial" w:cs="Arial"/>
          <w:b/>
          <w:bCs/>
          <w:color w:val="1B2B68"/>
          <w:sz w:val="27"/>
          <w:szCs w:val="27"/>
          <w:lang w:val="en-US"/>
        </w:rPr>
        <w:t>Clear and precise</w:t>
      </w:r>
      <w:r w:rsidR="003D2F34">
        <w:rPr>
          <w:rFonts w:ascii="Arial" w:eastAsia="Times New Roman" w:hAnsi="Arial" w:cs="Arial"/>
          <w:b/>
          <w:bCs/>
          <w:color w:val="1B2B68"/>
          <w:sz w:val="27"/>
          <w:szCs w:val="27"/>
          <w:lang w:val="en-US"/>
        </w:rPr>
        <w:t xml:space="preserve"> (</w:t>
      </w:r>
      <w:r w:rsidR="003D2F34">
        <w:rPr>
          <w:rFonts w:ascii="Arial" w:eastAsia="Times New Roman" w:hAnsi="Arial" w:cs="Arial"/>
          <w:b/>
          <w:bCs/>
          <w:color w:val="1B2B68"/>
          <w:sz w:val="27"/>
          <w:szCs w:val="27"/>
        </w:rPr>
        <w:t>σαφής</w:t>
      </w:r>
      <w:r w:rsidR="003D2F34" w:rsidRPr="003D2F34">
        <w:rPr>
          <w:rFonts w:ascii="Arial" w:eastAsia="Times New Roman" w:hAnsi="Arial" w:cs="Arial"/>
          <w:b/>
          <w:bCs/>
          <w:color w:val="1B2B68"/>
          <w:sz w:val="27"/>
          <w:szCs w:val="27"/>
          <w:lang w:val="en-US"/>
        </w:rPr>
        <w:t xml:space="preserve"> </w:t>
      </w:r>
      <w:r w:rsidR="003D2F34">
        <w:rPr>
          <w:rFonts w:ascii="Arial" w:eastAsia="Times New Roman" w:hAnsi="Arial" w:cs="Arial"/>
          <w:b/>
          <w:bCs/>
          <w:color w:val="1B2B68"/>
          <w:sz w:val="27"/>
          <w:szCs w:val="27"/>
        </w:rPr>
        <w:t>και</w:t>
      </w:r>
      <w:r w:rsidR="003D2F34" w:rsidRPr="003D2F34">
        <w:rPr>
          <w:rFonts w:ascii="Arial" w:eastAsia="Times New Roman" w:hAnsi="Arial" w:cs="Arial"/>
          <w:b/>
          <w:bCs/>
          <w:color w:val="1B2B68"/>
          <w:sz w:val="27"/>
          <w:szCs w:val="27"/>
          <w:lang w:val="en-US"/>
        </w:rPr>
        <w:t xml:space="preserve"> </w:t>
      </w:r>
      <w:r w:rsidR="003D2F34">
        <w:rPr>
          <w:rFonts w:ascii="Arial" w:eastAsia="Times New Roman" w:hAnsi="Arial" w:cs="Arial"/>
          <w:b/>
          <w:bCs/>
          <w:color w:val="1B2B68"/>
          <w:sz w:val="27"/>
          <w:szCs w:val="27"/>
        </w:rPr>
        <w:t>ακριβής)</w:t>
      </w:r>
    </w:p>
    <w:p w14:paraId="793824EB" w14:textId="77777777" w:rsidR="003D2F34" w:rsidRPr="003D2F34" w:rsidRDefault="004A508D" w:rsidP="003D2F34">
      <w:pPr>
        <w:spacing w:after="100" w:afterAutospacing="1" w:line="240" w:lineRule="auto"/>
        <w:rPr>
          <w:rFonts w:ascii="Times New Roman" w:eastAsia="Times New Roman" w:hAnsi="Times New Roman" w:cs="Times New Roman"/>
          <w:color w:val="FF0000"/>
          <w:sz w:val="24"/>
          <w:szCs w:val="24"/>
          <w:lang w:val="en-US"/>
        </w:rPr>
      </w:pPr>
      <w:r w:rsidRPr="004A508D">
        <w:rPr>
          <w:rFonts w:ascii="Times New Roman" w:eastAsia="Times New Roman" w:hAnsi="Times New Roman" w:cs="Times New Roman"/>
          <w:sz w:val="24"/>
          <w:szCs w:val="24"/>
          <w:lang w:val="en-US"/>
        </w:rPr>
        <w:t>It’s important to use clear and precise language to ensure that your reader knows exactly what you mean. This means being as specific as possible and avoiding</w:t>
      </w:r>
      <w:r w:rsidR="003D2F34" w:rsidRPr="003D2F34">
        <w:rPr>
          <w:rFonts w:ascii="Times New Roman" w:eastAsia="Times New Roman" w:hAnsi="Times New Roman" w:cs="Times New Roman"/>
          <w:sz w:val="24"/>
          <w:szCs w:val="24"/>
          <w:lang w:val="en-US"/>
        </w:rPr>
        <w:t xml:space="preserve"> </w:t>
      </w:r>
      <w:r w:rsidR="003D2F34" w:rsidRPr="003D2F34">
        <w:rPr>
          <w:rFonts w:ascii="Times New Roman" w:eastAsia="Times New Roman" w:hAnsi="Times New Roman" w:cs="Times New Roman"/>
          <w:color w:val="FF0000"/>
          <w:sz w:val="24"/>
          <w:szCs w:val="24"/>
          <w:lang w:val="en-US"/>
        </w:rPr>
        <w:t>vague language</w:t>
      </w:r>
      <w:r w:rsidR="003D2F34">
        <w:rPr>
          <w:rFonts w:ascii="Times New Roman" w:eastAsia="Times New Roman" w:hAnsi="Times New Roman" w:cs="Times New Roman"/>
          <w:color w:val="FF0000"/>
          <w:sz w:val="24"/>
          <w:szCs w:val="24"/>
          <w:lang w:val="en-US"/>
        </w:rPr>
        <w:t xml:space="preserve"> (</w:t>
      </w:r>
      <w:r w:rsidR="003D2F34">
        <w:rPr>
          <w:rFonts w:ascii="Times New Roman" w:eastAsia="Times New Roman" w:hAnsi="Times New Roman" w:cs="Times New Roman"/>
          <w:color w:val="FF0000"/>
          <w:sz w:val="24"/>
          <w:szCs w:val="24"/>
        </w:rPr>
        <w:t>ασαφής</w:t>
      </w:r>
      <w:r w:rsidR="003D2F34" w:rsidRPr="003D2F34">
        <w:rPr>
          <w:rFonts w:ascii="Times New Roman" w:eastAsia="Times New Roman" w:hAnsi="Times New Roman" w:cs="Times New Roman"/>
          <w:color w:val="FF0000"/>
          <w:sz w:val="24"/>
          <w:szCs w:val="24"/>
          <w:lang w:val="en-US"/>
        </w:rPr>
        <w:t xml:space="preserve"> </w:t>
      </w:r>
      <w:r w:rsidR="003D2F34">
        <w:rPr>
          <w:rFonts w:ascii="Times New Roman" w:eastAsia="Times New Roman" w:hAnsi="Times New Roman" w:cs="Times New Roman"/>
          <w:color w:val="FF0000"/>
          <w:sz w:val="24"/>
          <w:szCs w:val="24"/>
        </w:rPr>
        <w:t>γλώσσα</w:t>
      </w:r>
      <w:r w:rsidR="003D2F34" w:rsidRPr="003D2F34">
        <w:rPr>
          <w:rFonts w:ascii="Times New Roman" w:eastAsia="Times New Roman" w:hAnsi="Times New Roman" w:cs="Times New Roman"/>
          <w:color w:val="FF0000"/>
          <w:sz w:val="24"/>
          <w:szCs w:val="24"/>
          <w:lang w:val="en-US"/>
        </w:rPr>
        <w:t>)</w:t>
      </w:r>
    </w:p>
    <w:p w14:paraId="79ED3910" w14:textId="77777777" w:rsidR="004A508D" w:rsidRPr="004A508D" w:rsidRDefault="003D2F34" w:rsidP="003D2F34">
      <w:pPr>
        <w:spacing w:after="100" w:afterAutospacing="1" w:line="240" w:lineRule="auto"/>
        <w:rPr>
          <w:rFonts w:ascii="Times New Roman" w:eastAsia="Times New Roman" w:hAnsi="Times New Roman" w:cs="Times New Roman"/>
          <w:color w:val="FF0000"/>
          <w:sz w:val="24"/>
          <w:szCs w:val="24"/>
          <w:lang w:val="en-US"/>
        </w:rPr>
      </w:pPr>
      <w:r w:rsidRPr="003D2F34">
        <w:rPr>
          <w:rFonts w:ascii="Times New Roman" w:eastAsia="Times New Roman" w:hAnsi="Times New Roman" w:cs="Times New Roman"/>
          <w:b/>
          <w:bCs/>
          <w:color w:val="FF6562"/>
          <w:sz w:val="24"/>
          <w:szCs w:val="24"/>
          <w:lang w:val="en-US"/>
        </w:rPr>
        <w:t xml:space="preserve">            </w:t>
      </w:r>
      <w:r w:rsidR="004A508D" w:rsidRPr="004A508D">
        <w:rPr>
          <w:rFonts w:ascii="Times New Roman" w:eastAsia="Times New Roman" w:hAnsi="Times New Roman" w:cs="Times New Roman"/>
          <w:b/>
          <w:bCs/>
          <w:color w:val="FF6562"/>
          <w:sz w:val="24"/>
          <w:szCs w:val="24"/>
          <w:lang w:val="en-US"/>
        </w:rPr>
        <w:t>People</w:t>
      </w:r>
      <w:r w:rsidR="004A508D" w:rsidRPr="004A508D">
        <w:rPr>
          <w:rFonts w:ascii="Times New Roman" w:eastAsia="Times New Roman" w:hAnsi="Times New Roman" w:cs="Times New Roman"/>
          <w:sz w:val="24"/>
          <w:szCs w:val="24"/>
          <w:lang w:val="en-US"/>
        </w:rPr>
        <w:t> have been interested in this </w:t>
      </w:r>
      <w:r w:rsidR="004A508D" w:rsidRPr="004A508D">
        <w:rPr>
          <w:rFonts w:ascii="Times New Roman" w:eastAsia="Times New Roman" w:hAnsi="Times New Roman" w:cs="Times New Roman"/>
          <w:b/>
          <w:bCs/>
          <w:color w:val="FF6562"/>
          <w:sz w:val="24"/>
          <w:szCs w:val="24"/>
          <w:lang w:val="en-US"/>
        </w:rPr>
        <w:t>thing</w:t>
      </w:r>
      <w:r w:rsidR="004A508D" w:rsidRPr="004A508D">
        <w:rPr>
          <w:rFonts w:ascii="Times New Roman" w:eastAsia="Times New Roman" w:hAnsi="Times New Roman" w:cs="Times New Roman"/>
          <w:sz w:val="24"/>
          <w:szCs w:val="24"/>
          <w:lang w:val="en-US"/>
        </w:rPr>
        <w:t> for </w:t>
      </w:r>
      <w:r w:rsidR="004A508D" w:rsidRPr="004A508D">
        <w:rPr>
          <w:rFonts w:ascii="Times New Roman" w:eastAsia="Times New Roman" w:hAnsi="Times New Roman" w:cs="Times New Roman"/>
          <w:b/>
          <w:bCs/>
          <w:color w:val="FF6562"/>
          <w:sz w:val="24"/>
          <w:szCs w:val="24"/>
          <w:lang w:val="en-US"/>
        </w:rPr>
        <w:t>a long time</w:t>
      </w:r>
      <w:r w:rsidR="004A508D" w:rsidRPr="004A508D">
        <w:rPr>
          <w:rFonts w:ascii="Times New Roman" w:eastAsia="Times New Roman" w:hAnsi="Times New Roman" w:cs="Times New Roman"/>
          <w:sz w:val="24"/>
          <w:szCs w:val="24"/>
          <w:lang w:val="en-US"/>
        </w:rPr>
        <w:t>.</w:t>
      </w:r>
      <w:r w:rsidRPr="003D2F34">
        <w:rPr>
          <w:rFonts w:ascii="Times New Roman" w:eastAsia="Times New Roman" w:hAnsi="Times New Roman" w:cs="Times New Roman"/>
          <w:sz w:val="24"/>
          <w:szCs w:val="24"/>
          <w:lang w:val="en-US"/>
        </w:rPr>
        <w:t xml:space="preserve"> </w:t>
      </w:r>
      <w:r w:rsidRPr="003D2F34">
        <w:rPr>
          <w:rFonts w:ascii="Times New Roman" w:eastAsia="Times New Roman" w:hAnsi="Times New Roman" w:cs="Times New Roman"/>
          <w:color w:val="FF0000"/>
          <w:sz w:val="24"/>
          <w:szCs w:val="24"/>
          <w:lang w:val="en-US"/>
        </w:rPr>
        <w:t>(wrong)</w:t>
      </w:r>
    </w:p>
    <w:p w14:paraId="1CB31805" w14:textId="77777777" w:rsidR="004A508D" w:rsidRPr="004A508D" w:rsidRDefault="004A508D" w:rsidP="004A508D">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b/>
          <w:bCs/>
          <w:color w:val="16C6B3"/>
          <w:sz w:val="24"/>
          <w:szCs w:val="24"/>
          <w:lang w:val="en-US"/>
        </w:rPr>
        <w:t>Researchers</w:t>
      </w:r>
      <w:r w:rsidRPr="004A508D">
        <w:rPr>
          <w:rFonts w:ascii="Times New Roman" w:eastAsia="Times New Roman" w:hAnsi="Times New Roman" w:cs="Times New Roman"/>
          <w:sz w:val="24"/>
          <w:szCs w:val="24"/>
          <w:lang w:val="en-US"/>
        </w:rPr>
        <w:t> have been interested in this </w:t>
      </w:r>
      <w:r w:rsidRPr="004A508D">
        <w:rPr>
          <w:rFonts w:ascii="Times New Roman" w:eastAsia="Times New Roman" w:hAnsi="Times New Roman" w:cs="Times New Roman"/>
          <w:b/>
          <w:bCs/>
          <w:color w:val="16C6B3"/>
          <w:sz w:val="24"/>
          <w:szCs w:val="24"/>
          <w:lang w:val="en-US"/>
        </w:rPr>
        <w:t>phenomenon</w:t>
      </w:r>
      <w:r w:rsidRPr="004A508D">
        <w:rPr>
          <w:rFonts w:ascii="Times New Roman" w:eastAsia="Times New Roman" w:hAnsi="Times New Roman" w:cs="Times New Roman"/>
          <w:sz w:val="24"/>
          <w:szCs w:val="24"/>
          <w:lang w:val="en-US"/>
        </w:rPr>
        <w:t> for </w:t>
      </w:r>
      <w:r w:rsidRPr="004A508D">
        <w:rPr>
          <w:rFonts w:ascii="Times New Roman" w:eastAsia="Times New Roman" w:hAnsi="Times New Roman" w:cs="Times New Roman"/>
          <w:b/>
          <w:bCs/>
          <w:color w:val="16C6B3"/>
          <w:sz w:val="24"/>
          <w:szCs w:val="24"/>
          <w:lang w:val="en-US"/>
        </w:rPr>
        <w:t>at least 10 years</w:t>
      </w:r>
      <w:r w:rsidRPr="004A508D">
        <w:rPr>
          <w:rFonts w:ascii="Times New Roman" w:eastAsia="Times New Roman" w:hAnsi="Times New Roman" w:cs="Times New Roman"/>
          <w:sz w:val="24"/>
          <w:szCs w:val="24"/>
          <w:lang w:val="en-US"/>
        </w:rPr>
        <w:t>.</w:t>
      </w:r>
    </w:p>
    <w:p w14:paraId="1DAD3F60"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 xml:space="preserve">Avoid hedging your claims with words like </w:t>
      </w:r>
      <w:r w:rsidRPr="004A508D">
        <w:rPr>
          <w:rFonts w:ascii="Times New Roman" w:eastAsia="Times New Roman" w:hAnsi="Times New Roman" w:cs="Times New Roman"/>
          <w:color w:val="FF0000"/>
          <w:sz w:val="24"/>
          <w:szCs w:val="24"/>
          <w:lang w:val="en-US"/>
        </w:rPr>
        <w:t>“perhaps,”</w:t>
      </w:r>
      <w:r w:rsidRPr="004A508D">
        <w:rPr>
          <w:rFonts w:ascii="Times New Roman" w:eastAsia="Times New Roman" w:hAnsi="Times New Roman" w:cs="Times New Roman"/>
          <w:sz w:val="24"/>
          <w:szCs w:val="24"/>
          <w:lang w:val="en-US"/>
        </w:rPr>
        <w:t xml:space="preserve"> as </w:t>
      </w:r>
      <w:r w:rsidRPr="004A508D">
        <w:rPr>
          <w:rFonts w:ascii="Times New Roman" w:eastAsia="Times New Roman" w:hAnsi="Times New Roman" w:cs="Times New Roman"/>
          <w:color w:val="FF0000"/>
          <w:sz w:val="24"/>
          <w:szCs w:val="24"/>
          <w:lang w:val="en-US"/>
        </w:rPr>
        <w:t>this can give the impression that you lack confidence in your arguments</w:t>
      </w:r>
      <w:r w:rsidRPr="004A508D">
        <w:rPr>
          <w:rFonts w:ascii="Times New Roman" w:eastAsia="Times New Roman" w:hAnsi="Times New Roman" w:cs="Times New Roman"/>
          <w:sz w:val="24"/>
          <w:szCs w:val="24"/>
          <w:lang w:val="en-US"/>
        </w:rPr>
        <w:t>. Reflect on your word choice to ensure it accurately and directly conveys your meaning:</w:t>
      </w:r>
    </w:p>
    <w:p w14:paraId="1A650B43" w14:textId="77777777" w:rsidR="004A508D" w:rsidRPr="004A508D" w:rsidRDefault="004A508D" w:rsidP="004A508D">
      <w:pPr>
        <w:numPr>
          <w:ilvl w:val="0"/>
          <w:numId w:val="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4A508D">
        <w:rPr>
          <w:rFonts w:ascii="Times New Roman" w:eastAsia="Times New Roman" w:hAnsi="Times New Roman" w:cs="Times New Roman"/>
          <w:sz w:val="24"/>
          <w:szCs w:val="24"/>
          <w:lang w:val="en-US"/>
        </w:rPr>
        <w:t>This </w:t>
      </w:r>
      <w:r w:rsidRPr="004A508D">
        <w:rPr>
          <w:rFonts w:ascii="Times New Roman" w:eastAsia="Times New Roman" w:hAnsi="Times New Roman" w:cs="Times New Roman"/>
          <w:b/>
          <w:bCs/>
          <w:color w:val="FF6562"/>
          <w:sz w:val="24"/>
          <w:szCs w:val="24"/>
          <w:lang w:val="en-US"/>
        </w:rPr>
        <w:t>could perhaps suggest</w:t>
      </w:r>
      <w:r w:rsidRPr="004A508D">
        <w:rPr>
          <w:rFonts w:ascii="Times New Roman" w:eastAsia="Times New Roman" w:hAnsi="Times New Roman" w:cs="Times New Roman"/>
          <w:sz w:val="24"/>
          <w:szCs w:val="24"/>
          <w:lang w:val="en-US"/>
        </w:rPr>
        <w:t> that…</w:t>
      </w:r>
      <w:r w:rsidR="003D2F34" w:rsidRPr="003D2F34">
        <w:rPr>
          <w:rFonts w:ascii="Times New Roman" w:eastAsia="Times New Roman" w:hAnsi="Times New Roman" w:cs="Times New Roman"/>
          <w:color w:val="FF0000"/>
          <w:sz w:val="24"/>
          <w:szCs w:val="24"/>
          <w:lang w:val="en-US"/>
        </w:rPr>
        <w:t>(wrong)</w:t>
      </w:r>
    </w:p>
    <w:p w14:paraId="316DC476" w14:textId="77777777" w:rsidR="004A508D" w:rsidRPr="004A508D" w:rsidRDefault="004A508D" w:rsidP="004A508D">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4A508D">
        <w:rPr>
          <w:rFonts w:ascii="Times New Roman" w:eastAsia="Times New Roman" w:hAnsi="Times New Roman" w:cs="Times New Roman"/>
          <w:sz w:val="24"/>
          <w:szCs w:val="24"/>
        </w:rPr>
        <w:t>This</w:t>
      </w:r>
      <w:proofErr w:type="spellEnd"/>
      <w:r w:rsidRPr="004A508D">
        <w:rPr>
          <w:rFonts w:ascii="Times New Roman" w:eastAsia="Times New Roman" w:hAnsi="Times New Roman" w:cs="Times New Roman"/>
          <w:sz w:val="24"/>
          <w:szCs w:val="24"/>
        </w:rPr>
        <w:t> </w:t>
      </w:r>
      <w:proofErr w:type="spellStart"/>
      <w:r w:rsidRPr="004A508D">
        <w:rPr>
          <w:rFonts w:ascii="Times New Roman" w:eastAsia="Times New Roman" w:hAnsi="Times New Roman" w:cs="Times New Roman"/>
          <w:b/>
          <w:bCs/>
          <w:color w:val="16C6B3"/>
          <w:sz w:val="24"/>
          <w:szCs w:val="24"/>
        </w:rPr>
        <w:t>suggests</w:t>
      </w:r>
      <w:proofErr w:type="spellEnd"/>
      <w:r w:rsidRPr="004A508D">
        <w:rPr>
          <w:rFonts w:ascii="Times New Roman" w:eastAsia="Times New Roman" w:hAnsi="Times New Roman" w:cs="Times New Roman"/>
          <w:sz w:val="24"/>
          <w:szCs w:val="24"/>
        </w:rPr>
        <w:t> </w:t>
      </w:r>
      <w:proofErr w:type="spellStart"/>
      <w:r w:rsidRPr="004A508D">
        <w:rPr>
          <w:rFonts w:ascii="Times New Roman" w:eastAsia="Times New Roman" w:hAnsi="Times New Roman" w:cs="Times New Roman"/>
          <w:sz w:val="24"/>
          <w:szCs w:val="24"/>
        </w:rPr>
        <w:t>that</w:t>
      </w:r>
      <w:proofErr w:type="spellEnd"/>
      <w:r w:rsidRPr="004A508D">
        <w:rPr>
          <w:rFonts w:ascii="Times New Roman" w:eastAsia="Times New Roman" w:hAnsi="Times New Roman" w:cs="Times New Roman"/>
          <w:sz w:val="24"/>
          <w:szCs w:val="24"/>
        </w:rPr>
        <w:t>…</w:t>
      </w:r>
    </w:p>
    <w:p w14:paraId="5B16A268"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color w:val="FF0000"/>
          <w:sz w:val="24"/>
          <w:szCs w:val="24"/>
          <w:lang w:val="en-US"/>
        </w:rPr>
        <w:t>Specialist language or jargon</w:t>
      </w:r>
      <w:r w:rsidRPr="004A508D">
        <w:rPr>
          <w:rFonts w:ascii="Times New Roman" w:eastAsia="Times New Roman" w:hAnsi="Times New Roman" w:cs="Times New Roman"/>
          <w:sz w:val="24"/>
          <w:szCs w:val="24"/>
          <w:lang w:val="en-US"/>
        </w:rPr>
        <w:t xml:space="preserve"> is common and often necessary in academic writing, which generally targets an audience of other academics in related fields.</w:t>
      </w:r>
    </w:p>
    <w:p w14:paraId="0E614AD3"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rPr>
      </w:pPr>
      <w:r w:rsidRPr="004A508D">
        <w:rPr>
          <w:rFonts w:ascii="Times New Roman" w:eastAsia="Times New Roman" w:hAnsi="Times New Roman" w:cs="Times New Roman"/>
          <w:sz w:val="24"/>
          <w:szCs w:val="24"/>
          <w:lang w:val="en-US"/>
        </w:rPr>
        <w:lastRenderedPageBreak/>
        <w:t xml:space="preserve">However, jargon </w:t>
      </w:r>
      <w:r w:rsidRPr="004A508D">
        <w:rPr>
          <w:rFonts w:ascii="Times New Roman" w:eastAsia="Times New Roman" w:hAnsi="Times New Roman" w:cs="Times New Roman"/>
          <w:color w:val="FF0000"/>
          <w:sz w:val="24"/>
          <w:szCs w:val="24"/>
          <w:lang w:val="en-US"/>
        </w:rPr>
        <w:t>should be used to make your writing more concise and accurate, not to make it more complicated</w:t>
      </w:r>
      <w:r w:rsidRPr="004A508D">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sz w:val="24"/>
          <w:szCs w:val="24"/>
        </w:rPr>
        <w:t xml:space="preserve">A </w:t>
      </w:r>
      <w:proofErr w:type="spellStart"/>
      <w:r w:rsidRPr="004A508D">
        <w:rPr>
          <w:rFonts w:ascii="Times New Roman" w:eastAsia="Times New Roman" w:hAnsi="Times New Roman" w:cs="Times New Roman"/>
          <w:sz w:val="24"/>
          <w:szCs w:val="24"/>
        </w:rPr>
        <w:t>specialist</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term</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should</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be</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used</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when</w:t>
      </w:r>
      <w:proofErr w:type="spellEnd"/>
      <w:r w:rsidRPr="004A508D">
        <w:rPr>
          <w:rFonts w:ascii="Times New Roman" w:eastAsia="Times New Roman" w:hAnsi="Times New Roman" w:cs="Times New Roman"/>
          <w:sz w:val="24"/>
          <w:szCs w:val="24"/>
        </w:rPr>
        <w:t>:</w:t>
      </w:r>
    </w:p>
    <w:p w14:paraId="4580285D" w14:textId="77777777" w:rsidR="004A508D" w:rsidRPr="004A508D" w:rsidRDefault="004A508D" w:rsidP="004A508D">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It conveys information more precisely than a comparable non-specialist term.</w:t>
      </w:r>
    </w:p>
    <w:p w14:paraId="60995BF6" w14:textId="77777777" w:rsidR="004A508D" w:rsidRPr="004A508D" w:rsidRDefault="004A508D" w:rsidP="004A508D">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Your reader is likely to be familiar with the term.</w:t>
      </w:r>
    </w:p>
    <w:p w14:paraId="7669E6F2" w14:textId="77777777" w:rsidR="004A508D" w:rsidRPr="004A508D" w:rsidRDefault="004A508D" w:rsidP="004A508D">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The term is commonly used by other researchers in your field.</w:t>
      </w:r>
    </w:p>
    <w:p w14:paraId="57CDD869"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The best way to familiarize yourself with the kind of jargon used in your field is to read papers by other researchers and pay attention to their language.</w:t>
      </w:r>
    </w:p>
    <w:p w14:paraId="0EF40FC9" w14:textId="77777777" w:rsidR="004A508D" w:rsidRPr="004A508D" w:rsidRDefault="004A508D" w:rsidP="004A508D">
      <w:pPr>
        <w:numPr>
          <w:ilvl w:val="0"/>
          <w:numId w:val="10"/>
        </w:numPr>
        <w:spacing w:before="240" w:after="120" w:line="240" w:lineRule="auto"/>
        <w:outlineLvl w:val="2"/>
        <w:rPr>
          <w:rFonts w:ascii="Arial" w:eastAsia="Times New Roman" w:hAnsi="Arial" w:cs="Arial"/>
          <w:b/>
          <w:bCs/>
          <w:color w:val="1B2B68"/>
          <w:sz w:val="27"/>
          <w:szCs w:val="27"/>
          <w:lang w:val="en-US"/>
        </w:rPr>
      </w:pPr>
      <w:r w:rsidRPr="004A508D">
        <w:rPr>
          <w:rFonts w:ascii="Arial" w:eastAsia="Times New Roman" w:hAnsi="Arial" w:cs="Arial"/>
          <w:b/>
          <w:bCs/>
          <w:color w:val="1B2B68"/>
          <w:sz w:val="27"/>
          <w:szCs w:val="27"/>
          <w:lang w:val="en-US"/>
        </w:rPr>
        <w:t>Focused and well-structured</w:t>
      </w:r>
      <w:r w:rsidR="00C43F5D">
        <w:rPr>
          <w:rFonts w:ascii="Arial" w:eastAsia="Times New Roman" w:hAnsi="Arial" w:cs="Arial"/>
          <w:b/>
          <w:bCs/>
          <w:color w:val="1B2B68"/>
          <w:sz w:val="27"/>
          <w:szCs w:val="27"/>
          <w:lang w:val="en-US"/>
        </w:rPr>
        <w:t xml:space="preserve"> (</w:t>
      </w:r>
      <w:r w:rsidR="00C43F5D">
        <w:rPr>
          <w:rFonts w:ascii="Arial" w:eastAsia="Times New Roman" w:hAnsi="Arial" w:cs="Arial"/>
          <w:b/>
          <w:bCs/>
          <w:color w:val="1B2B68"/>
          <w:sz w:val="27"/>
          <w:szCs w:val="27"/>
        </w:rPr>
        <w:t>σχετικός</w:t>
      </w:r>
      <w:r w:rsidR="00C43F5D" w:rsidRPr="00C43F5D">
        <w:rPr>
          <w:rFonts w:ascii="Arial" w:eastAsia="Times New Roman" w:hAnsi="Arial" w:cs="Arial"/>
          <w:b/>
          <w:bCs/>
          <w:color w:val="1B2B68"/>
          <w:sz w:val="27"/>
          <w:szCs w:val="27"/>
          <w:lang w:val="en-US"/>
        </w:rPr>
        <w:t>-</w:t>
      </w:r>
      <w:proofErr w:type="spellStart"/>
      <w:r w:rsidR="00C43F5D">
        <w:rPr>
          <w:rFonts w:ascii="Arial" w:eastAsia="Times New Roman" w:hAnsi="Arial" w:cs="Arial"/>
          <w:b/>
          <w:bCs/>
          <w:color w:val="1B2B68"/>
          <w:sz w:val="27"/>
          <w:szCs w:val="27"/>
        </w:rPr>
        <w:t>καλοδομημένος</w:t>
      </w:r>
      <w:proofErr w:type="spellEnd"/>
      <w:r w:rsidR="00C43F5D" w:rsidRPr="00C43F5D">
        <w:rPr>
          <w:rFonts w:ascii="Arial" w:eastAsia="Times New Roman" w:hAnsi="Arial" w:cs="Arial"/>
          <w:b/>
          <w:bCs/>
          <w:color w:val="1B2B68"/>
          <w:sz w:val="27"/>
          <w:szCs w:val="27"/>
          <w:lang w:val="en-US"/>
        </w:rPr>
        <w:t>)</w:t>
      </w:r>
    </w:p>
    <w:p w14:paraId="440E4B1D"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An academic text is not just a collection of ideas about a topic—it needs to have a clear purpose. Start with a relevant </w:t>
      </w:r>
      <w:r w:rsidR="00C43F5D">
        <w:rPr>
          <w:rFonts w:ascii="Times New Roman" w:eastAsia="Times New Roman" w:hAnsi="Times New Roman" w:cs="Times New Roman"/>
          <w:sz w:val="24"/>
          <w:szCs w:val="24"/>
          <w:lang w:val="en-US"/>
        </w:rPr>
        <w:t xml:space="preserve">research </w:t>
      </w:r>
      <w:proofErr w:type="gramStart"/>
      <w:r w:rsidR="00C43F5D">
        <w:rPr>
          <w:rFonts w:ascii="Times New Roman" w:eastAsia="Times New Roman" w:hAnsi="Times New Roman" w:cs="Times New Roman"/>
          <w:sz w:val="24"/>
          <w:szCs w:val="24"/>
          <w:lang w:val="en-US"/>
        </w:rPr>
        <w:t>question</w:t>
      </w:r>
      <w:r w:rsidR="00C43F5D" w:rsidRPr="00C43F5D">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sz w:val="24"/>
          <w:szCs w:val="24"/>
          <w:lang w:val="en-US"/>
        </w:rPr>
        <w:t> or</w:t>
      </w:r>
      <w:proofErr w:type="gramEnd"/>
      <w:r w:rsidRPr="004A508D">
        <w:rPr>
          <w:rFonts w:ascii="Times New Roman" w:eastAsia="Times New Roman" w:hAnsi="Times New Roman" w:cs="Times New Roman"/>
          <w:sz w:val="24"/>
          <w:szCs w:val="24"/>
          <w:lang w:val="en-US"/>
        </w:rPr>
        <w:t> </w:t>
      </w:r>
      <w:r w:rsidR="00C43F5D">
        <w:rPr>
          <w:rFonts w:ascii="Times New Roman" w:eastAsia="Times New Roman" w:hAnsi="Times New Roman" w:cs="Times New Roman"/>
          <w:sz w:val="24"/>
          <w:szCs w:val="24"/>
          <w:lang w:val="en-US"/>
        </w:rPr>
        <w:t>thesis statement</w:t>
      </w:r>
      <w:r w:rsidRPr="004A508D">
        <w:rPr>
          <w:rFonts w:ascii="Times New Roman" w:eastAsia="Times New Roman" w:hAnsi="Times New Roman" w:cs="Times New Roman"/>
          <w:sz w:val="24"/>
          <w:szCs w:val="24"/>
          <w:lang w:val="en-US"/>
        </w:rPr>
        <w:t>, and use it to develop a focused argument. Only include information that is relevant to your overall purpose.</w:t>
      </w:r>
    </w:p>
    <w:p w14:paraId="7364811B"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 coherent structure is crucial to organize your ideas. Pay attention to structure at three levels: the structure of the whole text, paragraph structure, and sentence structure.</w:t>
      </w:r>
    </w:p>
    <w:tbl>
      <w:tblPr>
        <w:tblW w:w="8755" w:type="dxa"/>
        <w:tblCellMar>
          <w:top w:w="15" w:type="dxa"/>
          <w:left w:w="15" w:type="dxa"/>
          <w:bottom w:w="15" w:type="dxa"/>
          <w:right w:w="15" w:type="dxa"/>
        </w:tblCellMar>
        <w:tblLook w:val="04A0" w:firstRow="1" w:lastRow="0" w:firstColumn="1" w:lastColumn="0" w:noHBand="0" w:noVBand="1"/>
      </w:tblPr>
      <w:tblGrid>
        <w:gridCol w:w="1566"/>
        <w:gridCol w:w="7189"/>
      </w:tblGrid>
      <w:tr w:rsidR="00C43F5D" w:rsidRPr="00C51FA8" w14:paraId="3604B720" w14:textId="77777777" w:rsidTr="004A508D">
        <w:tc>
          <w:tcPr>
            <w:tcW w:w="0" w:type="auto"/>
            <w:tcBorders>
              <w:bottom w:val="single" w:sz="4" w:space="0" w:color="EFEEE9"/>
              <w:right w:val="single" w:sz="4" w:space="0" w:color="EFEEE9"/>
            </w:tcBorders>
            <w:hideMark/>
          </w:tcPr>
          <w:p w14:paraId="71B9E663" w14:textId="77777777" w:rsidR="004A508D" w:rsidRPr="004A508D" w:rsidRDefault="004A508D" w:rsidP="004A508D">
            <w:pPr>
              <w:spacing w:after="360" w:line="240" w:lineRule="auto"/>
              <w:rPr>
                <w:rFonts w:ascii="Times New Roman" w:eastAsia="Times New Roman" w:hAnsi="Times New Roman" w:cs="Times New Roman"/>
                <w:b/>
                <w:bCs/>
                <w:sz w:val="24"/>
                <w:szCs w:val="24"/>
              </w:rPr>
            </w:pPr>
            <w:proofErr w:type="spellStart"/>
            <w:r w:rsidRPr="004A508D">
              <w:rPr>
                <w:rFonts w:ascii="Times New Roman" w:eastAsia="Times New Roman" w:hAnsi="Times New Roman" w:cs="Times New Roman"/>
                <w:b/>
                <w:bCs/>
                <w:sz w:val="24"/>
                <w:szCs w:val="24"/>
              </w:rPr>
              <w:t>Overall</w:t>
            </w:r>
            <w:proofErr w:type="spellEnd"/>
            <w:r w:rsidRPr="004A508D">
              <w:rPr>
                <w:rFonts w:ascii="Times New Roman" w:eastAsia="Times New Roman" w:hAnsi="Times New Roman" w:cs="Times New Roman"/>
                <w:b/>
                <w:bCs/>
                <w:sz w:val="24"/>
                <w:szCs w:val="24"/>
              </w:rPr>
              <w:t xml:space="preserve"> </w:t>
            </w:r>
            <w:proofErr w:type="spellStart"/>
            <w:r w:rsidRPr="004A508D">
              <w:rPr>
                <w:rFonts w:ascii="Times New Roman" w:eastAsia="Times New Roman" w:hAnsi="Times New Roman" w:cs="Times New Roman"/>
                <w:b/>
                <w:bCs/>
                <w:sz w:val="24"/>
                <w:szCs w:val="24"/>
              </w:rPr>
              <w:t>structure</w:t>
            </w:r>
            <w:proofErr w:type="spellEnd"/>
          </w:p>
        </w:tc>
        <w:tc>
          <w:tcPr>
            <w:tcW w:w="0" w:type="auto"/>
            <w:tcBorders>
              <w:bottom w:val="single" w:sz="4" w:space="0" w:color="EFEEE9"/>
              <w:right w:val="nil"/>
            </w:tcBorders>
            <w:hideMark/>
          </w:tcPr>
          <w:p w14:paraId="03C84E4B" w14:textId="77777777" w:rsidR="004A508D" w:rsidRPr="004A508D" w:rsidRDefault="004A508D" w:rsidP="004A50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Always include an </w:t>
            </w:r>
            <w:r w:rsidR="00C43F5D" w:rsidRPr="00C43F5D">
              <w:rPr>
                <w:rFonts w:ascii="Times New Roman" w:eastAsia="Times New Roman" w:hAnsi="Times New Roman" w:cs="Times New Roman"/>
                <w:color w:val="FF0000"/>
                <w:sz w:val="24"/>
                <w:szCs w:val="24"/>
                <w:lang w:val="en-US"/>
              </w:rPr>
              <w:t>introduction</w:t>
            </w:r>
            <w:r w:rsidRPr="004A508D">
              <w:rPr>
                <w:rFonts w:ascii="Times New Roman" w:eastAsia="Times New Roman" w:hAnsi="Times New Roman" w:cs="Times New Roman"/>
                <w:color w:val="FF0000"/>
                <w:sz w:val="24"/>
                <w:szCs w:val="24"/>
                <w:lang w:val="en-US"/>
              </w:rPr>
              <w:t> </w:t>
            </w:r>
            <w:r w:rsidRPr="004A508D">
              <w:rPr>
                <w:rFonts w:ascii="Times New Roman" w:eastAsia="Times New Roman" w:hAnsi="Times New Roman" w:cs="Times New Roman"/>
                <w:sz w:val="24"/>
                <w:szCs w:val="24"/>
                <w:lang w:val="en-US"/>
              </w:rPr>
              <w:t>and a </w:t>
            </w:r>
            <w:r w:rsidR="00C43F5D" w:rsidRPr="00C43F5D">
              <w:rPr>
                <w:rFonts w:ascii="Times New Roman" w:eastAsia="Times New Roman" w:hAnsi="Times New Roman" w:cs="Times New Roman"/>
                <w:color w:val="FF0000"/>
                <w:sz w:val="24"/>
                <w:szCs w:val="24"/>
                <w:lang w:val="en-US"/>
              </w:rPr>
              <w:t>conclusion</w:t>
            </w:r>
            <w:r w:rsidRPr="004A508D">
              <w:rPr>
                <w:rFonts w:ascii="Times New Roman" w:eastAsia="Times New Roman" w:hAnsi="Times New Roman" w:cs="Times New Roman"/>
                <w:sz w:val="24"/>
                <w:szCs w:val="24"/>
                <w:lang w:val="en-US"/>
              </w:rPr>
              <w:t>.</w:t>
            </w:r>
          </w:p>
          <w:p w14:paraId="36703D22" w14:textId="61F85FAC" w:rsidR="004A508D" w:rsidRPr="004A508D" w:rsidRDefault="004A508D" w:rsidP="004A50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 xml:space="preserve">Divide longer texts into </w:t>
            </w:r>
            <w:r w:rsidRPr="004A508D">
              <w:rPr>
                <w:rFonts w:ascii="Times New Roman" w:eastAsia="Times New Roman" w:hAnsi="Times New Roman" w:cs="Times New Roman"/>
                <w:color w:val="FF0000"/>
                <w:sz w:val="24"/>
                <w:szCs w:val="24"/>
                <w:lang w:val="en-US"/>
              </w:rPr>
              <w:t>chapters</w:t>
            </w:r>
            <w:r w:rsidRPr="004A508D">
              <w:rPr>
                <w:rFonts w:ascii="Times New Roman" w:eastAsia="Times New Roman" w:hAnsi="Times New Roman" w:cs="Times New Roman"/>
                <w:sz w:val="24"/>
                <w:szCs w:val="24"/>
                <w:lang w:val="en-US"/>
              </w:rPr>
              <w:t xml:space="preserve"> or </w:t>
            </w:r>
            <w:r w:rsidRPr="004A508D">
              <w:rPr>
                <w:rFonts w:ascii="Times New Roman" w:eastAsia="Times New Roman" w:hAnsi="Times New Roman" w:cs="Times New Roman"/>
                <w:color w:val="FF0000"/>
                <w:sz w:val="24"/>
                <w:szCs w:val="24"/>
                <w:lang w:val="en-US"/>
              </w:rPr>
              <w:t>sections</w:t>
            </w:r>
            <w:r w:rsidRPr="004A508D">
              <w:rPr>
                <w:rFonts w:ascii="Times New Roman" w:eastAsia="Times New Roman" w:hAnsi="Times New Roman" w:cs="Times New Roman"/>
                <w:sz w:val="24"/>
                <w:szCs w:val="24"/>
                <w:lang w:val="en-US"/>
              </w:rPr>
              <w:t xml:space="preserve"> with </w:t>
            </w:r>
            <w:r w:rsidRPr="004A508D">
              <w:rPr>
                <w:rFonts w:ascii="Times New Roman" w:eastAsia="Times New Roman" w:hAnsi="Times New Roman" w:cs="Times New Roman"/>
                <w:color w:val="FF0000"/>
                <w:sz w:val="24"/>
                <w:szCs w:val="24"/>
                <w:lang w:val="en-US"/>
              </w:rPr>
              <w:t>clear </w:t>
            </w:r>
            <w:proofErr w:type="gramStart"/>
            <w:r w:rsidR="00C43F5D" w:rsidRPr="00C43F5D">
              <w:rPr>
                <w:rFonts w:ascii="Times New Roman" w:eastAsia="Times New Roman" w:hAnsi="Times New Roman" w:cs="Times New Roman"/>
                <w:color w:val="FF0000"/>
                <w:sz w:val="24"/>
                <w:szCs w:val="24"/>
                <w:lang w:val="en-US"/>
              </w:rPr>
              <w:t>headings</w:t>
            </w:r>
            <w:r w:rsidRPr="004A508D">
              <w:rPr>
                <w:rFonts w:ascii="Times New Roman" w:eastAsia="Times New Roman" w:hAnsi="Times New Roman" w:cs="Times New Roman"/>
                <w:sz w:val="24"/>
                <w:szCs w:val="24"/>
                <w:lang w:val="en-US"/>
              </w:rPr>
              <w:t>.</w:t>
            </w:r>
            <w:r w:rsidR="00A07CB2">
              <w:rPr>
                <w:rFonts w:ascii="Times New Roman" w:eastAsia="Times New Roman" w:hAnsi="Times New Roman" w:cs="Times New Roman"/>
                <w:sz w:val="24"/>
                <w:szCs w:val="24"/>
                <w:lang w:val="en-US"/>
              </w:rPr>
              <w:t>*</w:t>
            </w:r>
            <w:proofErr w:type="gramEnd"/>
            <w:r w:rsidR="00A07CB2">
              <w:rPr>
                <w:rFonts w:ascii="Times New Roman" w:eastAsia="Times New Roman" w:hAnsi="Times New Roman" w:cs="Times New Roman"/>
                <w:sz w:val="24"/>
                <w:szCs w:val="24"/>
                <w:lang w:val="en-US"/>
              </w:rPr>
              <w:t>*</w:t>
            </w:r>
          </w:p>
          <w:p w14:paraId="0AE60970" w14:textId="77777777" w:rsidR="004A508D" w:rsidRPr="004A508D" w:rsidRDefault="004A508D" w:rsidP="004A508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 xml:space="preserve">Make sure information is presented in </w:t>
            </w:r>
            <w:r w:rsidRPr="004A508D">
              <w:rPr>
                <w:rFonts w:ascii="Times New Roman" w:eastAsia="Times New Roman" w:hAnsi="Times New Roman" w:cs="Times New Roman"/>
                <w:color w:val="FF0000"/>
                <w:sz w:val="24"/>
                <w:szCs w:val="24"/>
                <w:lang w:val="en-US"/>
              </w:rPr>
              <w:t>a logical order</w:t>
            </w:r>
            <w:r w:rsidRPr="004A508D">
              <w:rPr>
                <w:rFonts w:ascii="Times New Roman" w:eastAsia="Times New Roman" w:hAnsi="Times New Roman" w:cs="Times New Roman"/>
                <w:sz w:val="24"/>
                <w:szCs w:val="24"/>
                <w:lang w:val="en-US"/>
              </w:rPr>
              <w:t>.</w:t>
            </w:r>
          </w:p>
        </w:tc>
      </w:tr>
      <w:tr w:rsidR="00C43F5D" w:rsidRPr="00C51FA8" w14:paraId="5AEBE52F" w14:textId="77777777" w:rsidTr="004A508D">
        <w:tc>
          <w:tcPr>
            <w:tcW w:w="0" w:type="auto"/>
            <w:tcBorders>
              <w:bottom w:val="single" w:sz="4" w:space="0" w:color="EFEEE9"/>
              <w:right w:val="single" w:sz="4" w:space="0" w:color="EFEEE9"/>
            </w:tcBorders>
            <w:hideMark/>
          </w:tcPr>
          <w:p w14:paraId="6DF20B42" w14:textId="77777777" w:rsidR="004A508D" w:rsidRPr="004A508D" w:rsidRDefault="004A508D" w:rsidP="004A508D">
            <w:pPr>
              <w:spacing w:after="0" w:line="240" w:lineRule="auto"/>
              <w:rPr>
                <w:rFonts w:ascii="Times New Roman" w:eastAsia="Times New Roman" w:hAnsi="Times New Roman" w:cs="Times New Roman"/>
                <w:b/>
                <w:bCs/>
                <w:sz w:val="24"/>
                <w:szCs w:val="24"/>
              </w:rPr>
            </w:pPr>
            <w:proofErr w:type="spellStart"/>
            <w:r w:rsidRPr="004A508D">
              <w:rPr>
                <w:rFonts w:ascii="Times New Roman" w:eastAsia="Times New Roman" w:hAnsi="Times New Roman" w:cs="Times New Roman"/>
                <w:b/>
                <w:bCs/>
                <w:sz w:val="24"/>
                <w:szCs w:val="24"/>
              </w:rPr>
              <w:t>Paragraph</w:t>
            </w:r>
            <w:proofErr w:type="spellEnd"/>
            <w:r w:rsidRPr="004A508D">
              <w:rPr>
                <w:rFonts w:ascii="Times New Roman" w:eastAsia="Times New Roman" w:hAnsi="Times New Roman" w:cs="Times New Roman"/>
                <w:b/>
                <w:bCs/>
                <w:sz w:val="24"/>
                <w:szCs w:val="24"/>
              </w:rPr>
              <w:t xml:space="preserve"> </w:t>
            </w:r>
            <w:proofErr w:type="spellStart"/>
            <w:r w:rsidRPr="004A508D">
              <w:rPr>
                <w:rFonts w:ascii="Times New Roman" w:eastAsia="Times New Roman" w:hAnsi="Times New Roman" w:cs="Times New Roman"/>
                <w:b/>
                <w:bCs/>
                <w:sz w:val="24"/>
                <w:szCs w:val="24"/>
              </w:rPr>
              <w:t>structure</w:t>
            </w:r>
            <w:proofErr w:type="spellEnd"/>
          </w:p>
        </w:tc>
        <w:tc>
          <w:tcPr>
            <w:tcW w:w="0" w:type="auto"/>
            <w:tcBorders>
              <w:bottom w:val="single" w:sz="4" w:space="0" w:color="EFEEE9"/>
              <w:right w:val="nil"/>
            </w:tcBorders>
            <w:hideMark/>
          </w:tcPr>
          <w:p w14:paraId="79A6CB80" w14:textId="77777777" w:rsidR="004A508D" w:rsidRPr="004A508D" w:rsidRDefault="004A508D" w:rsidP="004A508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color w:val="FF0000"/>
                <w:sz w:val="24"/>
                <w:szCs w:val="24"/>
                <w:lang w:val="en-US"/>
              </w:rPr>
              <w:t>Start a new</w:t>
            </w:r>
            <w:r w:rsidR="00C43F5D" w:rsidRPr="00C43F5D">
              <w:rPr>
                <w:rFonts w:ascii="Times New Roman" w:eastAsia="Times New Roman" w:hAnsi="Times New Roman" w:cs="Times New Roman"/>
                <w:color w:val="FF0000"/>
                <w:sz w:val="24"/>
                <w:szCs w:val="24"/>
                <w:lang w:val="en-US"/>
              </w:rPr>
              <w:t xml:space="preserve"> paragraph</w:t>
            </w:r>
            <w:r w:rsidRPr="004A508D">
              <w:rPr>
                <w:rFonts w:ascii="Times New Roman" w:eastAsia="Times New Roman" w:hAnsi="Times New Roman" w:cs="Times New Roman"/>
                <w:sz w:val="24"/>
                <w:szCs w:val="24"/>
                <w:lang w:val="en-US"/>
              </w:rPr>
              <w:t xml:space="preserve"> when you </w:t>
            </w:r>
            <w:r w:rsidRPr="004A508D">
              <w:rPr>
                <w:rFonts w:ascii="Times New Roman" w:eastAsia="Times New Roman" w:hAnsi="Times New Roman" w:cs="Times New Roman"/>
                <w:color w:val="FF0000"/>
                <w:sz w:val="24"/>
                <w:szCs w:val="24"/>
                <w:lang w:val="en-US"/>
              </w:rPr>
              <w:t>move onto a new idea</w:t>
            </w:r>
            <w:r w:rsidRPr="004A508D">
              <w:rPr>
                <w:rFonts w:ascii="Times New Roman" w:eastAsia="Times New Roman" w:hAnsi="Times New Roman" w:cs="Times New Roman"/>
                <w:sz w:val="24"/>
                <w:szCs w:val="24"/>
                <w:lang w:val="en-US"/>
              </w:rPr>
              <w:t>.</w:t>
            </w:r>
          </w:p>
          <w:p w14:paraId="0ED9D654" w14:textId="77777777" w:rsidR="004A508D" w:rsidRPr="004A508D" w:rsidRDefault="004A508D" w:rsidP="004A508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Use a</w:t>
            </w:r>
            <w:r w:rsidR="00C43F5D">
              <w:rPr>
                <w:rFonts w:ascii="Times New Roman" w:eastAsia="Times New Roman" w:hAnsi="Times New Roman" w:cs="Times New Roman"/>
                <w:sz w:val="24"/>
                <w:szCs w:val="24"/>
                <w:lang w:val="en-US"/>
              </w:rPr>
              <w:t xml:space="preserve"> </w:t>
            </w:r>
            <w:r w:rsidR="00C43F5D" w:rsidRPr="00C43F5D">
              <w:rPr>
                <w:rFonts w:ascii="Times New Roman" w:eastAsia="Times New Roman" w:hAnsi="Times New Roman" w:cs="Times New Roman"/>
                <w:color w:val="FF0000"/>
                <w:sz w:val="24"/>
                <w:szCs w:val="24"/>
                <w:lang w:val="en-US"/>
              </w:rPr>
              <w:t>topic sentence</w:t>
            </w:r>
            <w:r w:rsidRPr="004A508D">
              <w:rPr>
                <w:rFonts w:ascii="Times New Roman" w:eastAsia="Times New Roman" w:hAnsi="Times New Roman" w:cs="Times New Roman"/>
                <w:color w:val="FF0000"/>
                <w:sz w:val="24"/>
                <w:szCs w:val="24"/>
                <w:lang w:val="en-US"/>
              </w:rPr>
              <w:t> </w:t>
            </w:r>
            <w:r w:rsidRPr="004A508D">
              <w:rPr>
                <w:rFonts w:ascii="Times New Roman" w:eastAsia="Times New Roman" w:hAnsi="Times New Roman" w:cs="Times New Roman"/>
                <w:sz w:val="24"/>
                <w:szCs w:val="24"/>
                <w:lang w:val="en-US"/>
              </w:rPr>
              <w:t>at the start of each paragraph to indicate what it’s about, and make clear </w:t>
            </w:r>
            <w:r w:rsidR="00C43F5D" w:rsidRPr="00C43F5D">
              <w:rPr>
                <w:rFonts w:ascii="Times New Roman" w:eastAsia="Times New Roman" w:hAnsi="Times New Roman" w:cs="Times New Roman"/>
                <w:color w:val="FF0000"/>
                <w:sz w:val="24"/>
                <w:szCs w:val="24"/>
                <w:lang w:val="en-US"/>
              </w:rPr>
              <w:t>transitions</w:t>
            </w:r>
            <w:r w:rsidRPr="004A508D">
              <w:rPr>
                <w:rFonts w:ascii="Times New Roman" w:eastAsia="Times New Roman" w:hAnsi="Times New Roman" w:cs="Times New Roman"/>
                <w:color w:val="FF0000"/>
                <w:sz w:val="24"/>
                <w:szCs w:val="24"/>
                <w:lang w:val="en-US"/>
              </w:rPr>
              <w:t> between paragraphs</w:t>
            </w:r>
            <w:r w:rsidRPr="004A508D">
              <w:rPr>
                <w:rFonts w:ascii="Times New Roman" w:eastAsia="Times New Roman" w:hAnsi="Times New Roman" w:cs="Times New Roman"/>
                <w:sz w:val="24"/>
                <w:szCs w:val="24"/>
                <w:lang w:val="en-US"/>
              </w:rPr>
              <w:t>.</w:t>
            </w:r>
          </w:p>
          <w:p w14:paraId="56000C7C" w14:textId="77777777" w:rsidR="004A508D" w:rsidRPr="004A508D" w:rsidRDefault="004A508D" w:rsidP="004A508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Make sure every paragraph is relevant to your argument or question.</w:t>
            </w:r>
          </w:p>
        </w:tc>
      </w:tr>
      <w:tr w:rsidR="00C43F5D" w:rsidRPr="00C51FA8" w14:paraId="00253952" w14:textId="77777777" w:rsidTr="004A508D">
        <w:tc>
          <w:tcPr>
            <w:tcW w:w="0" w:type="auto"/>
            <w:tcBorders>
              <w:bottom w:val="nil"/>
              <w:right w:val="single" w:sz="4" w:space="0" w:color="EFEEE9"/>
            </w:tcBorders>
            <w:hideMark/>
          </w:tcPr>
          <w:p w14:paraId="26C42ABF" w14:textId="77777777" w:rsidR="004A508D" w:rsidRPr="004A508D" w:rsidRDefault="004A508D" w:rsidP="004A508D">
            <w:pPr>
              <w:spacing w:after="0" w:line="240" w:lineRule="auto"/>
              <w:rPr>
                <w:rFonts w:ascii="Times New Roman" w:eastAsia="Times New Roman" w:hAnsi="Times New Roman" w:cs="Times New Roman"/>
                <w:b/>
                <w:bCs/>
                <w:sz w:val="24"/>
                <w:szCs w:val="24"/>
              </w:rPr>
            </w:pPr>
            <w:proofErr w:type="spellStart"/>
            <w:r w:rsidRPr="004A508D">
              <w:rPr>
                <w:rFonts w:ascii="Times New Roman" w:eastAsia="Times New Roman" w:hAnsi="Times New Roman" w:cs="Times New Roman"/>
                <w:b/>
                <w:bCs/>
                <w:sz w:val="24"/>
                <w:szCs w:val="24"/>
              </w:rPr>
              <w:t>Sentence</w:t>
            </w:r>
            <w:proofErr w:type="spellEnd"/>
            <w:r w:rsidRPr="004A508D">
              <w:rPr>
                <w:rFonts w:ascii="Times New Roman" w:eastAsia="Times New Roman" w:hAnsi="Times New Roman" w:cs="Times New Roman"/>
                <w:b/>
                <w:bCs/>
                <w:sz w:val="24"/>
                <w:szCs w:val="24"/>
              </w:rPr>
              <w:t xml:space="preserve"> </w:t>
            </w:r>
            <w:proofErr w:type="spellStart"/>
            <w:r w:rsidRPr="004A508D">
              <w:rPr>
                <w:rFonts w:ascii="Times New Roman" w:eastAsia="Times New Roman" w:hAnsi="Times New Roman" w:cs="Times New Roman"/>
                <w:b/>
                <w:bCs/>
                <w:sz w:val="24"/>
                <w:szCs w:val="24"/>
              </w:rPr>
              <w:t>structure</w:t>
            </w:r>
            <w:proofErr w:type="spellEnd"/>
          </w:p>
        </w:tc>
        <w:tc>
          <w:tcPr>
            <w:tcW w:w="0" w:type="auto"/>
            <w:tcBorders>
              <w:bottom w:val="nil"/>
              <w:right w:val="nil"/>
            </w:tcBorders>
            <w:hideMark/>
          </w:tcPr>
          <w:p w14:paraId="4EA89FBA" w14:textId="77777777" w:rsidR="004A508D" w:rsidRPr="004A508D" w:rsidRDefault="004A508D" w:rsidP="004A508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Use </w:t>
            </w:r>
            <w:r w:rsidR="00C43F5D" w:rsidRPr="00C43F5D">
              <w:rPr>
                <w:rFonts w:ascii="Times New Roman" w:eastAsia="Times New Roman" w:hAnsi="Times New Roman" w:cs="Times New Roman"/>
                <w:color w:val="FF0000"/>
                <w:sz w:val="24"/>
                <w:szCs w:val="24"/>
                <w:lang w:val="en-US"/>
              </w:rPr>
              <w:t>transition words</w:t>
            </w:r>
            <w:r w:rsidRPr="004A508D">
              <w:rPr>
                <w:rFonts w:ascii="Times New Roman" w:eastAsia="Times New Roman" w:hAnsi="Times New Roman" w:cs="Times New Roman"/>
                <w:sz w:val="24"/>
                <w:szCs w:val="24"/>
                <w:lang w:val="en-US"/>
              </w:rPr>
              <w:t> to express the connections between different ideas within and between sentences.</w:t>
            </w:r>
          </w:p>
          <w:p w14:paraId="36048135" w14:textId="77777777" w:rsidR="00C43F5D" w:rsidRPr="00C43F5D" w:rsidRDefault="004A508D" w:rsidP="00C43F5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Use appropriate</w:t>
            </w:r>
            <w:r w:rsidR="00C43F5D" w:rsidRPr="00C43F5D">
              <w:rPr>
                <w:rFonts w:ascii="Times New Roman" w:eastAsia="Times New Roman" w:hAnsi="Times New Roman" w:cs="Times New Roman"/>
                <w:sz w:val="24"/>
                <w:szCs w:val="24"/>
                <w:lang w:val="en-US"/>
              </w:rPr>
              <w:t xml:space="preserve"> </w:t>
            </w:r>
            <w:r w:rsidR="00C43F5D" w:rsidRPr="00C43F5D">
              <w:rPr>
                <w:rFonts w:ascii="Times New Roman" w:eastAsia="Times New Roman" w:hAnsi="Times New Roman" w:cs="Times New Roman"/>
                <w:color w:val="FF0000"/>
                <w:sz w:val="24"/>
                <w:szCs w:val="24"/>
                <w:lang w:val="en-US"/>
              </w:rPr>
              <w:t>punctuation</w:t>
            </w:r>
            <w:r w:rsidR="00C43F5D" w:rsidRPr="00C43F5D">
              <w:rPr>
                <w:rFonts w:ascii="Times New Roman" w:eastAsia="Times New Roman" w:hAnsi="Times New Roman" w:cs="Times New Roman"/>
                <w:sz w:val="24"/>
                <w:szCs w:val="24"/>
                <w:lang w:val="en-US"/>
              </w:rPr>
              <w:t xml:space="preserve"> </w:t>
            </w:r>
          </w:p>
          <w:p w14:paraId="65DD918A" w14:textId="77777777" w:rsidR="004A508D" w:rsidRPr="004A508D" w:rsidRDefault="004A508D" w:rsidP="00C43F5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Use a variety of sentence lengths and structures.</w:t>
            </w:r>
          </w:p>
        </w:tc>
      </w:tr>
    </w:tbl>
    <w:p w14:paraId="61A1DAD2" w14:textId="5C115F1C" w:rsidR="00A07CB2" w:rsidRPr="00A07CB2" w:rsidRDefault="00A07CB2" w:rsidP="00A07CB2">
      <w:pPr>
        <w:spacing w:before="240" w:after="120" w:line="240" w:lineRule="auto"/>
        <w:ind w:left="360"/>
        <w:outlineLvl w:val="2"/>
        <w:rPr>
          <w:rFonts w:ascii="Arial" w:eastAsia="Times New Roman" w:hAnsi="Arial" w:cs="Arial"/>
          <w:b/>
          <w:bCs/>
          <w:color w:val="1B2B68"/>
          <w:sz w:val="27"/>
          <w:szCs w:val="27"/>
          <w:lang w:val="en-US"/>
        </w:rPr>
      </w:pPr>
      <w:r>
        <w:rPr>
          <w:rFonts w:ascii="Arial" w:eastAsia="Times New Roman" w:hAnsi="Arial" w:cs="Arial"/>
          <w:b/>
          <w:bCs/>
          <w:color w:val="1B2B68"/>
          <w:sz w:val="27"/>
          <w:szCs w:val="27"/>
          <w:lang w:val="en-US"/>
        </w:rPr>
        <w:t>Examples of Headings</w:t>
      </w:r>
    </w:p>
    <w:p w14:paraId="2F14BEA1" w14:textId="107B34B6" w:rsidR="00C65EA8" w:rsidRPr="00C51FA8" w:rsidRDefault="00C65EA8" w:rsidP="00A07CB2">
      <w:pPr>
        <w:spacing w:before="240" w:after="120" w:line="240" w:lineRule="auto"/>
        <w:ind w:left="360"/>
        <w:outlineLvl w:val="2"/>
        <w:rPr>
          <w:rFonts w:ascii="Arial" w:eastAsia="Times New Roman" w:hAnsi="Arial" w:cs="Arial"/>
          <w:b/>
          <w:bCs/>
          <w:color w:val="1B2B68"/>
          <w:sz w:val="27"/>
          <w:szCs w:val="27"/>
          <w:lang w:val="en-US"/>
        </w:rPr>
      </w:pPr>
      <w:r>
        <w:rPr>
          <w:rFonts w:ascii="Arial" w:eastAsia="Times New Roman" w:hAnsi="Arial" w:cs="Arial"/>
          <w:b/>
          <w:bCs/>
          <w:color w:val="1B2B68"/>
          <w:sz w:val="27"/>
          <w:szCs w:val="27"/>
          <w:lang w:val="en-US"/>
        </w:rPr>
        <w:t>I. INTRODUCTION</w:t>
      </w:r>
    </w:p>
    <w:p w14:paraId="49E1F70A" w14:textId="77777777" w:rsidR="00C65EA8" w:rsidRDefault="00C65EA8" w:rsidP="00A07CB2">
      <w:pPr>
        <w:spacing w:before="240" w:after="120" w:line="240" w:lineRule="auto"/>
        <w:ind w:left="360"/>
        <w:outlineLvl w:val="2"/>
        <w:rPr>
          <w:rFonts w:ascii="Arial" w:eastAsia="Times New Roman" w:hAnsi="Arial" w:cs="Arial"/>
          <w:b/>
          <w:bCs/>
          <w:color w:val="1B2B68"/>
          <w:sz w:val="27"/>
          <w:szCs w:val="27"/>
          <w:lang w:val="en-US"/>
        </w:rPr>
      </w:pPr>
      <w:r>
        <w:rPr>
          <w:rFonts w:ascii="Arial" w:eastAsia="Times New Roman" w:hAnsi="Arial" w:cs="Arial"/>
          <w:b/>
          <w:bCs/>
          <w:color w:val="1B2B68"/>
          <w:sz w:val="27"/>
          <w:szCs w:val="27"/>
          <w:lang w:val="en-US"/>
        </w:rPr>
        <w:t>II. ELECTRONIC HEALTH</w:t>
      </w:r>
    </w:p>
    <w:p w14:paraId="7CCF069B" w14:textId="217AAD95" w:rsidR="00C65EA8" w:rsidRDefault="00C65EA8" w:rsidP="00A07CB2">
      <w:pPr>
        <w:spacing w:before="240" w:after="120" w:line="240" w:lineRule="auto"/>
        <w:ind w:left="360"/>
        <w:outlineLvl w:val="2"/>
        <w:rPr>
          <w:rFonts w:ascii="Arial" w:eastAsia="Times New Roman" w:hAnsi="Arial" w:cs="Arial"/>
          <w:b/>
          <w:bCs/>
          <w:color w:val="1B2B68"/>
          <w:sz w:val="27"/>
          <w:szCs w:val="27"/>
          <w:lang w:val="en-US"/>
        </w:rPr>
      </w:pPr>
      <w:r>
        <w:rPr>
          <w:rFonts w:ascii="Arial" w:eastAsia="Times New Roman" w:hAnsi="Arial" w:cs="Arial"/>
          <w:b/>
          <w:bCs/>
          <w:color w:val="1B2B68"/>
          <w:sz w:val="27"/>
          <w:szCs w:val="27"/>
          <w:lang w:val="en-US"/>
        </w:rPr>
        <w:t>II.1. ELECTRONIC HEALTH AND HUMANS</w:t>
      </w:r>
    </w:p>
    <w:p w14:paraId="2D3D6F8E" w14:textId="77777777" w:rsidR="00C65EA8" w:rsidRDefault="00C65EA8" w:rsidP="00A07CB2">
      <w:pPr>
        <w:spacing w:before="240" w:after="120" w:line="240" w:lineRule="auto"/>
        <w:ind w:left="360"/>
        <w:outlineLvl w:val="2"/>
        <w:rPr>
          <w:rFonts w:ascii="Arial" w:eastAsia="Times New Roman" w:hAnsi="Arial" w:cs="Arial"/>
          <w:b/>
          <w:bCs/>
          <w:color w:val="1B2B68"/>
          <w:sz w:val="27"/>
          <w:szCs w:val="27"/>
          <w:lang w:val="en-US"/>
        </w:rPr>
      </w:pPr>
      <w:r>
        <w:rPr>
          <w:rFonts w:ascii="Arial" w:eastAsia="Times New Roman" w:hAnsi="Arial" w:cs="Arial"/>
          <w:b/>
          <w:bCs/>
          <w:color w:val="1B2B68"/>
          <w:sz w:val="27"/>
          <w:szCs w:val="27"/>
          <w:lang w:val="en-US"/>
        </w:rPr>
        <w:t>III….</w:t>
      </w:r>
    </w:p>
    <w:p w14:paraId="28ED6F2F" w14:textId="77777777" w:rsidR="00C65EA8" w:rsidRDefault="00C65EA8" w:rsidP="00A07CB2">
      <w:pPr>
        <w:spacing w:before="240" w:after="120" w:line="240" w:lineRule="auto"/>
        <w:ind w:left="360"/>
        <w:outlineLvl w:val="2"/>
        <w:rPr>
          <w:rFonts w:ascii="Arial" w:eastAsia="Times New Roman" w:hAnsi="Arial" w:cs="Arial"/>
          <w:b/>
          <w:bCs/>
          <w:color w:val="1B2B68"/>
          <w:sz w:val="27"/>
          <w:szCs w:val="27"/>
          <w:lang w:val="en-US"/>
        </w:rPr>
      </w:pPr>
      <w:r>
        <w:rPr>
          <w:rFonts w:ascii="Arial" w:eastAsia="Times New Roman" w:hAnsi="Arial" w:cs="Arial"/>
          <w:b/>
          <w:bCs/>
          <w:color w:val="1B2B68"/>
          <w:sz w:val="27"/>
          <w:szCs w:val="27"/>
          <w:lang w:val="en-US"/>
        </w:rPr>
        <w:t>IV. CONCLUSION</w:t>
      </w:r>
    </w:p>
    <w:p w14:paraId="37CF1453" w14:textId="77777777" w:rsidR="00C65EA8" w:rsidRPr="00C65EA8" w:rsidRDefault="00C65EA8" w:rsidP="00A07CB2">
      <w:pPr>
        <w:spacing w:before="240" w:after="120" w:line="240" w:lineRule="auto"/>
        <w:ind w:left="360"/>
        <w:outlineLvl w:val="2"/>
        <w:rPr>
          <w:rFonts w:ascii="Arial" w:eastAsia="Times New Roman" w:hAnsi="Arial" w:cs="Arial"/>
          <w:b/>
          <w:bCs/>
          <w:color w:val="1B2B68"/>
          <w:sz w:val="27"/>
          <w:szCs w:val="27"/>
          <w:lang w:val="en-US"/>
        </w:rPr>
      </w:pPr>
      <w:r>
        <w:rPr>
          <w:rFonts w:ascii="Arial" w:eastAsia="Times New Roman" w:hAnsi="Arial" w:cs="Arial"/>
          <w:b/>
          <w:bCs/>
          <w:color w:val="1B2B68"/>
          <w:sz w:val="27"/>
          <w:szCs w:val="27"/>
          <w:lang w:val="en-US"/>
        </w:rPr>
        <w:lastRenderedPageBreak/>
        <w:t>V. REFERENCES</w:t>
      </w:r>
    </w:p>
    <w:p w14:paraId="1E4B7B1D" w14:textId="77777777" w:rsidR="00C65EA8" w:rsidRPr="00C65EA8" w:rsidRDefault="00C65EA8" w:rsidP="00A07CB2">
      <w:pPr>
        <w:spacing w:before="240" w:after="120" w:line="240" w:lineRule="auto"/>
        <w:ind w:left="360"/>
        <w:outlineLvl w:val="2"/>
        <w:rPr>
          <w:rFonts w:ascii="Arial" w:eastAsia="Times New Roman" w:hAnsi="Arial" w:cs="Arial"/>
          <w:b/>
          <w:bCs/>
          <w:color w:val="1B2B68"/>
          <w:sz w:val="27"/>
          <w:szCs w:val="27"/>
          <w:lang w:val="en-US"/>
        </w:rPr>
      </w:pPr>
    </w:p>
    <w:p w14:paraId="50BEBB89" w14:textId="77777777" w:rsidR="00C65EA8" w:rsidRPr="00C65EA8" w:rsidRDefault="00C65EA8" w:rsidP="00A07CB2">
      <w:pPr>
        <w:spacing w:before="240" w:after="120" w:line="240" w:lineRule="auto"/>
        <w:ind w:left="360"/>
        <w:outlineLvl w:val="2"/>
        <w:rPr>
          <w:rFonts w:ascii="Arial" w:eastAsia="Times New Roman" w:hAnsi="Arial" w:cs="Arial"/>
          <w:b/>
          <w:bCs/>
          <w:color w:val="1B2B68"/>
          <w:sz w:val="27"/>
          <w:szCs w:val="27"/>
          <w:lang w:val="en-US"/>
        </w:rPr>
      </w:pPr>
    </w:p>
    <w:p w14:paraId="402D52DB" w14:textId="77777777" w:rsidR="004A508D" w:rsidRPr="00A07CB2" w:rsidRDefault="004A508D" w:rsidP="004A508D">
      <w:pPr>
        <w:numPr>
          <w:ilvl w:val="0"/>
          <w:numId w:val="14"/>
        </w:numPr>
        <w:spacing w:before="240" w:after="120" w:line="240" w:lineRule="auto"/>
        <w:outlineLvl w:val="2"/>
        <w:rPr>
          <w:rFonts w:ascii="Arial" w:eastAsia="Times New Roman" w:hAnsi="Arial" w:cs="Arial"/>
          <w:b/>
          <w:bCs/>
          <w:color w:val="1B2B68"/>
          <w:sz w:val="27"/>
          <w:szCs w:val="27"/>
        </w:rPr>
      </w:pPr>
      <w:r w:rsidRPr="00C65EA8">
        <w:rPr>
          <w:rFonts w:ascii="Arial" w:eastAsia="Times New Roman" w:hAnsi="Arial" w:cs="Arial"/>
          <w:b/>
          <w:bCs/>
          <w:color w:val="1B2B68"/>
          <w:sz w:val="27"/>
          <w:szCs w:val="27"/>
          <w:lang w:val="en-US"/>
        </w:rPr>
        <w:t>Well</w:t>
      </w:r>
      <w:r w:rsidRPr="00A07CB2">
        <w:rPr>
          <w:rFonts w:ascii="Arial" w:eastAsia="Times New Roman" w:hAnsi="Arial" w:cs="Arial"/>
          <w:b/>
          <w:bCs/>
          <w:color w:val="1B2B68"/>
          <w:sz w:val="27"/>
          <w:szCs w:val="27"/>
        </w:rPr>
        <w:t>-</w:t>
      </w:r>
      <w:r w:rsidRPr="00C65EA8">
        <w:rPr>
          <w:rFonts w:ascii="Arial" w:eastAsia="Times New Roman" w:hAnsi="Arial" w:cs="Arial"/>
          <w:b/>
          <w:bCs/>
          <w:color w:val="1B2B68"/>
          <w:sz w:val="27"/>
          <w:szCs w:val="27"/>
          <w:lang w:val="en-US"/>
        </w:rPr>
        <w:t>sourced</w:t>
      </w:r>
      <w:r w:rsidR="003F5AB0" w:rsidRPr="00A07CB2">
        <w:rPr>
          <w:rFonts w:ascii="Arial" w:eastAsia="Times New Roman" w:hAnsi="Arial" w:cs="Arial"/>
          <w:b/>
          <w:bCs/>
          <w:color w:val="1B2B68"/>
          <w:sz w:val="27"/>
          <w:szCs w:val="27"/>
        </w:rPr>
        <w:t xml:space="preserve"> (</w:t>
      </w:r>
      <w:r w:rsidR="003F5AB0">
        <w:rPr>
          <w:rFonts w:ascii="Arial" w:eastAsia="Times New Roman" w:hAnsi="Arial" w:cs="Arial"/>
          <w:b/>
          <w:bCs/>
          <w:color w:val="1B2B68"/>
          <w:sz w:val="27"/>
          <w:szCs w:val="27"/>
        </w:rPr>
        <w:t>με</w:t>
      </w:r>
      <w:r w:rsidR="003F5AB0" w:rsidRPr="00A07CB2">
        <w:rPr>
          <w:rFonts w:ascii="Arial" w:eastAsia="Times New Roman" w:hAnsi="Arial" w:cs="Arial"/>
          <w:b/>
          <w:bCs/>
          <w:color w:val="1B2B68"/>
          <w:sz w:val="27"/>
          <w:szCs w:val="27"/>
        </w:rPr>
        <w:t xml:space="preserve"> </w:t>
      </w:r>
      <w:r w:rsidR="003F5AB0">
        <w:rPr>
          <w:rFonts w:ascii="Arial" w:eastAsia="Times New Roman" w:hAnsi="Arial" w:cs="Arial"/>
          <w:b/>
          <w:bCs/>
          <w:color w:val="1B2B68"/>
          <w:sz w:val="27"/>
          <w:szCs w:val="27"/>
        </w:rPr>
        <w:t>αξιόπιστες</w:t>
      </w:r>
      <w:r w:rsidR="003F5AB0" w:rsidRPr="00A07CB2">
        <w:rPr>
          <w:rFonts w:ascii="Arial" w:eastAsia="Times New Roman" w:hAnsi="Arial" w:cs="Arial"/>
          <w:b/>
          <w:bCs/>
          <w:color w:val="1B2B68"/>
          <w:sz w:val="27"/>
          <w:szCs w:val="27"/>
        </w:rPr>
        <w:t xml:space="preserve"> </w:t>
      </w:r>
      <w:r w:rsidR="003F5AB0">
        <w:rPr>
          <w:rFonts w:ascii="Arial" w:eastAsia="Times New Roman" w:hAnsi="Arial" w:cs="Arial"/>
          <w:b/>
          <w:bCs/>
          <w:color w:val="1B2B68"/>
          <w:sz w:val="27"/>
          <w:szCs w:val="27"/>
        </w:rPr>
        <w:t>πηγές</w:t>
      </w:r>
      <w:r w:rsidR="003F5AB0" w:rsidRPr="00A07CB2">
        <w:rPr>
          <w:rFonts w:ascii="Arial" w:eastAsia="Times New Roman" w:hAnsi="Arial" w:cs="Arial"/>
          <w:b/>
          <w:bCs/>
          <w:color w:val="1B2B68"/>
          <w:sz w:val="27"/>
          <w:szCs w:val="27"/>
        </w:rPr>
        <w:t xml:space="preserve">, </w:t>
      </w:r>
      <w:r w:rsidR="003F5AB0">
        <w:rPr>
          <w:rFonts w:ascii="Arial" w:eastAsia="Times New Roman" w:hAnsi="Arial" w:cs="Arial"/>
          <w:b/>
          <w:bCs/>
          <w:color w:val="1B2B68"/>
          <w:sz w:val="27"/>
          <w:szCs w:val="27"/>
        </w:rPr>
        <w:t>σωστά</w:t>
      </w:r>
      <w:r w:rsidR="003F5AB0" w:rsidRPr="00A07CB2">
        <w:rPr>
          <w:rFonts w:ascii="Arial" w:eastAsia="Times New Roman" w:hAnsi="Arial" w:cs="Arial"/>
          <w:b/>
          <w:bCs/>
          <w:color w:val="1B2B68"/>
          <w:sz w:val="27"/>
          <w:szCs w:val="27"/>
        </w:rPr>
        <w:t xml:space="preserve"> </w:t>
      </w:r>
      <w:r w:rsidR="003F5AB0">
        <w:rPr>
          <w:rFonts w:ascii="Arial" w:eastAsia="Times New Roman" w:hAnsi="Arial" w:cs="Arial"/>
          <w:b/>
          <w:bCs/>
          <w:color w:val="1B2B68"/>
          <w:sz w:val="27"/>
          <w:szCs w:val="27"/>
        </w:rPr>
        <w:t>γραμμένες</w:t>
      </w:r>
      <w:r w:rsidR="003F5AB0" w:rsidRPr="00A07CB2">
        <w:rPr>
          <w:rFonts w:ascii="Arial" w:eastAsia="Times New Roman" w:hAnsi="Arial" w:cs="Arial"/>
          <w:b/>
          <w:bCs/>
          <w:color w:val="1B2B68"/>
          <w:sz w:val="27"/>
          <w:szCs w:val="27"/>
        </w:rPr>
        <w:t xml:space="preserve">) </w:t>
      </w:r>
    </w:p>
    <w:p w14:paraId="25D07E77"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Academic writing uses sources to support its claims. Sources are other texts (or media objects like photographs or films) that the author analyzes or uses as evidence. Many of your sources will be written by other academics; academic writing is collaborative and builds on previous research.</w:t>
      </w:r>
    </w:p>
    <w:p w14:paraId="4A906C14" w14:textId="77777777" w:rsidR="004A508D" w:rsidRDefault="004A508D" w:rsidP="004A508D">
      <w:pPr>
        <w:spacing w:after="100" w:afterAutospacing="1" w:line="240" w:lineRule="auto"/>
        <w:rPr>
          <w:rFonts w:ascii="Times New Roman" w:eastAsia="Times New Roman" w:hAnsi="Times New Roman" w:cs="Times New Roman"/>
          <w:color w:val="FF0000"/>
          <w:sz w:val="24"/>
          <w:szCs w:val="24"/>
          <w:lang w:val="en-US"/>
        </w:rPr>
      </w:pPr>
      <w:proofErr w:type="gramStart"/>
      <w:r w:rsidRPr="004A508D">
        <w:rPr>
          <w:rFonts w:ascii="Times New Roman" w:eastAsia="Times New Roman" w:hAnsi="Times New Roman" w:cs="Times New Roman"/>
          <w:sz w:val="24"/>
          <w:szCs w:val="24"/>
          <w:lang w:val="en-US"/>
        </w:rPr>
        <w:t>It’s</w:t>
      </w:r>
      <w:proofErr w:type="gramEnd"/>
      <w:r w:rsidRPr="004A508D">
        <w:rPr>
          <w:rFonts w:ascii="Times New Roman" w:eastAsia="Times New Roman" w:hAnsi="Times New Roman" w:cs="Times New Roman"/>
          <w:sz w:val="24"/>
          <w:szCs w:val="24"/>
          <w:lang w:val="en-US"/>
        </w:rPr>
        <w:t xml:space="preserve"> important to consider which sources are</w:t>
      </w:r>
      <w:hyperlink r:id="rId8" w:history="1"/>
      <w:r w:rsidR="003F5AB0" w:rsidRPr="003F5AB0">
        <w:rPr>
          <w:rFonts w:ascii="Times New Roman" w:eastAsia="Times New Roman" w:hAnsi="Times New Roman" w:cs="Times New Roman"/>
          <w:sz w:val="24"/>
          <w:szCs w:val="24"/>
          <w:lang w:val="en-US"/>
        </w:rPr>
        <w:t xml:space="preserve"> </w:t>
      </w:r>
      <w:r w:rsidR="003F5AB0" w:rsidRPr="003F5AB0">
        <w:rPr>
          <w:rFonts w:ascii="Times New Roman" w:eastAsia="Times New Roman" w:hAnsi="Times New Roman" w:cs="Times New Roman"/>
          <w:color w:val="FF0000"/>
          <w:sz w:val="24"/>
          <w:szCs w:val="24"/>
          <w:lang w:val="en-US"/>
        </w:rPr>
        <w:t>credible</w:t>
      </w:r>
      <w:r w:rsidRPr="004A508D">
        <w:rPr>
          <w:rFonts w:ascii="Times New Roman" w:eastAsia="Times New Roman" w:hAnsi="Times New Roman" w:cs="Times New Roman"/>
          <w:sz w:val="24"/>
          <w:szCs w:val="24"/>
          <w:lang w:val="en-US"/>
        </w:rPr>
        <w:t> and appropriate to use in academic writing. For example, </w:t>
      </w:r>
      <w:r w:rsidR="003F5AB0" w:rsidRPr="003F5AB0">
        <w:rPr>
          <w:rFonts w:ascii="Times New Roman" w:eastAsia="Times New Roman" w:hAnsi="Times New Roman" w:cs="Times New Roman"/>
          <w:color w:val="FF0000"/>
          <w:sz w:val="24"/>
          <w:szCs w:val="24"/>
          <w:lang w:val="en-US"/>
        </w:rPr>
        <w:t xml:space="preserve">citing </w:t>
      </w:r>
      <w:proofErr w:type="spellStart"/>
      <w:r w:rsidR="003F5AB0" w:rsidRPr="003F5AB0">
        <w:rPr>
          <w:rFonts w:ascii="Times New Roman" w:eastAsia="Times New Roman" w:hAnsi="Times New Roman" w:cs="Times New Roman"/>
          <w:color w:val="FF0000"/>
          <w:sz w:val="24"/>
          <w:szCs w:val="24"/>
          <w:lang w:val="en-US"/>
        </w:rPr>
        <w:t>wikipedia</w:t>
      </w:r>
      <w:proofErr w:type="spellEnd"/>
      <w:r w:rsidR="003F5AB0" w:rsidRPr="004A508D">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sz w:val="24"/>
          <w:szCs w:val="24"/>
          <w:lang w:val="en-US"/>
        </w:rPr>
        <w:t xml:space="preserve">is typically discouraged. </w:t>
      </w:r>
      <w:r w:rsidRPr="004A508D">
        <w:rPr>
          <w:rFonts w:ascii="Times New Roman" w:eastAsia="Times New Roman" w:hAnsi="Times New Roman" w:cs="Times New Roman"/>
          <w:color w:val="FF0000"/>
          <w:sz w:val="24"/>
          <w:szCs w:val="24"/>
          <w:lang w:val="en-US"/>
        </w:rPr>
        <w:t>Don’t rely on websites for information; instead, use academic databases and your university library to find credible sources.</w:t>
      </w:r>
    </w:p>
    <w:p w14:paraId="218F14BB" w14:textId="77777777" w:rsid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You must always </w:t>
      </w:r>
      <w:r w:rsidR="003F5AB0" w:rsidRPr="003F5AB0">
        <w:rPr>
          <w:rFonts w:ascii="Times New Roman" w:eastAsia="Times New Roman" w:hAnsi="Times New Roman" w:cs="Times New Roman"/>
          <w:color w:val="FF0000"/>
          <w:sz w:val="24"/>
          <w:szCs w:val="24"/>
          <w:lang w:val="en-US"/>
        </w:rPr>
        <w:t xml:space="preserve">cite your </w:t>
      </w:r>
      <w:proofErr w:type="gramStart"/>
      <w:r w:rsidR="003F5AB0" w:rsidRPr="003F5AB0">
        <w:rPr>
          <w:rFonts w:ascii="Times New Roman" w:eastAsia="Times New Roman" w:hAnsi="Times New Roman" w:cs="Times New Roman"/>
          <w:color w:val="FF0000"/>
          <w:sz w:val="24"/>
          <w:szCs w:val="24"/>
          <w:lang w:val="en-US"/>
        </w:rPr>
        <w:t>sources</w:t>
      </w:r>
      <w:r w:rsidR="003F5AB0">
        <w:rPr>
          <w:rFonts w:ascii="Times New Roman" w:eastAsia="Times New Roman" w:hAnsi="Times New Roman" w:cs="Times New Roman"/>
          <w:sz w:val="24"/>
          <w:szCs w:val="24"/>
          <w:lang w:val="en-US"/>
        </w:rPr>
        <w:t>(</w:t>
      </w:r>
      <w:proofErr w:type="gramEnd"/>
      <w:r w:rsidR="003F5AB0">
        <w:rPr>
          <w:rFonts w:ascii="Times New Roman" w:eastAsia="Times New Roman" w:hAnsi="Times New Roman" w:cs="Times New Roman"/>
          <w:sz w:val="24"/>
          <w:szCs w:val="24"/>
        </w:rPr>
        <w:t>παραθέτω</w:t>
      </w:r>
      <w:r w:rsidR="00325B88" w:rsidRPr="00325B88">
        <w:rPr>
          <w:rFonts w:ascii="Times New Roman" w:eastAsia="Times New Roman" w:hAnsi="Times New Roman" w:cs="Times New Roman"/>
          <w:sz w:val="24"/>
          <w:szCs w:val="24"/>
          <w:lang w:val="en-US"/>
        </w:rPr>
        <w:t>/</w:t>
      </w:r>
      <w:r w:rsidR="003F5AB0" w:rsidRPr="003F5AB0">
        <w:rPr>
          <w:rFonts w:ascii="Times New Roman" w:eastAsia="Times New Roman" w:hAnsi="Times New Roman" w:cs="Times New Roman"/>
          <w:sz w:val="24"/>
          <w:szCs w:val="24"/>
          <w:lang w:val="en-US"/>
        </w:rPr>
        <w:t xml:space="preserve"> </w:t>
      </w:r>
      <w:r w:rsidR="003F5AB0">
        <w:rPr>
          <w:rFonts w:ascii="Times New Roman" w:eastAsia="Times New Roman" w:hAnsi="Times New Roman" w:cs="Times New Roman"/>
          <w:sz w:val="24"/>
          <w:szCs w:val="24"/>
        </w:rPr>
        <w:t>αναφέρω</w:t>
      </w:r>
      <w:r w:rsidR="003F5AB0" w:rsidRPr="003F5AB0">
        <w:rPr>
          <w:rFonts w:ascii="Times New Roman" w:eastAsia="Times New Roman" w:hAnsi="Times New Roman" w:cs="Times New Roman"/>
          <w:sz w:val="24"/>
          <w:szCs w:val="24"/>
          <w:lang w:val="en-US"/>
        </w:rPr>
        <w:t xml:space="preserve"> </w:t>
      </w:r>
      <w:r w:rsidR="003F5AB0">
        <w:rPr>
          <w:rFonts w:ascii="Times New Roman" w:eastAsia="Times New Roman" w:hAnsi="Times New Roman" w:cs="Times New Roman"/>
          <w:sz w:val="24"/>
          <w:szCs w:val="24"/>
        </w:rPr>
        <w:t>πηγές</w:t>
      </w:r>
      <w:r w:rsidR="003F5AB0" w:rsidRPr="003F5AB0">
        <w:rPr>
          <w:rFonts w:ascii="Times New Roman" w:eastAsia="Times New Roman" w:hAnsi="Times New Roman" w:cs="Times New Roman"/>
          <w:sz w:val="24"/>
          <w:szCs w:val="24"/>
          <w:lang w:val="en-US"/>
        </w:rPr>
        <w:t>)</w:t>
      </w:r>
      <w:r w:rsidRPr="004A508D">
        <w:rPr>
          <w:rFonts w:ascii="Times New Roman" w:eastAsia="Times New Roman" w:hAnsi="Times New Roman" w:cs="Times New Roman"/>
          <w:sz w:val="24"/>
          <w:szCs w:val="24"/>
          <w:lang w:val="en-US"/>
        </w:rPr>
        <w:t> in academic writing. This means acknowledging whenever you </w:t>
      </w:r>
      <w:r w:rsidR="003F5AB0" w:rsidRPr="003F5AB0">
        <w:rPr>
          <w:rFonts w:ascii="Times New Roman" w:eastAsia="Times New Roman" w:hAnsi="Times New Roman" w:cs="Times New Roman"/>
          <w:color w:val="FF0000"/>
          <w:sz w:val="24"/>
          <w:szCs w:val="24"/>
          <w:lang w:val="en-US"/>
        </w:rPr>
        <w:t>quote</w:t>
      </w:r>
      <w:r w:rsidR="003F5AB0">
        <w:rPr>
          <w:rFonts w:ascii="Times New Roman" w:eastAsia="Times New Roman" w:hAnsi="Times New Roman" w:cs="Times New Roman"/>
          <w:color w:val="FF0000"/>
          <w:sz w:val="24"/>
          <w:szCs w:val="24"/>
          <w:lang w:val="en-US"/>
        </w:rPr>
        <w:t xml:space="preserve"> </w:t>
      </w:r>
      <w:r w:rsidR="003F5AB0" w:rsidRPr="003F5AB0">
        <w:rPr>
          <w:rFonts w:ascii="Times New Roman" w:eastAsia="Times New Roman" w:hAnsi="Times New Roman" w:cs="Times New Roman"/>
          <w:sz w:val="24"/>
          <w:szCs w:val="24"/>
          <w:lang w:val="en-US"/>
        </w:rPr>
        <w:t>(</w:t>
      </w:r>
      <w:r w:rsidR="003F5AB0" w:rsidRPr="003F5AB0">
        <w:rPr>
          <w:rFonts w:ascii="Times New Roman" w:eastAsia="Times New Roman" w:hAnsi="Times New Roman" w:cs="Times New Roman"/>
          <w:sz w:val="24"/>
          <w:szCs w:val="24"/>
        </w:rPr>
        <w:t>αναφέρω</w:t>
      </w:r>
      <w:r w:rsidR="003F5AB0" w:rsidRPr="003F5AB0">
        <w:rPr>
          <w:rFonts w:ascii="Times New Roman" w:eastAsia="Times New Roman" w:hAnsi="Times New Roman" w:cs="Times New Roman"/>
          <w:sz w:val="24"/>
          <w:szCs w:val="24"/>
          <w:lang w:val="en-US"/>
        </w:rPr>
        <w:t xml:space="preserve"> </w:t>
      </w:r>
      <w:r w:rsidR="003F5AB0" w:rsidRPr="003F5AB0">
        <w:rPr>
          <w:rFonts w:ascii="Times New Roman" w:eastAsia="Times New Roman" w:hAnsi="Times New Roman" w:cs="Times New Roman"/>
          <w:sz w:val="24"/>
          <w:szCs w:val="24"/>
        </w:rPr>
        <w:t>κατά</w:t>
      </w:r>
      <w:r w:rsidR="003F5AB0" w:rsidRPr="003F5AB0">
        <w:rPr>
          <w:rFonts w:ascii="Times New Roman" w:eastAsia="Times New Roman" w:hAnsi="Times New Roman" w:cs="Times New Roman"/>
          <w:sz w:val="24"/>
          <w:szCs w:val="24"/>
          <w:lang w:val="en-US"/>
        </w:rPr>
        <w:t xml:space="preserve"> </w:t>
      </w:r>
      <w:r w:rsidR="003F5AB0" w:rsidRPr="003F5AB0">
        <w:rPr>
          <w:rFonts w:ascii="Times New Roman" w:eastAsia="Times New Roman" w:hAnsi="Times New Roman" w:cs="Times New Roman"/>
          <w:sz w:val="24"/>
          <w:szCs w:val="24"/>
        </w:rPr>
        <w:t>λέξη</w:t>
      </w:r>
      <w:r w:rsidR="003F5AB0" w:rsidRPr="003F5AB0">
        <w:rPr>
          <w:rFonts w:ascii="Times New Roman" w:eastAsia="Times New Roman" w:hAnsi="Times New Roman" w:cs="Times New Roman"/>
          <w:sz w:val="24"/>
          <w:szCs w:val="24"/>
          <w:lang w:val="en-US"/>
        </w:rPr>
        <w:t>)</w:t>
      </w:r>
      <w:r w:rsidRPr="004A508D">
        <w:rPr>
          <w:rFonts w:ascii="Times New Roman" w:eastAsia="Times New Roman" w:hAnsi="Times New Roman" w:cs="Times New Roman"/>
          <w:sz w:val="24"/>
          <w:szCs w:val="24"/>
          <w:lang w:val="en-US"/>
        </w:rPr>
        <w:t> or </w:t>
      </w:r>
      <w:r w:rsidR="003F5AB0" w:rsidRPr="003F5AB0">
        <w:rPr>
          <w:rFonts w:ascii="Times New Roman" w:eastAsia="Times New Roman" w:hAnsi="Times New Roman" w:cs="Times New Roman"/>
          <w:color w:val="FF0000"/>
          <w:sz w:val="24"/>
          <w:szCs w:val="24"/>
          <w:lang w:val="en-US"/>
        </w:rPr>
        <w:t>paraphrase</w:t>
      </w:r>
      <w:r w:rsidR="003F5AB0" w:rsidRPr="003F5AB0">
        <w:rPr>
          <w:rFonts w:ascii="Times New Roman" w:eastAsia="Times New Roman" w:hAnsi="Times New Roman" w:cs="Times New Roman"/>
          <w:sz w:val="24"/>
          <w:szCs w:val="24"/>
          <w:lang w:val="en-US"/>
        </w:rPr>
        <w:t>(</w:t>
      </w:r>
      <w:r w:rsidR="003F5AB0" w:rsidRPr="003F5AB0">
        <w:rPr>
          <w:rFonts w:ascii="Times New Roman" w:eastAsia="Times New Roman" w:hAnsi="Times New Roman" w:cs="Times New Roman"/>
          <w:sz w:val="24"/>
          <w:szCs w:val="24"/>
        </w:rPr>
        <w:t>παραφράζω</w:t>
      </w:r>
      <w:r w:rsidR="003F5AB0" w:rsidRPr="003F5AB0">
        <w:rPr>
          <w:rFonts w:ascii="Times New Roman" w:eastAsia="Times New Roman" w:hAnsi="Times New Roman" w:cs="Times New Roman"/>
          <w:sz w:val="24"/>
          <w:szCs w:val="24"/>
          <w:lang w:val="en-US"/>
        </w:rPr>
        <w:t>)</w:t>
      </w:r>
      <w:r w:rsidR="003F5AB0" w:rsidRPr="004A508D">
        <w:rPr>
          <w:rFonts w:ascii="Times New Roman" w:eastAsia="Times New Roman" w:hAnsi="Times New Roman" w:cs="Times New Roman"/>
          <w:sz w:val="24"/>
          <w:szCs w:val="24"/>
          <w:lang w:val="en-US"/>
        </w:rPr>
        <w:t xml:space="preserve"> </w:t>
      </w:r>
      <w:r w:rsidRPr="004A508D">
        <w:rPr>
          <w:rFonts w:ascii="Times New Roman" w:eastAsia="Times New Roman" w:hAnsi="Times New Roman" w:cs="Times New Roman"/>
          <w:sz w:val="24"/>
          <w:szCs w:val="24"/>
          <w:lang w:val="en-US"/>
        </w:rPr>
        <w:t xml:space="preserve">someone else’s work by including a </w:t>
      </w:r>
      <w:r w:rsidRPr="004A508D">
        <w:rPr>
          <w:rFonts w:ascii="Times New Roman" w:eastAsia="Times New Roman" w:hAnsi="Times New Roman" w:cs="Times New Roman"/>
          <w:color w:val="FF0000"/>
          <w:sz w:val="24"/>
          <w:szCs w:val="24"/>
          <w:lang w:val="en-US"/>
        </w:rPr>
        <w:t>citation</w:t>
      </w:r>
      <w:r w:rsidR="003F5AB0" w:rsidRPr="003F5AB0">
        <w:rPr>
          <w:rFonts w:ascii="Times New Roman" w:eastAsia="Times New Roman" w:hAnsi="Times New Roman" w:cs="Times New Roman"/>
          <w:color w:val="FF0000"/>
          <w:sz w:val="24"/>
          <w:szCs w:val="24"/>
          <w:lang w:val="en-US"/>
        </w:rPr>
        <w:t xml:space="preserve"> </w:t>
      </w:r>
      <w:r w:rsidR="003F5AB0" w:rsidRPr="003F5AB0">
        <w:rPr>
          <w:rFonts w:ascii="Times New Roman" w:eastAsia="Times New Roman" w:hAnsi="Times New Roman" w:cs="Times New Roman"/>
          <w:sz w:val="24"/>
          <w:szCs w:val="24"/>
          <w:lang w:val="en-US"/>
        </w:rPr>
        <w:t>(</w:t>
      </w:r>
      <w:proofErr w:type="gramStart"/>
      <w:r w:rsidR="003F5AB0" w:rsidRPr="003F5AB0">
        <w:rPr>
          <w:rFonts w:ascii="Times New Roman" w:eastAsia="Times New Roman" w:hAnsi="Times New Roman" w:cs="Times New Roman"/>
          <w:sz w:val="24"/>
          <w:szCs w:val="24"/>
        </w:rPr>
        <w:t>αναφορά</w:t>
      </w:r>
      <w:r w:rsidR="003F5AB0" w:rsidRPr="003F5AB0">
        <w:rPr>
          <w:rFonts w:ascii="Times New Roman" w:eastAsia="Times New Roman" w:hAnsi="Times New Roman" w:cs="Times New Roman"/>
          <w:sz w:val="24"/>
          <w:szCs w:val="24"/>
          <w:lang w:val="en-US"/>
        </w:rPr>
        <w:t>)</w:t>
      </w:r>
      <w:r w:rsidR="003F5AB0" w:rsidRPr="003F5AB0">
        <w:rPr>
          <w:rFonts w:ascii="Times New Roman" w:eastAsia="Times New Roman" w:hAnsi="Times New Roman" w:cs="Times New Roman"/>
          <w:color w:val="FF0000"/>
          <w:sz w:val="24"/>
          <w:szCs w:val="24"/>
          <w:lang w:val="en-US"/>
        </w:rPr>
        <w:t xml:space="preserve"> </w:t>
      </w:r>
      <w:r w:rsidRPr="004A508D">
        <w:rPr>
          <w:rFonts w:ascii="Times New Roman" w:eastAsia="Times New Roman" w:hAnsi="Times New Roman" w:cs="Times New Roman"/>
          <w:sz w:val="24"/>
          <w:szCs w:val="24"/>
          <w:lang w:val="en-US"/>
        </w:rPr>
        <w:t xml:space="preserve"> in</w:t>
      </w:r>
      <w:proofErr w:type="gramEnd"/>
      <w:r w:rsidRPr="004A508D">
        <w:rPr>
          <w:rFonts w:ascii="Times New Roman" w:eastAsia="Times New Roman" w:hAnsi="Times New Roman" w:cs="Times New Roman"/>
          <w:sz w:val="24"/>
          <w:szCs w:val="24"/>
          <w:lang w:val="en-US"/>
        </w:rPr>
        <w:t xml:space="preserve"> the text and a </w:t>
      </w:r>
      <w:r w:rsidRPr="004A508D">
        <w:rPr>
          <w:rFonts w:ascii="Times New Roman" w:eastAsia="Times New Roman" w:hAnsi="Times New Roman" w:cs="Times New Roman"/>
          <w:color w:val="FF0000"/>
          <w:sz w:val="24"/>
          <w:szCs w:val="24"/>
          <w:lang w:val="en-US"/>
        </w:rPr>
        <w:t>reference list</w:t>
      </w:r>
      <w:r w:rsidR="003F5AB0" w:rsidRPr="003F5AB0">
        <w:rPr>
          <w:rFonts w:ascii="Times New Roman" w:eastAsia="Times New Roman" w:hAnsi="Times New Roman" w:cs="Times New Roman"/>
          <w:color w:val="FF0000"/>
          <w:sz w:val="24"/>
          <w:szCs w:val="24"/>
          <w:lang w:val="en-US"/>
        </w:rPr>
        <w:t xml:space="preserve"> (</w:t>
      </w:r>
      <w:r w:rsidR="003F5AB0">
        <w:rPr>
          <w:rFonts w:ascii="Times New Roman" w:eastAsia="Times New Roman" w:hAnsi="Times New Roman" w:cs="Times New Roman"/>
          <w:color w:val="FF0000"/>
          <w:sz w:val="24"/>
          <w:szCs w:val="24"/>
        </w:rPr>
        <w:t>βιβλιογραφία</w:t>
      </w:r>
      <w:r w:rsidR="003F5AB0" w:rsidRPr="003F5AB0">
        <w:rPr>
          <w:rFonts w:ascii="Times New Roman" w:eastAsia="Times New Roman" w:hAnsi="Times New Roman" w:cs="Times New Roman"/>
          <w:color w:val="FF0000"/>
          <w:sz w:val="24"/>
          <w:szCs w:val="24"/>
          <w:lang w:val="en-US"/>
        </w:rPr>
        <w:t xml:space="preserve"> </w:t>
      </w:r>
      <w:r w:rsidR="003F5AB0">
        <w:rPr>
          <w:rFonts w:ascii="Times New Roman" w:eastAsia="Times New Roman" w:hAnsi="Times New Roman" w:cs="Times New Roman"/>
          <w:color w:val="FF0000"/>
          <w:sz w:val="24"/>
          <w:szCs w:val="24"/>
        </w:rPr>
        <w:t>με</w:t>
      </w:r>
      <w:r w:rsidR="003F5AB0" w:rsidRPr="003F5AB0">
        <w:rPr>
          <w:rFonts w:ascii="Times New Roman" w:eastAsia="Times New Roman" w:hAnsi="Times New Roman" w:cs="Times New Roman"/>
          <w:color w:val="FF0000"/>
          <w:sz w:val="24"/>
          <w:szCs w:val="24"/>
          <w:lang w:val="en-US"/>
        </w:rPr>
        <w:t xml:space="preserve"> </w:t>
      </w:r>
      <w:r w:rsidR="003F5AB0">
        <w:rPr>
          <w:rFonts w:ascii="Times New Roman" w:eastAsia="Times New Roman" w:hAnsi="Times New Roman" w:cs="Times New Roman"/>
          <w:color w:val="FF0000"/>
          <w:sz w:val="24"/>
          <w:szCs w:val="24"/>
        </w:rPr>
        <w:t>τις</w:t>
      </w:r>
      <w:r w:rsidR="003F5AB0" w:rsidRPr="003F5AB0">
        <w:rPr>
          <w:rFonts w:ascii="Times New Roman" w:eastAsia="Times New Roman" w:hAnsi="Times New Roman" w:cs="Times New Roman"/>
          <w:color w:val="FF0000"/>
          <w:sz w:val="24"/>
          <w:szCs w:val="24"/>
          <w:lang w:val="en-US"/>
        </w:rPr>
        <w:t xml:space="preserve"> </w:t>
      </w:r>
      <w:r w:rsidR="003F5AB0">
        <w:rPr>
          <w:rFonts w:ascii="Times New Roman" w:eastAsia="Times New Roman" w:hAnsi="Times New Roman" w:cs="Times New Roman"/>
          <w:color w:val="FF0000"/>
          <w:sz w:val="24"/>
          <w:szCs w:val="24"/>
        </w:rPr>
        <w:t>πηγές</w:t>
      </w:r>
      <w:r w:rsidR="003F5AB0" w:rsidRPr="003F5AB0">
        <w:rPr>
          <w:rFonts w:ascii="Times New Roman" w:eastAsia="Times New Roman" w:hAnsi="Times New Roman" w:cs="Times New Roman"/>
          <w:color w:val="FF0000"/>
          <w:sz w:val="24"/>
          <w:szCs w:val="24"/>
          <w:lang w:val="en-US"/>
        </w:rPr>
        <w:t xml:space="preserve"> </w:t>
      </w:r>
      <w:r w:rsidR="003F5AB0">
        <w:rPr>
          <w:rFonts w:ascii="Times New Roman" w:eastAsia="Times New Roman" w:hAnsi="Times New Roman" w:cs="Times New Roman"/>
          <w:color w:val="FF0000"/>
          <w:sz w:val="24"/>
          <w:szCs w:val="24"/>
        </w:rPr>
        <w:t>που</w:t>
      </w:r>
      <w:r w:rsidR="003F5AB0" w:rsidRPr="003F5AB0">
        <w:rPr>
          <w:rFonts w:ascii="Times New Roman" w:eastAsia="Times New Roman" w:hAnsi="Times New Roman" w:cs="Times New Roman"/>
          <w:color w:val="FF0000"/>
          <w:sz w:val="24"/>
          <w:szCs w:val="24"/>
          <w:lang w:val="en-US"/>
        </w:rPr>
        <w:t xml:space="preserve"> </w:t>
      </w:r>
      <w:r w:rsidR="003F5AB0">
        <w:rPr>
          <w:rFonts w:ascii="Times New Roman" w:eastAsia="Times New Roman" w:hAnsi="Times New Roman" w:cs="Times New Roman"/>
          <w:color w:val="FF0000"/>
          <w:sz w:val="24"/>
          <w:szCs w:val="24"/>
        </w:rPr>
        <w:t>χρησιμοποιήθηκαν</w:t>
      </w:r>
      <w:r w:rsidR="003F5AB0" w:rsidRPr="003F5AB0">
        <w:rPr>
          <w:rFonts w:ascii="Times New Roman" w:eastAsia="Times New Roman" w:hAnsi="Times New Roman" w:cs="Times New Roman"/>
          <w:color w:val="FF0000"/>
          <w:sz w:val="24"/>
          <w:szCs w:val="24"/>
          <w:lang w:val="en-US"/>
        </w:rPr>
        <w:t>)</w:t>
      </w:r>
      <w:r w:rsidRPr="004A508D">
        <w:rPr>
          <w:rFonts w:ascii="Times New Roman" w:eastAsia="Times New Roman" w:hAnsi="Times New Roman" w:cs="Times New Roman"/>
          <w:sz w:val="24"/>
          <w:szCs w:val="24"/>
          <w:lang w:val="en-US"/>
        </w:rPr>
        <w:t xml:space="preserve"> at the end.</w:t>
      </w:r>
    </w:p>
    <w:p w14:paraId="091B1F21" w14:textId="77777777" w:rsidR="001750C4" w:rsidRDefault="001750C4" w:rsidP="004A508D">
      <w:pPr>
        <w:spacing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Papadopoulos (2016) claims that “……..”</w:t>
      </w:r>
    </w:p>
    <w:p w14:paraId="7085FC9E" w14:textId="77777777" w:rsidR="001750C4" w:rsidRPr="00C65EA8" w:rsidRDefault="001750C4" w:rsidP="004A508D">
      <w:pPr>
        <w:spacing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Pollution is defined as…….. (Papadopoulos, 2016, p.23)</w:t>
      </w:r>
    </w:p>
    <w:p w14:paraId="5F392C1D" w14:textId="77777777" w:rsidR="003F5AB0" w:rsidRPr="004A508D" w:rsidRDefault="003F5AB0" w:rsidP="004A508D">
      <w:pPr>
        <w:spacing w:after="100" w:afterAutospacing="1" w:line="240" w:lineRule="auto"/>
        <w:rPr>
          <w:rFonts w:ascii="Times New Roman" w:eastAsia="Times New Roman" w:hAnsi="Times New Roman" w:cs="Times New Roman"/>
          <w:sz w:val="24"/>
          <w:szCs w:val="24"/>
          <w:lang w:val="en-US"/>
        </w:rPr>
      </w:pPr>
      <w:r w:rsidRPr="00A07CB2">
        <w:rPr>
          <w:rFonts w:ascii="Times New Roman" w:eastAsia="Times New Roman" w:hAnsi="Times New Roman" w:cs="Times New Roman"/>
          <w:sz w:val="24"/>
          <w:szCs w:val="24"/>
          <w:lang w:val="en-US"/>
        </w:rPr>
        <w:t>*</w:t>
      </w:r>
      <w:r w:rsidRPr="003F5AB0">
        <w:rPr>
          <w:rFonts w:ascii="Times New Roman" w:eastAsia="Times New Roman" w:hAnsi="Times New Roman" w:cs="Times New Roman"/>
          <w:color w:val="FF0000"/>
          <w:sz w:val="24"/>
          <w:szCs w:val="24"/>
          <w:lang w:val="en-US"/>
        </w:rPr>
        <w:t>Bibliography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βιβλιογραφία</w:t>
      </w:r>
      <w:r w:rsidRPr="00A07CB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που</w:t>
      </w:r>
      <w:r w:rsidRPr="00A07CB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μελετήθηκε</w:t>
      </w:r>
      <w:r>
        <w:rPr>
          <w:rFonts w:ascii="Times New Roman" w:eastAsia="Times New Roman" w:hAnsi="Times New Roman" w:cs="Times New Roman"/>
          <w:sz w:val="24"/>
          <w:szCs w:val="24"/>
          <w:lang w:val="en-US"/>
        </w:rPr>
        <w:t>)</w:t>
      </w:r>
    </w:p>
    <w:tbl>
      <w:tblPr>
        <w:tblW w:w="0" w:type="auto"/>
        <w:tblBorders>
          <w:top w:val="single" w:sz="4" w:space="0" w:color="F6F4F1"/>
          <w:left w:val="single" w:sz="4" w:space="0" w:color="F6F4F1"/>
          <w:bottom w:val="single" w:sz="4" w:space="0" w:color="F6F4F1"/>
          <w:right w:val="single" w:sz="4" w:space="0" w:color="F6F4F1"/>
        </w:tblBorders>
        <w:tblCellMar>
          <w:top w:w="15" w:type="dxa"/>
          <w:left w:w="15" w:type="dxa"/>
          <w:bottom w:w="15" w:type="dxa"/>
          <w:right w:w="15" w:type="dxa"/>
        </w:tblCellMar>
        <w:tblLook w:val="04A0" w:firstRow="1" w:lastRow="0" w:firstColumn="1" w:lastColumn="0" w:noHBand="0" w:noVBand="1"/>
      </w:tblPr>
      <w:tblGrid>
        <w:gridCol w:w="1291"/>
        <w:gridCol w:w="6659"/>
      </w:tblGrid>
      <w:tr w:rsidR="004A508D" w:rsidRPr="004A508D" w14:paraId="4BAFE457" w14:textId="77777777" w:rsidTr="004A508D">
        <w:tc>
          <w:tcPr>
            <w:tcW w:w="0" w:type="auto"/>
            <w:gridSpan w:val="2"/>
            <w:tcBorders>
              <w:top w:val="nil"/>
              <w:left w:val="nil"/>
              <w:bottom w:val="nil"/>
              <w:right w:val="nil"/>
            </w:tcBorders>
            <w:shd w:val="clear" w:color="auto" w:fill="F8F7F5"/>
            <w:vAlign w:val="center"/>
            <w:hideMark/>
          </w:tcPr>
          <w:p w14:paraId="2F5E31F9" w14:textId="77777777" w:rsidR="004A508D" w:rsidRPr="004A508D" w:rsidRDefault="004A508D" w:rsidP="004A508D">
            <w:pPr>
              <w:spacing w:after="360" w:line="240" w:lineRule="auto"/>
              <w:rPr>
                <w:rFonts w:ascii="Times New Roman" w:eastAsia="Times New Roman" w:hAnsi="Times New Roman" w:cs="Times New Roman"/>
                <w:b/>
                <w:bCs/>
                <w:color w:val="1B2B68"/>
                <w:sz w:val="17"/>
                <w:szCs w:val="17"/>
              </w:rPr>
            </w:pPr>
            <w:r w:rsidRPr="004A508D">
              <w:rPr>
                <w:rFonts w:ascii="Times New Roman" w:eastAsia="Times New Roman" w:hAnsi="Times New Roman" w:cs="Times New Roman"/>
                <w:b/>
                <w:bCs/>
                <w:color w:val="1B2B68"/>
                <w:sz w:val="17"/>
                <w:szCs w:val="17"/>
              </w:rPr>
              <w:t xml:space="preserve">APA </w:t>
            </w:r>
            <w:proofErr w:type="spellStart"/>
            <w:r w:rsidRPr="004A508D">
              <w:rPr>
                <w:rFonts w:ascii="Times New Roman" w:eastAsia="Times New Roman" w:hAnsi="Times New Roman" w:cs="Times New Roman"/>
                <w:b/>
                <w:bCs/>
                <w:color w:val="1B2B68"/>
                <w:sz w:val="17"/>
                <w:szCs w:val="17"/>
              </w:rPr>
              <w:t>citation</w:t>
            </w:r>
            <w:proofErr w:type="spellEnd"/>
            <w:r w:rsidRPr="004A508D">
              <w:rPr>
                <w:rFonts w:ascii="Times New Roman" w:eastAsia="Times New Roman" w:hAnsi="Times New Roman" w:cs="Times New Roman"/>
                <w:b/>
                <w:bCs/>
                <w:color w:val="1B2B68"/>
                <w:sz w:val="17"/>
                <w:szCs w:val="17"/>
              </w:rPr>
              <w:t xml:space="preserve"> </w:t>
            </w:r>
            <w:proofErr w:type="spellStart"/>
            <w:r w:rsidRPr="004A508D">
              <w:rPr>
                <w:rFonts w:ascii="Times New Roman" w:eastAsia="Times New Roman" w:hAnsi="Times New Roman" w:cs="Times New Roman"/>
                <w:b/>
                <w:bCs/>
                <w:color w:val="1B2B68"/>
                <w:sz w:val="17"/>
                <w:szCs w:val="17"/>
              </w:rPr>
              <w:t>example</w:t>
            </w:r>
            <w:proofErr w:type="spellEnd"/>
          </w:p>
        </w:tc>
      </w:tr>
      <w:tr w:rsidR="004A508D" w:rsidRPr="00C51FA8" w14:paraId="5A07EF63" w14:textId="77777777" w:rsidTr="00325B88">
        <w:tc>
          <w:tcPr>
            <w:tcW w:w="1291" w:type="dxa"/>
            <w:tcBorders>
              <w:bottom w:val="single" w:sz="4" w:space="0" w:color="F6F4F1"/>
              <w:right w:val="single" w:sz="4" w:space="0" w:color="EFEEE9"/>
            </w:tcBorders>
            <w:shd w:val="clear" w:color="auto" w:fill="F8F7F5"/>
            <w:vAlign w:val="center"/>
            <w:hideMark/>
          </w:tcPr>
          <w:p w14:paraId="35D7B100" w14:textId="77777777" w:rsidR="004A508D" w:rsidRDefault="004A508D" w:rsidP="00325B88">
            <w:pPr>
              <w:spacing w:after="0" w:line="240" w:lineRule="auto"/>
              <w:rPr>
                <w:rFonts w:ascii="Times New Roman" w:eastAsia="Times New Roman" w:hAnsi="Times New Roman" w:cs="Times New Roman"/>
                <w:b/>
                <w:bCs/>
                <w:sz w:val="17"/>
                <w:szCs w:val="17"/>
              </w:rPr>
            </w:pPr>
            <w:r w:rsidRPr="004A508D">
              <w:rPr>
                <w:rFonts w:ascii="Times New Roman" w:eastAsia="Times New Roman" w:hAnsi="Times New Roman" w:cs="Times New Roman"/>
                <w:b/>
                <w:bCs/>
                <w:sz w:val="17"/>
                <w:szCs w:val="17"/>
              </w:rPr>
              <w:t>In-</w:t>
            </w:r>
            <w:proofErr w:type="spellStart"/>
            <w:r w:rsidRPr="004A508D">
              <w:rPr>
                <w:rFonts w:ascii="Times New Roman" w:eastAsia="Times New Roman" w:hAnsi="Times New Roman" w:cs="Times New Roman"/>
                <w:b/>
                <w:bCs/>
                <w:sz w:val="17"/>
                <w:szCs w:val="17"/>
              </w:rPr>
              <w:t>text</w:t>
            </w:r>
            <w:proofErr w:type="spellEnd"/>
            <w:r w:rsidRPr="004A508D">
              <w:rPr>
                <w:rFonts w:ascii="Times New Roman" w:eastAsia="Times New Roman" w:hAnsi="Times New Roman" w:cs="Times New Roman"/>
                <w:b/>
                <w:bCs/>
                <w:sz w:val="17"/>
                <w:szCs w:val="17"/>
              </w:rPr>
              <w:t xml:space="preserve"> </w:t>
            </w:r>
            <w:proofErr w:type="spellStart"/>
            <w:r w:rsidRPr="004A508D">
              <w:rPr>
                <w:rFonts w:ascii="Times New Roman" w:eastAsia="Times New Roman" w:hAnsi="Times New Roman" w:cs="Times New Roman"/>
                <w:b/>
                <w:bCs/>
                <w:sz w:val="17"/>
                <w:szCs w:val="17"/>
              </w:rPr>
              <w:t>citation</w:t>
            </w:r>
            <w:proofErr w:type="spellEnd"/>
          </w:p>
          <w:p w14:paraId="2EAE2D36" w14:textId="77777777" w:rsidR="00325B88" w:rsidRPr="004A508D" w:rsidRDefault="00325B88" w:rsidP="00325B88">
            <w:pPr>
              <w:spacing w:after="0" w:line="240" w:lineRule="auto"/>
              <w:rPr>
                <w:rFonts w:ascii="Times New Roman" w:eastAsia="Times New Roman" w:hAnsi="Times New Roman" w:cs="Times New Roman"/>
                <w:b/>
                <w:bCs/>
                <w:sz w:val="17"/>
                <w:szCs w:val="17"/>
              </w:rPr>
            </w:pPr>
            <w:r>
              <w:rPr>
                <w:rFonts w:ascii="Times New Roman" w:eastAsia="Times New Roman" w:hAnsi="Times New Roman" w:cs="Times New Roman"/>
                <w:b/>
                <w:bCs/>
                <w:sz w:val="17"/>
                <w:szCs w:val="17"/>
              </w:rPr>
              <w:t>(αναφορά εντός κειμένου)</w:t>
            </w:r>
          </w:p>
        </w:tc>
        <w:tc>
          <w:tcPr>
            <w:tcW w:w="6659" w:type="dxa"/>
            <w:tcBorders>
              <w:bottom w:val="single" w:sz="4" w:space="0" w:color="F6F4F1"/>
              <w:right w:val="nil"/>
            </w:tcBorders>
            <w:hideMark/>
          </w:tcPr>
          <w:p w14:paraId="6B092CC8" w14:textId="77777777" w:rsidR="004A508D" w:rsidRPr="004A508D" w:rsidRDefault="00325B88" w:rsidP="00325B88">
            <w:pPr>
              <w:spacing w:after="360" w:line="240" w:lineRule="auto"/>
              <w:rPr>
                <w:rFonts w:ascii="Times New Roman" w:eastAsia="Times New Roman" w:hAnsi="Times New Roman" w:cs="Times New Roman"/>
                <w:sz w:val="17"/>
                <w:szCs w:val="17"/>
                <w:lang w:val="en-US"/>
              </w:rPr>
            </w:pPr>
            <w:r w:rsidRPr="00C65EA8">
              <w:rPr>
                <w:rFonts w:ascii="Times New Roman" w:eastAsia="Times New Roman" w:hAnsi="Times New Roman" w:cs="Times New Roman"/>
                <w:sz w:val="17"/>
                <w:szCs w:val="17"/>
              </w:rPr>
              <w:t xml:space="preserve"> </w:t>
            </w:r>
            <w:r w:rsidR="004A508D" w:rsidRPr="004A508D">
              <w:rPr>
                <w:rFonts w:ascii="Times New Roman" w:eastAsia="Times New Roman" w:hAnsi="Times New Roman" w:cs="Times New Roman"/>
                <w:sz w:val="17"/>
                <w:szCs w:val="17"/>
                <w:lang w:val="en-US"/>
              </w:rPr>
              <w:t>Elsewhere, it has been argued that the method is “the best currently available” (Smith, 2019, p. 25).</w:t>
            </w:r>
          </w:p>
        </w:tc>
      </w:tr>
      <w:tr w:rsidR="004A508D" w:rsidRPr="004A508D" w14:paraId="5CBED906" w14:textId="77777777" w:rsidTr="00325B88">
        <w:tc>
          <w:tcPr>
            <w:tcW w:w="1291" w:type="dxa"/>
            <w:tcBorders>
              <w:bottom w:val="nil"/>
              <w:right w:val="single" w:sz="4" w:space="0" w:color="EFEEE9"/>
            </w:tcBorders>
            <w:shd w:val="clear" w:color="auto" w:fill="F8F7F5"/>
            <w:vAlign w:val="center"/>
            <w:hideMark/>
          </w:tcPr>
          <w:p w14:paraId="7D77972E" w14:textId="77777777" w:rsidR="004A508D" w:rsidRPr="004A508D" w:rsidRDefault="004A508D" w:rsidP="004A508D">
            <w:pPr>
              <w:spacing w:after="360" w:line="240" w:lineRule="auto"/>
              <w:rPr>
                <w:rFonts w:ascii="Times New Roman" w:eastAsia="Times New Roman" w:hAnsi="Times New Roman" w:cs="Times New Roman"/>
                <w:b/>
                <w:bCs/>
                <w:sz w:val="17"/>
                <w:szCs w:val="17"/>
              </w:rPr>
            </w:pPr>
            <w:proofErr w:type="spellStart"/>
            <w:r w:rsidRPr="004A508D">
              <w:rPr>
                <w:rFonts w:ascii="Times New Roman" w:eastAsia="Times New Roman" w:hAnsi="Times New Roman" w:cs="Times New Roman"/>
                <w:b/>
                <w:bCs/>
                <w:sz w:val="17"/>
                <w:szCs w:val="17"/>
              </w:rPr>
              <w:t>Reference</w:t>
            </w:r>
            <w:proofErr w:type="spellEnd"/>
            <w:r w:rsidRPr="004A508D">
              <w:rPr>
                <w:rFonts w:ascii="Times New Roman" w:eastAsia="Times New Roman" w:hAnsi="Times New Roman" w:cs="Times New Roman"/>
                <w:b/>
                <w:bCs/>
                <w:sz w:val="17"/>
                <w:szCs w:val="17"/>
              </w:rPr>
              <w:t xml:space="preserve"> </w:t>
            </w:r>
            <w:proofErr w:type="spellStart"/>
            <w:r w:rsidRPr="004A508D">
              <w:rPr>
                <w:rFonts w:ascii="Times New Roman" w:eastAsia="Times New Roman" w:hAnsi="Times New Roman" w:cs="Times New Roman"/>
                <w:b/>
                <w:bCs/>
                <w:sz w:val="17"/>
                <w:szCs w:val="17"/>
              </w:rPr>
              <w:t>list</w:t>
            </w:r>
            <w:proofErr w:type="spellEnd"/>
          </w:p>
        </w:tc>
        <w:tc>
          <w:tcPr>
            <w:tcW w:w="6659" w:type="dxa"/>
            <w:tcBorders>
              <w:bottom w:val="nil"/>
              <w:right w:val="nil"/>
            </w:tcBorders>
            <w:hideMark/>
          </w:tcPr>
          <w:p w14:paraId="6FEFC754" w14:textId="77777777" w:rsidR="004A508D" w:rsidRPr="004A508D" w:rsidRDefault="004A508D" w:rsidP="004A508D">
            <w:pPr>
              <w:spacing w:after="360" w:line="240" w:lineRule="auto"/>
              <w:rPr>
                <w:rFonts w:ascii="Times New Roman" w:eastAsia="Times New Roman" w:hAnsi="Times New Roman" w:cs="Times New Roman"/>
                <w:sz w:val="17"/>
                <w:szCs w:val="17"/>
              </w:rPr>
            </w:pPr>
            <w:r w:rsidRPr="004A508D">
              <w:rPr>
                <w:rFonts w:ascii="Times New Roman" w:eastAsia="Times New Roman" w:hAnsi="Times New Roman" w:cs="Times New Roman"/>
                <w:sz w:val="17"/>
                <w:lang w:val="en-US"/>
              </w:rPr>
              <w:t>Smith, J. (2019). </w:t>
            </w:r>
            <w:r w:rsidRPr="004A508D">
              <w:rPr>
                <w:rFonts w:ascii="Times New Roman" w:eastAsia="Times New Roman" w:hAnsi="Times New Roman" w:cs="Times New Roman"/>
                <w:i/>
                <w:iCs/>
                <w:sz w:val="17"/>
                <w:lang w:val="en-US"/>
              </w:rPr>
              <w:t>Statistical analysis methods</w:t>
            </w:r>
            <w:r w:rsidRPr="004A508D">
              <w:rPr>
                <w:rFonts w:ascii="Times New Roman" w:eastAsia="Times New Roman" w:hAnsi="Times New Roman" w:cs="Times New Roman"/>
                <w:sz w:val="17"/>
                <w:lang w:val="en-US"/>
              </w:rPr>
              <w:t xml:space="preserve"> (2nd ed.). </w:t>
            </w:r>
            <w:proofErr w:type="spellStart"/>
            <w:r w:rsidRPr="004A508D">
              <w:rPr>
                <w:rFonts w:ascii="Times New Roman" w:eastAsia="Times New Roman" w:hAnsi="Times New Roman" w:cs="Times New Roman"/>
                <w:sz w:val="17"/>
              </w:rPr>
              <w:t>New</w:t>
            </w:r>
            <w:proofErr w:type="spellEnd"/>
            <w:r w:rsidRPr="004A508D">
              <w:rPr>
                <w:rFonts w:ascii="Times New Roman" w:eastAsia="Times New Roman" w:hAnsi="Times New Roman" w:cs="Times New Roman"/>
                <w:sz w:val="17"/>
              </w:rPr>
              <w:t xml:space="preserve"> </w:t>
            </w:r>
            <w:proofErr w:type="spellStart"/>
            <w:r w:rsidRPr="004A508D">
              <w:rPr>
                <w:rFonts w:ascii="Times New Roman" w:eastAsia="Times New Roman" w:hAnsi="Times New Roman" w:cs="Times New Roman"/>
                <w:sz w:val="17"/>
              </w:rPr>
              <w:t>York</w:t>
            </w:r>
            <w:proofErr w:type="spellEnd"/>
            <w:r w:rsidRPr="004A508D">
              <w:rPr>
                <w:rFonts w:ascii="Times New Roman" w:eastAsia="Times New Roman" w:hAnsi="Times New Roman" w:cs="Times New Roman"/>
                <w:sz w:val="17"/>
              </w:rPr>
              <w:t xml:space="preserve">, NY: </w:t>
            </w:r>
            <w:proofErr w:type="spellStart"/>
            <w:r w:rsidRPr="004A508D">
              <w:rPr>
                <w:rFonts w:ascii="Times New Roman" w:eastAsia="Times New Roman" w:hAnsi="Times New Roman" w:cs="Times New Roman"/>
                <w:sz w:val="17"/>
              </w:rPr>
              <w:t>Norton</w:t>
            </w:r>
            <w:proofErr w:type="spellEnd"/>
            <w:r w:rsidRPr="004A508D">
              <w:rPr>
                <w:rFonts w:ascii="Times New Roman" w:eastAsia="Times New Roman" w:hAnsi="Times New Roman" w:cs="Times New Roman"/>
                <w:sz w:val="17"/>
              </w:rPr>
              <w:t>.</w:t>
            </w:r>
          </w:p>
        </w:tc>
      </w:tr>
    </w:tbl>
    <w:p w14:paraId="2098B098" w14:textId="77777777" w:rsidR="004A508D" w:rsidRPr="004A508D" w:rsidRDefault="004A508D" w:rsidP="00667880">
      <w:pPr>
        <w:spacing w:after="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There are many different </w:t>
      </w:r>
      <w:r w:rsidR="00325B88" w:rsidRPr="00325B88">
        <w:rPr>
          <w:rFonts w:ascii="Times New Roman" w:eastAsia="Times New Roman" w:hAnsi="Times New Roman" w:cs="Times New Roman"/>
          <w:color w:val="FF0000"/>
          <w:sz w:val="24"/>
          <w:szCs w:val="24"/>
          <w:lang w:val="en-US"/>
        </w:rPr>
        <w:t>citation styles</w:t>
      </w:r>
      <w:r w:rsidR="00325B88">
        <w:rPr>
          <w:rFonts w:ascii="Times New Roman" w:eastAsia="Times New Roman" w:hAnsi="Times New Roman" w:cs="Times New Roman"/>
          <w:sz w:val="24"/>
          <w:szCs w:val="24"/>
          <w:lang w:val="en-US"/>
        </w:rPr>
        <w:t xml:space="preserve"> (</w:t>
      </w:r>
      <w:r w:rsidR="00325B88">
        <w:rPr>
          <w:rFonts w:ascii="Times New Roman" w:eastAsia="Times New Roman" w:hAnsi="Times New Roman" w:cs="Times New Roman"/>
          <w:sz w:val="24"/>
          <w:szCs w:val="24"/>
        </w:rPr>
        <w:t>στυλ</w:t>
      </w:r>
      <w:r w:rsidR="00325B88" w:rsidRPr="00325B88">
        <w:rPr>
          <w:rFonts w:ascii="Times New Roman" w:eastAsia="Times New Roman" w:hAnsi="Times New Roman" w:cs="Times New Roman"/>
          <w:sz w:val="24"/>
          <w:szCs w:val="24"/>
          <w:lang w:val="en-US"/>
        </w:rPr>
        <w:t xml:space="preserve"> </w:t>
      </w:r>
      <w:r w:rsidR="00325B88">
        <w:rPr>
          <w:rFonts w:ascii="Times New Roman" w:eastAsia="Times New Roman" w:hAnsi="Times New Roman" w:cs="Times New Roman"/>
          <w:sz w:val="24"/>
          <w:szCs w:val="24"/>
        </w:rPr>
        <w:t>παράθεσης</w:t>
      </w:r>
      <w:r w:rsidR="00325B88">
        <w:rPr>
          <w:rFonts w:ascii="Times New Roman" w:eastAsia="Times New Roman" w:hAnsi="Times New Roman" w:cs="Times New Roman"/>
          <w:sz w:val="24"/>
          <w:szCs w:val="24"/>
          <w:lang w:val="en-US"/>
        </w:rPr>
        <w:t>)</w:t>
      </w:r>
      <w:r w:rsidRPr="004A508D">
        <w:rPr>
          <w:rFonts w:ascii="Times New Roman" w:eastAsia="Times New Roman" w:hAnsi="Times New Roman" w:cs="Times New Roman"/>
          <w:sz w:val="24"/>
          <w:szCs w:val="24"/>
          <w:lang w:val="en-US"/>
        </w:rPr>
        <w:t> with different rules. The most common styles are</w:t>
      </w:r>
      <w:r w:rsidR="00325B88" w:rsidRPr="00325B88">
        <w:rPr>
          <w:rFonts w:ascii="Times New Roman" w:eastAsia="Times New Roman" w:hAnsi="Times New Roman" w:cs="Times New Roman"/>
          <w:sz w:val="24"/>
          <w:szCs w:val="24"/>
          <w:lang w:val="en-US"/>
        </w:rPr>
        <w:t xml:space="preserve"> </w:t>
      </w:r>
      <w:r w:rsidR="00325B88">
        <w:rPr>
          <w:rFonts w:ascii="Times New Roman" w:eastAsia="Times New Roman" w:hAnsi="Times New Roman" w:cs="Times New Roman"/>
          <w:sz w:val="24"/>
          <w:szCs w:val="24"/>
          <w:lang w:val="en-US"/>
        </w:rPr>
        <w:t>APA</w:t>
      </w:r>
      <w:r w:rsidRPr="004A508D">
        <w:rPr>
          <w:rFonts w:ascii="Times New Roman" w:eastAsia="Times New Roman" w:hAnsi="Times New Roman" w:cs="Times New Roman"/>
          <w:sz w:val="24"/>
          <w:szCs w:val="24"/>
          <w:lang w:val="en-US"/>
        </w:rPr>
        <w:t>, </w:t>
      </w:r>
      <w:r w:rsidR="00667880">
        <w:rPr>
          <w:rFonts w:ascii="Times New Roman" w:eastAsia="Times New Roman" w:hAnsi="Times New Roman" w:cs="Times New Roman"/>
          <w:sz w:val="24"/>
          <w:szCs w:val="24"/>
          <w:lang w:val="en-US"/>
        </w:rPr>
        <w:t>MLA</w:t>
      </w:r>
      <w:r w:rsidRPr="004A508D">
        <w:rPr>
          <w:rFonts w:ascii="Times New Roman" w:eastAsia="Times New Roman" w:hAnsi="Times New Roman" w:cs="Times New Roman"/>
          <w:sz w:val="24"/>
          <w:szCs w:val="24"/>
          <w:lang w:val="en-US"/>
        </w:rPr>
        <w:t>, and </w:t>
      </w:r>
      <w:r w:rsidR="00667880">
        <w:rPr>
          <w:rFonts w:ascii="Times New Roman" w:eastAsia="Times New Roman" w:hAnsi="Times New Roman" w:cs="Times New Roman"/>
          <w:sz w:val="24"/>
          <w:szCs w:val="24"/>
          <w:lang w:val="en-US"/>
        </w:rPr>
        <w:t xml:space="preserve">Chicago. </w:t>
      </w:r>
      <w:r w:rsidRPr="004A508D">
        <w:rPr>
          <w:rFonts w:ascii="Times New Roman" w:eastAsia="Times New Roman" w:hAnsi="Times New Roman" w:cs="Times New Roman"/>
          <w:sz w:val="24"/>
          <w:szCs w:val="24"/>
          <w:lang w:val="en-US"/>
        </w:rPr>
        <w:t>Make sure to consistently follow whatever style your institution requires. If you don’t cite correctly, you may get in trouble for </w:t>
      </w:r>
      <w:r w:rsidR="00667880">
        <w:rPr>
          <w:rFonts w:ascii="Times New Roman" w:eastAsia="Times New Roman" w:hAnsi="Times New Roman" w:cs="Times New Roman"/>
          <w:sz w:val="24"/>
          <w:szCs w:val="24"/>
          <w:lang w:val="en-US"/>
        </w:rPr>
        <w:t>plagiarism (</w:t>
      </w:r>
      <w:r w:rsidR="00667880">
        <w:rPr>
          <w:rFonts w:ascii="Times New Roman" w:eastAsia="Times New Roman" w:hAnsi="Times New Roman" w:cs="Times New Roman"/>
          <w:sz w:val="24"/>
          <w:szCs w:val="24"/>
        </w:rPr>
        <w:t>λογοκλοπή</w:t>
      </w:r>
      <w:r w:rsidR="00667880" w:rsidRPr="00667880">
        <w:rPr>
          <w:rFonts w:ascii="Times New Roman" w:eastAsia="Times New Roman" w:hAnsi="Times New Roman" w:cs="Times New Roman"/>
          <w:sz w:val="24"/>
          <w:szCs w:val="24"/>
          <w:lang w:val="en-US"/>
        </w:rPr>
        <w:t>)</w:t>
      </w:r>
    </w:p>
    <w:p w14:paraId="1CBB82E6" w14:textId="77777777" w:rsidR="004A508D" w:rsidRDefault="00667880" w:rsidP="00325B88">
      <w:pPr>
        <w:spacing w:after="0" w:afterAutospacing="1" w:line="240" w:lineRule="auto"/>
        <w:rPr>
          <w:rFonts w:ascii="Times New Roman" w:eastAsia="Times New Roman" w:hAnsi="Times New Roman" w:cs="Times New Roman"/>
          <w:sz w:val="24"/>
          <w:szCs w:val="24"/>
          <w:lang w:val="en-US"/>
        </w:rPr>
      </w:pPr>
      <w:r w:rsidRPr="00667880">
        <w:rPr>
          <w:rFonts w:ascii="Times New Roman" w:eastAsia="Times New Roman" w:hAnsi="Times New Roman" w:cs="Times New Roman"/>
          <w:sz w:val="24"/>
          <w:szCs w:val="24"/>
          <w:lang w:val="en-US"/>
        </w:rPr>
        <w:t>*</w:t>
      </w:r>
      <w:proofErr w:type="gramStart"/>
      <w:r w:rsidR="00325B88">
        <w:rPr>
          <w:rFonts w:ascii="Times New Roman" w:eastAsia="Times New Roman" w:hAnsi="Times New Roman" w:cs="Times New Roman"/>
          <w:sz w:val="24"/>
          <w:szCs w:val="24"/>
          <w:lang w:val="en-US"/>
        </w:rPr>
        <w:t>APA ,</w:t>
      </w:r>
      <w:proofErr w:type="gramEnd"/>
      <w:r w:rsidR="00325B88">
        <w:rPr>
          <w:rFonts w:ascii="Times New Roman" w:eastAsia="Times New Roman" w:hAnsi="Times New Roman" w:cs="Times New Roman"/>
          <w:sz w:val="24"/>
          <w:szCs w:val="24"/>
          <w:lang w:val="en-US"/>
        </w:rPr>
        <w:t xml:space="preserve"> American Psychological Association Style</w:t>
      </w:r>
      <w:r w:rsidR="00325B88" w:rsidRPr="004A508D">
        <w:rPr>
          <w:rFonts w:ascii="Times New Roman" w:eastAsia="Times New Roman" w:hAnsi="Times New Roman" w:cs="Times New Roman"/>
          <w:sz w:val="24"/>
          <w:szCs w:val="24"/>
          <w:lang w:val="en-US"/>
        </w:rPr>
        <w:t xml:space="preserve"> </w:t>
      </w:r>
    </w:p>
    <w:p w14:paraId="60997690" w14:textId="77777777" w:rsidR="00582134" w:rsidRPr="008E3708" w:rsidRDefault="00582134" w:rsidP="00325B88">
      <w:pPr>
        <w:spacing w:after="0" w:afterAutospacing="1" w:line="240" w:lineRule="auto"/>
        <w:rPr>
          <w:rFonts w:ascii="Arial" w:eastAsia="Times New Roman" w:hAnsi="Arial" w:cs="Arial"/>
          <w:b/>
          <w:color w:val="1F497D" w:themeColor="text2"/>
          <w:sz w:val="24"/>
          <w:szCs w:val="24"/>
          <w:lang w:val="en-US"/>
        </w:rPr>
      </w:pPr>
      <w:r>
        <w:rPr>
          <w:rFonts w:ascii="Times New Roman" w:eastAsia="Times New Roman" w:hAnsi="Times New Roman" w:cs="Times New Roman"/>
          <w:sz w:val="17"/>
          <w:lang w:val="en-US"/>
        </w:rPr>
        <w:t xml:space="preserve">  </w:t>
      </w:r>
      <w:r w:rsidRPr="008E3708">
        <w:rPr>
          <w:rFonts w:ascii="Arial" w:eastAsia="Times New Roman" w:hAnsi="Arial" w:cs="Arial"/>
          <w:b/>
          <w:color w:val="1F497D" w:themeColor="text2"/>
          <w:sz w:val="17"/>
          <w:lang w:val="en-US"/>
        </w:rPr>
        <w:t xml:space="preserve"> </w:t>
      </w:r>
      <w:proofErr w:type="gramStart"/>
      <w:r w:rsidRPr="008E3708">
        <w:rPr>
          <w:rFonts w:ascii="Arial" w:eastAsia="Times New Roman" w:hAnsi="Arial" w:cs="Arial"/>
          <w:b/>
          <w:color w:val="1F497D" w:themeColor="text2"/>
          <w:sz w:val="17"/>
          <w:lang w:val="en-US"/>
        </w:rPr>
        <w:t>Einstein ,</w:t>
      </w:r>
      <w:proofErr w:type="gramEnd"/>
      <w:r w:rsidRPr="008E3708">
        <w:rPr>
          <w:rFonts w:ascii="Arial" w:eastAsia="Times New Roman" w:hAnsi="Arial" w:cs="Arial"/>
          <w:b/>
          <w:color w:val="1F497D" w:themeColor="text2"/>
          <w:sz w:val="17"/>
          <w:lang w:val="en-US"/>
        </w:rPr>
        <w:t xml:space="preserve"> A. (1923). </w:t>
      </w:r>
      <w:r w:rsidRPr="008E3708">
        <w:rPr>
          <w:rFonts w:ascii="Arial" w:eastAsia="Times New Roman" w:hAnsi="Arial" w:cs="Arial"/>
          <w:b/>
          <w:i/>
          <w:color w:val="1F497D" w:themeColor="text2"/>
          <w:sz w:val="17"/>
          <w:lang w:val="en-US"/>
        </w:rPr>
        <w:t>The Meaning of Relativity</w:t>
      </w:r>
      <w:r w:rsidRPr="008E3708">
        <w:rPr>
          <w:rFonts w:ascii="Arial" w:eastAsia="Times New Roman" w:hAnsi="Arial" w:cs="Arial"/>
          <w:b/>
          <w:color w:val="1F497D" w:themeColor="text2"/>
          <w:sz w:val="17"/>
          <w:lang w:val="en-US"/>
        </w:rPr>
        <w:t>. Princeton: Princeton University Press.</w:t>
      </w:r>
    </w:p>
    <w:p w14:paraId="7A665750" w14:textId="77777777" w:rsidR="00325B88" w:rsidRDefault="00667880" w:rsidP="00325B88">
      <w:pPr>
        <w:spacing w:after="0" w:afterAutospacing="1" w:line="240" w:lineRule="auto"/>
        <w:rPr>
          <w:rFonts w:ascii="Times New Roman" w:eastAsia="Times New Roman" w:hAnsi="Times New Roman" w:cs="Times New Roman"/>
          <w:sz w:val="24"/>
          <w:szCs w:val="24"/>
          <w:lang w:val="en-US"/>
        </w:rPr>
      </w:pPr>
      <w:r w:rsidRPr="00667880">
        <w:rPr>
          <w:rFonts w:ascii="Times New Roman" w:eastAsia="Times New Roman" w:hAnsi="Times New Roman" w:cs="Times New Roman"/>
          <w:sz w:val="24"/>
          <w:szCs w:val="24"/>
          <w:lang w:val="en-US"/>
        </w:rPr>
        <w:t>*</w:t>
      </w:r>
      <w:proofErr w:type="gramStart"/>
      <w:r w:rsidR="00325B88">
        <w:rPr>
          <w:rFonts w:ascii="Times New Roman" w:eastAsia="Times New Roman" w:hAnsi="Times New Roman" w:cs="Times New Roman"/>
          <w:sz w:val="24"/>
          <w:szCs w:val="24"/>
          <w:lang w:val="en-US"/>
        </w:rPr>
        <w:t>MLA,  Modern</w:t>
      </w:r>
      <w:proofErr w:type="gramEnd"/>
      <w:r w:rsidR="00325B88">
        <w:rPr>
          <w:rFonts w:ascii="Times New Roman" w:eastAsia="Times New Roman" w:hAnsi="Times New Roman" w:cs="Times New Roman"/>
          <w:sz w:val="24"/>
          <w:szCs w:val="24"/>
          <w:lang w:val="en-US"/>
        </w:rPr>
        <w:t xml:space="preserve"> Language Association</w:t>
      </w:r>
    </w:p>
    <w:p w14:paraId="43309292" w14:textId="77777777" w:rsidR="00582134" w:rsidRPr="00667880" w:rsidRDefault="008E3708" w:rsidP="00582134">
      <w:pPr>
        <w:spacing w:after="0" w:afterAutospacing="1" w:line="240" w:lineRule="auto"/>
        <w:rPr>
          <w:rFonts w:ascii="Arial" w:hAnsi="Arial" w:cs="Arial"/>
          <w:b/>
          <w:color w:val="0D405F"/>
          <w:sz w:val="17"/>
          <w:szCs w:val="17"/>
          <w:shd w:val="clear" w:color="auto" w:fill="FFFFFF"/>
          <w:lang w:val="en-US"/>
        </w:rPr>
      </w:pPr>
      <w:r>
        <w:rPr>
          <w:rFonts w:ascii="Arial" w:hAnsi="Arial" w:cs="Arial"/>
          <w:b/>
          <w:color w:val="0D405F"/>
          <w:sz w:val="17"/>
          <w:szCs w:val="17"/>
          <w:shd w:val="clear" w:color="auto" w:fill="FFFFFF"/>
          <w:lang w:val="en-US"/>
        </w:rPr>
        <w:t xml:space="preserve">    </w:t>
      </w:r>
      <w:r w:rsidR="00582134" w:rsidRPr="00667880">
        <w:rPr>
          <w:rFonts w:ascii="Arial" w:hAnsi="Arial" w:cs="Arial"/>
          <w:b/>
          <w:color w:val="0D405F"/>
          <w:sz w:val="17"/>
          <w:szCs w:val="17"/>
          <w:shd w:val="clear" w:color="auto" w:fill="FFFFFF"/>
          <w:lang w:val="en-US"/>
        </w:rPr>
        <w:t>Einstein, Albert. </w:t>
      </w:r>
      <w:r w:rsidR="00582134" w:rsidRPr="00667880">
        <w:rPr>
          <w:rStyle w:val="a4"/>
          <w:rFonts w:ascii="Arial" w:hAnsi="Arial" w:cs="Arial"/>
          <w:b/>
          <w:color w:val="0D405F"/>
          <w:sz w:val="17"/>
          <w:szCs w:val="17"/>
          <w:shd w:val="clear" w:color="auto" w:fill="FFFFFF"/>
          <w:lang w:val="en-US"/>
        </w:rPr>
        <w:t>The Meaning of Relativity</w:t>
      </w:r>
      <w:r w:rsidR="00582134" w:rsidRPr="00667880">
        <w:rPr>
          <w:rFonts w:ascii="Arial" w:hAnsi="Arial" w:cs="Arial"/>
          <w:b/>
          <w:color w:val="0D405F"/>
          <w:sz w:val="17"/>
          <w:szCs w:val="17"/>
          <w:shd w:val="clear" w:color="auto" w:fill="FFFFFF"/>
          <w:lang w:val="en-US"/>
        </w:rPr>
        <w:t xml:space="preserve">. </w:t>
      </w:r>
      <w:r w:rsidR="00582134" w:rsidRPr="00582134">
        <w:rPr>
          <w:rFonts w:ascii="Arial" w:hAnsi="Arial" w:cs="Arial"/>
          <w:b/>
          <w:color w:val="0D405F"/>
          <w:sz w:val="17"/>
          <w:szCs w:val="17"/>
          <w:shd w:val="clear" w:color="auto" w:fill="FFFFFF"/>
          <w:lang w:val="en-US"/>
        </w:rPr>
        <w:t>Princeton: Princeton University Press, 1923.</w:t>
      </w:r>
      <w:r w:rsidR="00582134">
        <w:rPr>
          <w:rFonts w:ascii="Arial" w:hAnsi="Arial" w:cs="Arial"/>
          <w:b/>
          <w:color w:val="0D405F"/>
          <w:sz w:val="17"/>
          <w:szCs w:val="17"/>
          <w:shd w:val="clear" w:color="auto" w:fill="FFFFFF"/>
          <w:lang w:val="en-US"/>
        </w:rPr>
        <w:t>Print</w:t>
      </w:r>
    </w:p>
    <w:p w14:paraId="3973C448" w14:textId="77777777" w:rsidR="00325B88" w:rsidRDefault="00582134" w:rsidP="00582134">
      <w:pPr>
        <w:pStyle w:val="Web"/>
        <w:shd w:val="clear" w:color="auto" w:fill="FFFFFF"/>
        <w:spacing w:before="0" w:beforeAutospacing="0" w:after="300" w:afterAutospacing="0"/>
        <w:rPr>
          <w:lang w:val="en-US"/>
        </w:rPr>
      </w:pPr>
      <w:r w:rsidRPr="00582134">
        <w:rPr>
          <w:rFonts w:ascii="Arial" w:hAnsi="Arial" w:cs="Arial"/>
          <w:color w:val="333333"/>
          <w:sz w:val="19"/>
          <w:szCs w:val="19"/>
          <w:lang w:val="en-US"/>
        </w:rPr>
        <w:t> </w:t>
      </w:r>
      <w:r w:rsidR="00667880" w:rsidRPr="00667880">
        <w:rPr>
          <w:lang w:val="en-US"/>
        </w:rPr>
        <w:t>*</w:t>
      </w:r>
      <w:r w:rsidR="00325B88">
        <w:rPr>
          <w:lang w:val="en-US"/>
        </w:rPr>
        <w:t>Chicago</w:t>
      </w:r>
    </w:p>
    <w:p w14:paraId="293DBE72" w14:textId="77777777" w:rsidR="00667880" w:rsidRDefault="008E3708" w:rsidP="00325B88">
      <w:pPr>
        <w:spacing w:after="0" w:afterAutospacing="1" w:line="240" w:lineRule="auto"/>
        <w:rPr>
          <w:rFonts w:ascii="Arial" w:hAnsi="Arial" w:cs="Arial"/>
          <w:b/>
          <w:color w:val="0D405F"/>
          <w:sz w:val="17"/>
          <w:szCs w:val="17"/>
          <w:shd w:val="clear" w:color="auto" w:fill="FFFFFF"/>
          <w:lang w:val="en-US"/>
        </w:rPr>
      </w:pPr>
      <w:r>
        <w:rPr>
          <w:rFonts w:ascii="Arial" w:hAnsi="Arial" w:cs="Arial"/>
          <w:b/>
          <w:color w:val="0D405F"/>
          <w:sz w:val="17"/>
          <w:szCs w:val="17"/>
          <w:shd w:val="clear" w:color="auto" w:fill="FFFFFF"/>
          <w:lang w:val="en-US"/>
        </w:rPr>
        <w:lastRenderedPageBreak/>
        <w:t xml:space="preserve">    </w:t>
      </w:r>
      <w:r w:rsidR="00667880" w:rsidRPr="00667880">
        <w:rPr>
          <w:rFonts w:ascii="Arial" w:hAnsi="Arial" w:cs="Arial"/>
          <w:b/>
          <w:color w:val="0D405F"/>
          <w:sz w:val="17"/>
          <w:szCs w:val="17"/>
          <w:shd w:val="clear" w:color="auto" w:fill="FFFFFF"/>
          <w:lang w:val="en-US"/>
        </w:rPr>
        <w:t>Einstein, Albert. </w:t>
      </w:r>
      <w:r w:rsidR="00667880" w:rsidRPr="00667880">
        <w:rPr>
          <w:rStyle w:val="a4"/>
          <w:rFonts w:ascii="Arial" w:hAnsi="Arial" w:cs="Arial"/>
          <w:b/>
          <w:color w:val="0D405F"/>
          <w:sz w:val="17"/>
          <w:szCs w:val="17"/>
          <w:shd w:val="clear" w:color="auto" w:fill="FFFFFF"/>
          <w:lang w:val="en-US"/>
        </w:rPr>
        <w:t>The Meaning of Relativity</w:t>
      </w:r>
      <w:r w:rsidR="00667880" w:rsidRPr="00667880">
        <w:rPr>
          <w:rFonts w:ascii="Arial" w:hAnsi="Arial" w:cs="Arial"/>
          <w:b/>
          <w:color w:val="0D405F"/>
          <w:sz w:val="17"/>
          <w:szCs w:val="17"/>
          <w:shd w:val="clear" w:color="auto" w:fill="FFFFFF"/>
          <w:lang w:val="en-US"/>
        </w:rPr>
        <w:t xml:space="preserve">. </w:t>
      </w:r>
      <w:proofErr w:type="spellStart"/>
      <w:r w:rsidR="00667880" w:rsidRPr="00667880">
        <w:rPr>
          <w:rFonts w:ascii="Arial" w:hAnsi="Arial" w:cs="Arial"/>
          <w:b/>
          <w:color w:val="0D405F"/>
          <w:sz w:val="17"/>
          <w:szCs w:val="17"/>
          <w:shd w:val="clear" w:color="auto" w:fill="FFFFFF"/>
        </w:rPr>
        <w:t>Princeton</w:t>
      </w:r>
      <w:proofErr w:type="spellEnd"/>
      <w:r w:rsidR="00667880" w:rsidRPr="00667880">
        <w:rPr>
          <w:rFonts w:ascii="Arial" w:hAnsi="Arial" w:cs="Arial"/>
          <w:b/>
          <w:color w:val="0D405F"/>
          <w:sz w:val="17"/>
          <w:szCs w:val="17"/>
          <w:shd w:val="clear" w:color="auto" w:fill="FFFFFF"/>
        </w:rPr>
        <w:t xml:space="preserve">: </w:t>
      </w:r>
      <w:proofErr w:type="spellStart"/>
      <w:r w:rsidR="00667880" w:rsidRPr="00667880">
        <w:rPr>
          <w:rFonts w:ascii="Arial" w:hAnsi="Arial" w:cs="Arial"/>
          <w:b/>
          <w:color w:val="0D405F"/>
          <w:sz w:val="17"/>
          <w:szCs w:val="17"/>
          <w:shd w:val="clear" w:color="auto" w:fill="FFFFFF"/>
        </w:rPr>
        <w:t>Princeton</w:t>
      </w:r>
      <w:proofErr w:type="spellEnd"/>
      <w:r w:rsidR="00667880" w:rsidRPr="00667880">
        <w:rPr>
          <w:rFonts w:ascii="Arial" w:hAnsi="Arial" w:cs="Arial"/>
          <w:b/>
          <w:color w:val="0D405F"/>
          <w:sz w:val="17"/>
          <w:szCs w:val="17"/>
          <w:shd w:val="clear" w:color="auto" w:fill="FFFFFF"/>
        </w:rPr>
        <w:t xml:space="preserve"> </w:t>
      </w:r>
      <w:proofErr w:type="spellStart"/>
      <w:r w:rsidR="00667880" w:rsidRPr="00667880">
        <w:rPr>
          <w:rFonts w:ascii="Arial" w:hAnsi="Arial" w:cs="Arial"/>
          <w:b/>
          <w:color w:val="0D405F"/>
          <w:sz w:val="17"/>
          <w:szCs w:val="17"/>
          <w:shd w:val="clear" w:color="auto" w:fill="FFFFFF"/>
        </w:rPr>
        <w:t>University</w:t>
      </w:r>
      <w:proofErr w:type="spellEnd"/>
      <w:r w:rsidR="00667880" w:rsidRPr="00667880">
        <w:rPr>
          <w:rFonts w:ascii="Arial" w:hAnsi="Arial" w:cs="Arial"/>
          <w:b/>
          <w:color w:val="0D405F"/>
          <w:sz w:val="17"/>
          <w:szCs w:val="17"/>
          <w:shd w:val="clear" w:color="auto" w:fill="FFFFFF"/>
        </w:rPr>
        <w:t xml:space="preserve"> </w:t>
      </w:r>
      <w:proofErr w:type="spellStart"/>
      <w:r w:rsidR="00667880" w:rsidRPr="00667880">
        <w:rPr>
          <w:rFonts w:ascii="Arial" w:hAnsi="Arial" w:cs="Arial"/>
          <w:b/>
          <w:color w:val="0D405F"/>
          <w:sz w:val="17"/>
          <w:szCs w:val="17"/>
          <w:shd w:val="clear" w:color="auto" w:fill="FFFFFF"/>
        </w:rPr>
        <w:t>Press</w:t>
      </w:r>
      <w:proofErr w:type="spellEnd"/>
      <w:r w:rsidR="00667880" w:rsidRPr="00667880">
        <w:rPr>
          <w:rFonts w:ascii="Arial" w:hAnsi="Arial" w:cs="Arial"/>
          <w:b/>
          <w:color w:val="0D405F"/>
          <w:sz w:val="17"/>
          <w:szCs w:val="17"/>
          <w:shd w:val="clear" w:color="auto" w:fill="FFFFFF"/>
        </w:rPr>
        <w:t>, 1923.</w:t>
      </w:r>
    </w:p>
    <w:p w14:paraId="40BFEF69" w14:textId="77777777" w:rsidR="00D9042A" w:rsidRDefault="00D9042A" w:rsidP="00325B88">
      <w:pPr>
        <w:spacing w:after="0" w:afterAutospacing="1" w:line="240" w:lineRule="auto"/>
        <w:rPr>
          <w:rFonts w:ascii="Arial" w:hAnsi="Arial" w:cs="Arial"/>
          <w:b/>
          <w:color w:val="0D405F"/>
          <w:sz w:val="17"/>
          <w:szCs w:val="17"/>
          <w:shd w:val="clear" w:color="auto" w:fill="FFFFFF"/>
          <w:lang w:val="en-US"/>
        </w:rPr>
      </w:pPr>
    </w:p>
    <w:p w14:paraId="1E505A60" w14:textId="77777777" w:rsidR="004A508D" w:rsidRPr="004A508D" w:rsidRDefault="004A508D" w:rsidP="004A508D">
      <w:pPr>
        <w:numPr>
          <w:ilvl w:val="0"/>
          <w:numId w:val="15"/>
        </w:numPr>
        <w:spacing w:before="240" w:after="120" w:line="240" w:lineRule="auto"/>
        <w:outlineLvl w:val="2"/>
        <w:rPr>
          <w:rFonts w:ascii="Arial" w:eastAsia="Times New Roman" w:hAnsi="Arial" w:cs="Arial"/>
          <w:b/>
          <w:bCs/>
          <w:color w:val="1B2B68"/>
          <w:sz w:val="27"/>
          <w:szCs w:val="27"/>
          <w:lang w:val="en-US"/>
        </w:rPr>
      </w:pPr>
      <w:r w:rsidRPr="004A508D">
        <w:rPr>
          <w:rFonts w:ascii="Arial" w:eastAsia="Times New Roman" w:hAnsi="Arial" w:cs="Arial"/>
          <w:b/>
          <w:bCs/>
          <w:color w:val="1B2B68"/>
          <w:sz w:val="27"/>
          <w:szCs w:val="27"/>
          <w:lang w:val="en-US"/>
        </w:rPr>
        <w:t>Correct and consistent</w:t>
      </w:r>
      <w:r w:rsidR="00667880" w:rsidRPr="00667880">
        <w:rPr>
          <w:rFonts w:ascii="Arial" w:eastAsia="Times New Roman" w:hAnsi="Arial" w:cs="Arial"/>
          <w:b/>
          <w:bCs/>
          <w:color w:val="1B2B68"/>
          <w:sz w:val="27"/>
          <w:szCs w:val="27"/>
          <w:lang w:val="en-US"/>
        </w:rPr>
        <w:t xml:space="preserve"> (</w:t>
      </w:r>
      <w:r w:rsidR="00667880">
        <w:rPr>
          <w:rFonts w:ascii="Arial" w:eastAsia="Times New Roman" w:hAnsi="Arial" w:cs="Arial"/>
          <w:b/>
          <w:bCs/>
          <w:color w:val="1B2B68"/>
          <w:sz w:val="27"/>
          <w:szCs w:val="27"/>
        </w:rPr>
        <w:t>σωστός</w:t>
      </w:r>
      <w:r w:rsidR="00667880" w:rsidRPr="00667880">
        <w:rPr>
          <w:rFonts w:ascii="Arial" w:eastAsia="Times New Roman" w:hAnsi="Arial" w:cs="Arial"/>
          <w:b/>
          <w:bCs/>
          <w:color w:val="1B2B68"/>
          <w:sz w:val="27"/>
          <w:szCs w:val="27"/>
          <w:lang w:val="en-US"/>
        </w:rPr>
        <w:t xml:space="preserve"> </w:t>
      </w:r>
      <w:r w:rsidR="00667880">
        <w:rPr>
          <w:rFonts w:ascii="Arial" w:eastAsia="Times New Roman" w:hAnsi="Arial" w:cs="Arial"/>
          <w:b/>
          <w:bCs/>
          <w:color w:val="1B2B68"/>
          <w:sz w:val="27"/>
          <w:szCs w:val="27"/>
        </w:rPr>
        <w:t>και</w:t>
      </w:r>
      <w:r w:rsidR="00667880" w:rsidRPr="00667880">
        <w:rPr>
          <w:rFonts w:ascii="Arial" w:eastAsia="Times New Roman" w:hAnsi="Arial" w:cs="Arial"/>
          <w:b/>
          <w:bCs/>
          <w:color w:val="1B2B68"/>
          <w:sz w:val="27"/>
          <w:szCs w:val="27"/>
          <w:lang w:val="en-US"/>
        </w:rPr>
        <w:t xml:space="preserve"> </w:t>
      </w:r>
      <w:r w:rsidR="00667880">
        <w:rPr>
          <w:rFonts w:ascii="Arial" w:eastAsia="Times New Roman" w:hAnsi="Arial" w:cs="Arial"/>
          <w:b/>
          <w:bCs/>
          <w:color w:val="1B2B68"/>
          <w:sz w:val="27"/>
          <w:szCs w:val="27"/>
        </w:rPr>
        <w:t>συνεπής</w:t>
      </w:r>
      <w:r w:rsidR="00667880" w:rsidRPr="00667880">
        <w:rPr>
          <w:rFonts w:ascii="Arial" w:eastAsia="Times New Roman" w:hAnsi="Arial" w:cs="Arial"/>
          <w:b/>
          <w:bCs/>
          <w:color w:val="1B2B68"/>
          <w:sz w:val="27"/>
          <w:szCs w:val="27"/>
          <w:lang w:val="en-US"/>
        </w:rPr>
        <w:t>)</w:t>
      </w:r>
    </w:p>
    <w:p w14:paraId="0BA7D671"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As well as following the rules of grammar, punctuation and citation, it’s important to consistently apply stylistic conventions regarding:</w:t>
      </w:r>
    </w:p>
    <w:p w14:paraId="78006D40" w14:textId="7672B344" w:rsidR="00C51FA8" w:rsidRDefault="004A508D" w:rsidP="00270065">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C51FA8">
        <w:rPr>
          <w:rFonts w:ascii="Times New Roman" w:eastAsia="Times New Roman" w:hAnsi="Times New Roman" w:cs="Times New Roman"/>
          <w:sz w:val="24"/>
          <w:szCs w:val="24"/>
        </w:rPr>
        <w:t>How</w:t>
      </w:r>
      <w:proofErr w:type="spellEnd"/>
      <w:r w:rsidRPr="00C51FA8">
        <w:rPr>
          <w:rFonts w:ascii="Times New Roman" w:eastAsia="Times New Roman" w:hAnsi="Times New Roman" w:cs="Times New Roman"/>
          <w:sz w:val="24"/>
          <w:szCs w:val="24"/>
        </w:rPr>
        <w:t xml:space="preserve"> </w:t>
      </w:r>
      <w:proofErr w:type="spellStart"/>
      <w:r w:rsidRPr="00C51FA8">
        <w:rPr>
          <w:rFonts w:ascii="Times New Roman" w:eastAsia="Times New Roman" w:hAnsi="Times New Roman" w:cs="Times New Roman"/>
          <w:sz w:val="24"/>
          <w:szCs w:val="24"/>
        </w:rPr>
        <w:t>to</w:t>
      </w:r>
      <w:proofErr w:type="spellEnd"/>
      <w:r w:rsidRPr="00C51FA8">
        <w:rPr>
          <w:rFonts w:ascii="Times New Roman" w:eastAsia="Times New Roman" w:hAnsi="Times New Roman" w:cs="Times New Roman"/>
          <w:sz w:val="24"/>
          <w:szCs w:val="24"/>
        </w:rPr>
        <w:t xml:space="preserve"> </w:t>
      </w:r>
      <w:proofErr w:type="spellStart"/>
      <w:r w:rsidRPr="00C51FA8">
        <w:rPr>
          <w:rFonts w:ascii="Times New Roman" w:eastAsia="Times New Roman" w:hAnsi="Times New Roman" w:cs="Times New Roman"/>
          <w:sz w:val="24"/>
          <w:szCs w:val="24"/>
        </w:rPr>
        <w:t>write</w:t>
      </w:r>
      <w:proofErr w:type="spellEnd"/>
      <w:r w:rsidR="00C51FA8">
        <w:rPr>
          <w:rFonts w:ascii="Times New Roman" w:eastAsia="Times New Roman" w:hAnsi="Times New Roman" w:cs="Times New Roman"/>
          <w:sz w:val="24"/>
          <w:szCs w:val="24"/>
          <w:lang w:val="en-US"/>
        </w:rPr>
        <w:t xml:space="preserve"> numbers</w:t>
      </w:r>
    </w:p>
    <w:p w14:paraId="145710FC" w14:textId="6FACAA7C" w:rsidR="004A508D" w:rsidRPr="00C51FA8" w:rsidRDefault="004A508D" w:rsidP="00270065">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C51FA8">
        <w:rPr>
          <w:rFonts w:ascii="Times New Roman" w:eastAsia="Times New Roman" w:hAnsi="Times New Roman" w:cs="Times New Roman"/>
          <w:sz w:val="24"/>
          <w:szCs w:val="24"/>
        </w:rPr>
        <w:t>Introducing</w:t>
      </w:r>
      <w:proofErr w:type="spellEnd"/>
      <w:r w:rsidRPr="00C51FA8">
        <w:rPr>
          <w:rFonts w:ascii="Times New Roman" w:eastAsia="Times New Roman" w:hAnsi="Times New Roman" w:cs="Times New Roman"/>
          <w:sz w:val="24"/>
          <w:szCs w:val="24"/>
        </w:rPr>
        <w:t> </w:t>
      </w:r>
      <w:r w:rsidR="00C51FA8">
        <w:rPr>
          <w:rFonts w:ascii="Times New Roman" w:eastAsia="Times New Roman" w:hAnsi="Times New Roman" w:cs="Times New Roman"/>
          <w:sz w:val="24"/>
          <w:szCs w:val="24"/>
          <w:lang w:val="en-US"/>
        </w:rPr>
        <w:t>abbreviations</w:t>
      </w:r>
      <w:r w:rsidR="00C51FA8" w:rsidRPr="00C51FA8">
        <w:rPr>
          <w:rFonts w:ascii="Times New Roman" w:eastAsia="Times New Roman" w:hAnsi="Times New Roman" w:cs="Times New Roman"/>
          <w:sz w:val="24"/>
          <w:szCs w:val="24"/>
        </w:rPr>
        <w:t xml:space="preserve"> </w:t>
      </w:r>
    </w:p>
    <w:p w14:paraId="6B335B7A" w14:textId="77260207" w:rsidR="004A508D" w:rsidRPr="004A508D" w:rsidRDefault="004A508D" w:rsidP="004A508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Using </w:t>
      </w:r>
      <w:r w:rsidR="00C51FA8">
        <w:rPr>
          <w:rFonts w:ascii="Times New Roman" w:eastAsia="Times New Roman" w:hAnsi="Times New Roman" w:cs="Times New Roman"/>
          <w:sz w:val="24"/>
          <w:szCs w:val="24"/>
          <w:lang w:val="en-US"/>
        </w:rPr>
        <w:t>verb tenses</w:t>
      </w:r>
      <w:r w:rsidRPr="004A508D">
        <w:rPr>
          <w:rFonts w:ascii="Times New Roman" w:eastAsia="Times New Roman" w:hAnsi="Times New Roman" w:cs="Times New Roman"/>
          <w:sz w:val="24"/>
          <w:szCs w:val="24"/>
          <w:lang w:val="en-US"/>
        </w:rPr>
        <w:t> in different sections</w:t>
      </w:r>
    </w:p>
    <w:p w14:paraId="2C493F8C" w14:textId="2A6B0FC8" w:rsidR="004A508D" w:rsidRPr="00C51FA8" w:rsidRDefault="00C51FA8" w:rsidP="004A508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Capitalization</w:t>
      </w:r>
      <w:r w:rsidR="004A508D" w:rsidRPr="00C51FA8">
        <w:rPr>
          <w:rFonts w:ascii="Times New Roman" w:eastAsia="Times New Roman" w:hAnsi="Times New Roman" w:cs="Times New Roman"/>
          <w:sz w:val="24"/>
          <w:szCs w:val="24"/>
          <w:lang w:val="en-US"/>
        </w:rPr>
        <w:t> of terms and headings</w:t>
      </w:r>
    </w:p>
    <w:p w14:paraId="4BBB45FF" w14:textId="1F34C920" w:rsidR="00C51FA8" w:rsidRPr="00C51FA8" w:rsidRDefault="004A508D" w:rsidP="00F7594F">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C51FA8">
        <w:rPr>
          <w:rFonts w:ascii="Times New Roman" w:eastAsia="Times New Roman" w:hAnsi="Times New Roman" w:cs="Times New Roman"/>
          <w:sz w:val="24"/>
          <w:szCs w:val="24"/>
          <w:lang w:val="en-US"/>
        </w:rPr>
        <w:t>Spelling and punctuation differences between </w:t>
      </w:r>
      <w:proofErr w:type="spellStart"/>
      <w:r w:rsidR="00C51FA8">
        <w:rPr>
          <w:rFonts w:ascii="Times New Roman" w:eastAsia="Times New Roman" w:hAnsi="Times New Roman" w:cs="Times New Roman"/>
          <w:sz w:val="24"/>
          <w:szCs w:val="24"/>
          <w:lang w:val="en-US"/>
        </w:rPr>
        <w:t>AmE</w:t>
      </w:r>
      <w:proofErr w:type="spellEnd"/>
      <w:r w:rsidR="00C51FA8">
        <w:rPr>
          <w:rFonts w:ascii="Times New Roman" w:eastAsia="Times New Roman" w:hAnsi="Times New Roman" w:cs="Times New Roman"/>
          <w:sz w:val="24"/>
          <w:szCs w:val="24"/>
          <w:lang w:val="en-US"/>
        </w:rPr>
        <w:t xml:space="preserve"> and </w:t>
      </w:r>
      <w:proofErr w:type="spellStart"/>
      <w:r w:rsidR="00C51FA8">
        <w:rPr>
          <w:rFonts w:ascii="Times New Roman" w:eastAsia="Times New Roman" w:hAnsi="Times New Roman" w:cs="Times New Roman"/>
          <w:sz w:val="24"/>
          <w:szCs w:val="24"/>
          <w:lang w:val="en-US"/>
        </w:rPr>
        <w:t>BrE</w:t>
      </w:r>
      <w:proofErr w:type="spellEnd"/>
      <w:r w:rsidR="00C51FA8">
        <w:fldChar w:fldCharType="begin"/>
      </w:r>
      <w:r w:rsidR="00C51FA8" w:rsidRPr="00C51FA8">
        <w:rPr>
          <w:lang w:val="en-US"/>
        </w:rPr>
        <w:instrText xml:space="preserve"> HYPERLINK "https://www.scribbr.com/academic-writing/us-vs-uk-english/" </w:instrText>
      </w:r>
      <w:r w:rsidR="00C51FA8">
        <w:fldChar w:fldCharType="separate"/>
      </w:r>
      <w:r w:rsidR="00C51FA8" w:rsidRPr="00C51FA8">
        <w:rPr>
          <w:rFonts w:ascii="Times New Roman" w:eastAsia="Times New Roman" w:hAnsi="Times New Roman" w:cs="Times New Roman"/>
          <w:color w:val="1F80E8"/>
          <w:sz w:val="24"/>
          <w:szCs w:val="24"/>
          <w:u w:val="single"/>
          <w:lang w:val="en-US"/>
        </w:rPr>
        <w:fldChar w:fldCharType="end"/>
      </w:r>
    </w:p>
    <w:p w14:paraId="5400B5F1" w14:textId="32CF09E4" w:rsidR="004A508D" w:rsidRPr="00C51FA8" w:rsidRDefault="004A508D" w:rsidP="00F7594F">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C51FA8">
        <w:rPr>
          <w:rFonts w:ascii="Times New Roman" w:eastAsia="Times New Roman" w:hAnsi="Times New Roman" w:cs="Times New Roman"/>
          <w:sz w:val="24"/>
          <w:szCs w:val="24"/>
          <w:lang w:val="en-US"/>
        </w:rPr>
        <w:t>In some cases there are several acceptable approaches that you can choose between—the most important thing is to apply the same rules consistently, and to carefully </w:t>
      </w:r>
      <w:proofErr w:type="gramStart"/>
      <w:r w:rsidR="00667880" w:rsidRPr="00C51FA8">
        <w:rPr>
          <w:rFonts w:ascii="Times New Roman" w:eastAsia="Times New Roman" w:hAnsi="Times New Roman" w:cs="Times New Roman"/>
          <w:color w:val="FF0000"/>
          <w:sz w:val="24"/>
          <w:szCs w:val="24"/>
          <w:lang w:val="en-US"/>
        </w:rPr>
        <w:t xml:space="preserve">proofread </w:t>
      </w:r>
      <w:r w:rsidRPr="00C51FA8">
        <w:rPr>
          <w:rFonts w:ascii="Times New Roman" w:eastAsia="Times New Roman" w:hAnsi="Times New Roman" w:cs="Times New Roman"/>
          <w:sz w:val="24"/>
          <w:szCs w:val="24"/>
          <w:lang w:val="en-US"/>
        </w:rPr>
        <w:t> your</w:t>
      </w:r>
      <w:proofErr w:type="gramEnd"/>
      <w:r w:rsidRPr="00C51FA8">
        <w:rPr>
          <w:rFonts w:ascii="Times New Roman" w:eastAsia="Times New Roman" w:hAnsi="Times New Roman" w:cs="Times New Roman"/>
          <w:sz w:val="24"/>
          <w:szCs w:val="24"/>
          <w:lang w:val="en-US"/>
        </w:rPr>
        <w:t xml:space="preserve"> text before you submit.</w:t>
      </w:r>
    </w:p>
    <w:p w14:paraId="3A50CA39" w14:textId="77777777" w:rsidR="004A508D" w:rsidRPr="004A508D" w:rsidRDefault="004A508D" w:rsidP="004A508D">
      <w:pPr>
        <w:spacing w:before="240" w:after="120" w:line="240" w:lineRule="auto"/>
        <w:outlineLvl w:val="1"/>
        <w:rPr>
          <w:rFonts w:ascii="Arial" w:eastAsia="Times New Roman" w:hAnsi="Arial" w:cs="Arial"/>
          <w:b/>
          <w:bCs/>
          <w:color w:val="1B2B68"/>
          <w:sz w:val="36"/>
          <w:szCs w:val="36"/>
        </w:rPr>
      </w:pPr>
      <w:proofErr w:type="spellStart"/>
      <w:r w:rsidRPr="004A508D">
        <w:rPr>
          <w:rFonts w:ascii="Arial" w:eastAsia="Times New Roman" w:hAnsi="Arial" w:cs="Arial"/>
          <w:b/>
          <w:bCs/>
          <w:color w:val="1B2B68"/>
          <w:sz w:val="36"/>
          <w:szCs w:val="36"/>
        </w:rPr>
        <w:t>Academic</w:t>
      </w:r>
      <w:proofErr w:type="spellEnd"/>
      <w:r w:rsidRPr="004A508D">
        <w:rPr>
          <w:rFonts w:ascii="Arial" w:eastAsia="Times New Roman" w:hAnsi="Arial" w:cs="Arial"/>
          <w:b/>
          <w:bCs/>
          <w:color w:val="1B2B68"/>
          <w:sz w:val="36"/>
          <w:szCs w:val="36"/>
        </w:rPr>
        <w:t xml:space="preserve"> </w:t>
      </w:r>
      <w:proofErr w:type="spellStart"/>
      <w:r w:rsidRPr="004A508D">
        <w:rPr>
          <w:rFonts w:ascii="Arial" w:eastAsia="Times New Roman" w:hAnsi="Arial" w:cs="Arial"/>
          <w:b/>
          <w:bCs/>
          <w:color w:val="1B2B68"/>
          <w:sz w:val="36"/>
          <w:szCs w:val="36"/>
        </w:rPr>
        <w:t>writing</w:t>
      </w:r>
      <w:proofErr w:type="spellEnd"/>
      <w:r w:rsidRPr="004A508D">
        <w:rPr>
          <w:rFonts w:ascii="Arial" w:eastAsia="Times New Roman" w:hAnsi="Arial" w:cs="Arial"/>
          <w:b/>
          <w:bCs/>
          <w:color w:val="1B2B68"/>
          <w:sz w:val="36"/>
          <w:szCs w:val="36"/>
        </w:rPr>
        <w:t xml:space="preserve"> </w:t>
      </w:r>
      <w:proofErr w:type="spellStart"/>
      <w:r w:rsidRPr="004A508D">
        <w:rPr>
          <w:rFonts w:ascii="Arial" w:eastAsia="Times New Roman" w:hAnsi="Arial" w:cs="Arial"/>
          <w:b/>
          <w:bCs/>
          <w:color w:val="1B2B68"/>
          <w:sz w:val="36"/>
          <w:szCs w:val="36"/>
        </w:rPr>
        <w:t>is</w:t>
      </w:r>
      <w:proofErr w:type="spellEnd"/>
      <w:r w:rsidRPr="004A508D">
        <w:rPr>
          <w:rFonts w:ascii="Arial" w:eastAsia="Times New Roman" w:hAnsi="Arial" w:cs="Arial"/>
          <w:b/>
          <w:bCs/>
          <w:color w:val="1B2B68"/>
          <w:sz w:val="36"/>
          <w:szCs w:val="36"/>
        </w:rPr>
        <w:t xml:space="preserve"> </w:t>
      </w:r>
      <w:proofErr w:type="spellStart"/>
      <w:r w:rsidRPr="004A508D">
        <w:rPr>
          <w:rFonts w:ascii="Arial" w:eastAsia="Times New Roman" w:hAnsi="Arial" w:cs="Arial"/>
          <w:b/>
          <w:bCs/>
          <w:color w:val="1B2B68"/>
          <w:sz w:val="36"/>
          <w:szCs w:val="36"/>
        </w:rPr>
        <w:t>not</w:t>
      </w:r>
      <w:proofErr w:type="spellEnd"/>
      <w:r w:rsidRPr="004A508D">
        <w:rPr>
          <w:rFonts w:ascii="Arial" w:eastAsia="Times New Roman" w:hAnsi="Arial" w:cs="Arial"/>
          <w:b/>
          <w:bCs/>
          <w:color w:val="1B2B68"/>
          <w:sz w:val="36"/>
          <w:szCs w:val="36"/>
        </w:rPr>
        <w:t>…</w:t>
      </w:r>
    </w:p>
    <w:p w14:paraId="486AC738" w14:textId="77777777" w:rsidR="004A508D" w:rsidRPr="004A508D" w:rsidRDefault="004A508D" w:rsidP="004A508D">
      <w:pPr>
        <w:numPr>
          <w:ilvl w:val="0"/>
          <w:numId w:val="17"/>
        </w:numPr>
        <w:spacing w:before="240" w:after="120" w:line="240" w:lineRule="auto"/>
        <w:outlineLvl w:val="2"/>
        <w:rPr>
          <w:rFonts w:ascii="Arial" w:eastAsia="Times New Roman" w:hAnsi="Arial" w:cs="Arial"/>
          <w:b/>
          <w:bCs/>
          <w:color w:val="1B2B68"/>
          <w:sz w:val="27"/>
          <w:szCs w:val="27"/>
        </w:rPr>
      </w:pPr>
      <w:proofErr w:type="spellStart"/>
      <w:r w:rsidRPr="004A508D">
        <w:rPr>
          <w:rFonts w:ascii="Arial" w:eastAsia="Times New Roman" w:hAnsi="Arial" w:cs="Arial"/>
          <w:b/>
          <w:bCs/>
          <w:color w:val="1B2B68"/>
          <w:sz w:val="27"/>
          <w:szCs w:val="27"/>
        </w:rPr>
        <w:t>Personal</w:t>
      </w:r>
      <w:proofErr w:type="spellEnd"/>
    </w:p>
    <w:p w14:paraId="4369995E"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Academic writing generally tries to avoid being too personal. Information about the author may come in at some points—for example in the acknowledgements or in a personal reflection—but for the most part the text should focus on the research itself.</w:t>
      </w:r>
    </w:p>
    <w:p w14:paraId="452D85D0"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 xml:space="preserve">Always </w:t>
      </w:r>
      <w:r w:rsidRPr="004A508D">
        <w:rPr>
          <w:rFonts w:ascii="Times New Roman" w:eastAsia="Times New Roman" w:hAnsi="Times New Roman" w:cs="Times New Roman"/>
          <w:color w:val="FF0000"/>
          <w:sz w:val="24"/>
          <w:szCs w:val="24"/>
          <w:lang w:val="en-US"/>
        </w:rPr>
        <w:t xml:space="preserve">avoid </w:t>
      </w:r>
      <w:r w:rsidRPr="004A508D">
        <w:rPr>
          <w:rFonts w:ascii="Times New Roman" w:eastAsia="Times New Roman" w:hAnsi="Times New Roman" w:cs="Times New Roman"/>
          <w:sz w:val="24"/>
          <w:szCs w:val="24"/>
          <w:lang w:val="en-US"/>
        </w:rPr>
        <w:t xml:space="preserve">addressing the reader directly with </w:t>
      </w:r>
      <w:r w:rsidRPr="004A508D">
        <w:rPr>
          <w:rFonts w:ascii="Times New Roman" w:eastAsia="Times New Roman" w:hAnsi="Times New Roman" w:cs="Times New Roman"/>
          <w:color w:val="FF0000"/>
          <w:sz w:val="24"/>
          <w:szCs w:val="24"/>
          <w:lang w:val="en-US"/>
        </w:rPr>
        <w:t>the </w:t>
      </w:r>
      <w:r w:rsidR="008E3708" w:rsidRPr="008E3708">
        <w:rPr>
          <w:rFonts w:ascii="Times New Roman" w:eastAsia="Times New Roman" w:hAnsi="Times New Roman" w:cs="Times New Roman"/>
          <w:color w:val="FF0000"/>
          <w:sz w:val="24"/>
          <w:szCs w:val="24"/>
          <w:lang w:val="en-US"/>
        </w:rPr>
        <w:t>second person pronoun</w:t>
      </w:r>
      <w:r w:rsidRPr="004A508D">
        <w:rPr>
          <w:rFonts w:ascii="Times New Roman" w:eastAsia="Times New Roman" w:hAnsi="Times New Roman" w:cs="Times New Roman"/>
          <w:color w:val="FF0000"/>
          <w:sz w:val="24"/>
          <w:szCs w:val="24"/>
          <w:lang w:val="en-US"/>
        </w:rPr>
        <w:t> “you.”</w:t>
      </w:r>
      <w:r w:rsidRPr="004A508D">
        <w:rPr>
          <w:rFonts w:ascii="Times New Roman" w:eastAsia="Times New Roman" w:hAnsi="Times New Roman" w:cs="Times New Roman"/>
          <w:sz w:val="24"/>
          <w:szCs w:val="24"/>
          <w:lang w:val="en-US"/>
        </w:rPr>
        <w:t xml:space="preserve"> Use the impersonal pronoun “one” or an alternate phrasing instead for generalizations:</w:t>
      </w:r>
    </w:p>
    <w:p w14:paraId="7E734E28" w14:textId="77777777" w:rsidR="004A508D" w:rsidRPr="004A508D" w:rsidRDefault="004A508D" w:rsidP="008E3708">
      <w:pPr>
        <w:spacing w:before="100" w:beforeAutospacing="1" w:after="100" w:afterAutospacing="1" w:line="240" w:lineRule="auto"/>
        <w:ind w:left="360"/>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As a teacher, </w:t>
      </w:r>
      <w:r w:rsidRPr="004A508D">
        <w:rPr>
          <w:rFonts w:ascii="Times New Roman" w:eastAsia="Times New Roman" w:hAnsi="Times New Roman" w:cs="Times New Roman"/>
          <w:b/>
          <w:bCs/>
          <w:color w:val="FF6562"/>
          <w:sz w:val="24"/>
          <w:szCs w:val="24"/>
          <w:lang w:val="en-US"/>
        </w:rPr>
        <w:t>you</w:t>
      </w:r>
      <w:r w:rsidRPr="004A508D">
        <w:rPr>
          <w:rFonts w:ascii="Times New Roman" w:eastAsia="Times New Roman" w:hAnsi="Times New Roman" w:cs="Times New Roman"/>
          <w:sz w:val="24"/>
          <w:szCs w:val="24"/>
          <w:lang w:val="en-US"/>
        </w:rPr>
        <w:t> must treat </w:t>
      </w:r>
      <w:r w:rsidRPr="004A508D">
        <w:rPr>
          <w:rFonts w:ascii="Times New Roman" w:eastAsia="Times New Roman" w:hAnsi="Times New Roman" w:cs="Times New Roman"/>
          <w:b/>
          <w:bCs/>
          <w:color w:val="FF6562"/>
          <w:sz w:val="24"/>
          <w:szCs w:val="24"/>
          <w:lang w:val="en-US"/>
        </w:rPr>
        <w:t>your</w:t>
      </w:r>
      <w:r w:rsidRPr="004A508D">
        <w:rPr>
          <w:rFonts w:ascii="Times New Roman" w:eastAsia="Times New Roman" w:hAnsi="Times New Roman" w:cs="Times New Roman"/>
          <w:sz w:val="24"/>
          <w:szCs w:val="24"/>
          <w:lang w:val="en-US"/>
        </w:rPr>
        <w:t> students fairly.</w:t>
      </w:r>
      <w:r w:rsidR="008E3708">
        <w:rPr>
          <w:rFonts w:ascii="Times New Roman" w:eastAsia="Times New Roman" w:hAnsi="Times New Roman" w:cs="Times New Roman"/>
          <w:sz w:val="24"/>
          <w:szCs w:val="24"/>
          <w:lang w:val="en-US"/>
        </w:rPr>
        <w:t xml:space="preserve"> (</w:t>
      </w:r>
      <w:r w:rsidR="008E3708" w:rsidRPr="008E3708">
        <w:rPr>
          <w:rFonts w:ascii="Times New Roman" w:eastAsia="Times New Roman" w:hAnsi="Times New Roman" w:cs="Times New Roman"/>
          <w:color w:val="FF0000"/>
          <w:sz w:val="24"/>
          <w:szCs w:val="24"/>
          <w:lang w:val="en-US"/>
        </w:rPr>
        <w:t>wrong</w:t>
      </w:r>
      <w:r w:rsidR="008E3708">
        <w:rPr>
          <w:rFonts w:ascii="Times New Roman" w:eastAsia="Times New Roman" w:hAnsi="Times New Roman" w:cs="Times New Roman"/>
          <w:sz w:val="24"/>
          <w:szCs w:val="24"/>
          <w:lang w:val="en-US"/>
        </w:rPr>
        <w:t>)</w:t>
      </w:r>
    </w:p>
    <w:p w14:paraId="288A4D51" w14:textId="77777777" w:rsidR="004A508D" w:rsidRPr="008E3708" w:rsidRDefault="004A508D" w:rsidP="008E3708">
      <w:pPr>
        <w:pStyle w:val="a5"/>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8E3708">
        <w:rPr>
          <w:rFonts w:ascii="Times New Roman" w:eastAsia="Times New Roman" w:hAnsi="Times New Roman" w:cs="Times New Roman"/>
          <w:sz w:val="24"/>
          <w:szCs w:val="24"/>
          <w:lang w:val="en-US"/>
        </w:rPr>
        <w:t>As a teacher, </w:t>
      </w:r>
      <w:r w:rsidRPr="008E3708">
        <w:rPr>
          <w:rFonts w:ascii="Times New Roman" w:eastAsia="Times New Roman" w:hAnsi="Times New Roman" w:cs="Times New Roman"/>
          <w:b/>
          <w:bCs/>
          <w:color w:val="16C6B3"/>
          <w:sz w:val="24"/>
          <w:szCs w:val="24"/>
          <w:lang w:val="en-US"/>
        </w:rPr>
        <w:t>one</w:t>
      </w:r>
      <w:r w:rsidRPr="008E3708">
        <w:rPr>
          <w:rFonts w:ascii="Times New Roman" w:eastAsia="Times New Roman" w:hAnsi="Times New Roman" w:cs="Times New Roman"/>
          <w:sz w:val="24"/>
          <w:szCs w:val="24"/>
          <w:lang w:val="en-US"/>
        </w:rPr>
        <w:t> must treat </w:t>
      </w:r>
      <w:r w:rsidRPr="008E3708">
        <w:rPr>
          <w:rFonts w:ascii="Times New Roman" w:eastAsia="Times New Roman" w:hAnsi="Times New Roman" w:cs="Times New Roman"/>
          <w:b/>
          <w:bCs/>
          <w:color w:val="16C6B3"/>
          <w:sz w:val="24"/>
          <w:szCs w:val="24"/>
          <w:lang w:val="en-US"/>
        </w:rPr>
        <w:t>one’s</w:t>
      </w:r>
      <w:r w:rsidRPr="008E3708">
        <w:rPr>
          <w:rFonts w:ascii="Times New Roman" w:eastAsia="Times New Roman" w:hAnsi="Times New Roman" w:cs="Times New Roman"/>
          <w:sz w:val="24"/>
          <w:szCs w:val="24"/>
          <w:lang w:val="en-US"/>
        </w:rPr>
        <w:t> students fairly.</w:t>
      </w:r>
    </w:p>
    <w:p w14:paraId="5CC4EEC5" w14:textId="77777777" w:rsidR="004A508D" w:rsidRPr="004A508D" w:rsidRDefault="008E3708" w:rsidP="004A508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4A508D" w:rsidRPr="004A508D">
        <w:rPr>
          <w:rFonts w:ascii="Times New Roman" w:eastAsia="Times New Roman" w:hAnsi="Times New Roman" w:cs="Times New Roman"/>
          <w:sz w:val="24"/>
          <w:szCs w:val="24"/>
          <w:lang w:val="en-US"/>
        </w:rPr>
        <w:t>Teachers must treat their students fairly.</w:t>
      </w:r>
    </w:p>
    <w:p w14:paraId="0A08ED50"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The use of the </w:t>
      </w:r>
      <w:r w:rsidR="008E3708" w:rsidRPr="008E3708">
        <w:rPr>
          <w:rFonts w:ascii="Times New Roman" w:eastAsia="Times New Roman" w:hAnsi="Times New Roman" w:cs="Times New Roman"/>
          <w:color w:val="FF0000"/>
          <w:sz w:val="24"/>
          <w:szCs w:val="24"/>
          <w:lang w:val="en-US"/>
        </w:rPr>
        <w:t>first person pronoun</w:t>
      </w:r>
      <w:r w:rsidRPr="004A508D">
        <w:rPr>
          <w:rFonts w:ascii="Times New Roman" w:eastAsia="Times New Roman" w:hAnsi="Times New Roman" w:cs="Times New Roman"/>
          <w:color w:val="FF0000"/>
          <w:sz w:val="24"/>
          <w:szCs w:val="24"/>
          <w:lang w:val="en-US"/>
        </w:rPr>
        <w:t> “I”</w:t>
      </w:r>
      <w:r w:rsidRPr="004A508D">
        <w:rPr>
          <w:rFonts w:ascii="Times New Roman" w:eastAsia="Times New Roman" w:hAnsi="Times New Roman" w:cs="Times New Roman"/>
          <w:sz w:val="24"/>
          <w:szCs w:val="24"/>
          <w:lang w:val="en-US"/>
        </w:rPr>
        <w:t xml:space="preserve"> used to be similarly </w:t>
      </w:r>
      <w:r w:rsidRPr="004A508D">
        <w:rPr>
          <w:rFonts w:ascii="Times New Roman" w:eastAsia="Times New Roman" w:hAnsi="Times New Roman" w:cs="Times New Roman"/>
          <w:color w:val="FF0000"/>
          <w:sz w:val="24"/>
          <w:szCs w:val="24"/>
          <w:lang w:val="en-US"/>
        </w:rPr>
        <w:t>discouraged</w:t>
      </w:r>
      <w:r w:rsidRPr="004A508D">
        <w:rPr>
          <w:rFonts w:ascii="Times New Roman" w:eastAsia="Times New Roman" w:hAnsi="Times New Roman" w:cs="Times New Roman"/>
          <w:sz w:val="24"/>
          <w:szCs w:val="24"/>
          <w:lang w:val="en-US"/>
        </w:rPr>
        <w:t xml:space="preserve"> in academic writing, but it is increasingly accepted in many fields. If you’re unsure whether to use the first person, pay attention to conventions in your field or ask your instructor.</w:t>
      </w:r>
    </w:p>
    <w:p w14:paraId="1384BF34"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color w:val="FF0000"/>
          <w:sz w:val="24"/>
          <w:szCs w:val="24"/>
          <w:lang w:val="en-US"/>
        </w:rPr>
        <w:t>When you refer to yourself</w:t>
      </w:r>
      <w:r w:rsidRPr="004A508D">
        <w:rPr>
          <w:rFonts w:ascii="Times New Roman" w:eastAsia="Times New Roman" w:hAnsi="Times New Roman" w:cs="Times New Roman"/>
          <w:sz w:val="24"/>
          <w:szCs w:val="24"/>
          <w:lang w:val="en-US"/>
        </w:rPr>
        <w:t>, it should be for good reason. You can position yourself and describe what you did during the research, but avoid arbitrarily inserting your personal thoughts and feelings:</w:t>
      </w:r>
    </w:p>
    <w:p w14:paraId="66A7D6A6" w14:textId="77777777" w:rsidR="004A508D" w:rsidRPr="004A508D" w:rsidRDefault="004A508D" w:rsidP="004A50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508D">
        <w:rPr>
          <w:rFonts w:ascii="Times New Roman" w:eastAsia="Times New Roman" w:hAnsi="Times New Roman" w:cs="Times New Roman"/>
          <w:sz w:val="24"/>
          <w:szCs w:val="24"/>
        </w:rPr>
        <w:t xml:space="preserve">In </w:t>
      </w:r>
      <w:proofErr w:type="spellStart"/>
      <w:r w:rsidRPr="004A508D">
        <w:rPr>
          <w:rFonts w:ascii="Times New Roman" w:eastAsia="Times New Roman" w:hAnsi="Times New Roman" w:cs="Times New Roman"/>
          <w:sz w:val="24"/>
          <w:szCs w:val="24"/>
        </w:rPr>
        <w:t>my</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opinion</w:t>
      </w:r>
      <w:proofErr w:type="spellEnd"/>
      <w:r w:rsidRPr="004A508D">
        <w:rPr>
          <w:rFonts w:ascii="Times New Roman" w:eastAsia="Times New Roman" w:hAnsi="Times New Roman" w:cs="Times New Roman"/>
          <w:sz w:val="24"/>
          <w:szCs w:val="24"/>
        </w:rPr>
        <w:t>…</w:t>
      </w:r>
    </w:p>
    <w:p w14:paraId="4FE29750" w14:textId="77777777" w:rsidR="004A508D" w:rsidRPr="004A508D" w:rsidRDefault="004A508D" w:rsidP="004A50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508D">
        <w:rPr>
          <w:rFonts w:ascii="Times New Roman" w:eastAsia="Times New Roman" w:hAnsi="Times New Roman" w:cs="Times New Roman"/>
          <w:sz w:val="24"/>
          <w:szCs w:val="24"/>
        </w:rPr>
        <w:t xml:space="preserve">I </w:t>
      </w:r>
      <w:proofErr w:type="spellStart"/>
      <w:r w:rsidRPr="004A508D">
        <w:rPr>
          <w:rFonts w:ascii="Times New Roman" w:eastAsia="Times New Roman" w:hAnsi="Times New Roman" w:cs="Times New Roman"/>
          <w:sz w:val="24"/>
          <w:szCs w:val="24"/>
        </w:rPr>
        <w:t>think</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that</w:t>
      </w:r>
      <w:proofErr w:type="spellEnd"/>
      <w:r w:rsidRPr="004A508D">
        <w:rPr>
          <w:rFonts w:ascii="Times New Roman" w:eastAsia="Times New Roman" w:hAnsi="Times New Roman" w:cs="Times New Roman"/>
          <w:sz w:val="24"/>
          <w:szCs w:val="24"/>
        </w:rPr>
        <w:t>…</w:t>
      </w:r>
    </w:p>
    <w:p w14:paraId="42D3BF50" w14:textId="77777777" w:rsidR="004A508D" w:rsidRPr="004A508D" w:rsidRDefault="004A508D" w:rsidP="004A50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508D">
        <w:rPr>
          <w:rFonts w:ascii="Times New Roman" w:eastAsia="Times New Roman" w:hAnsi="Times New Roman" w:cs="Times New Roman"/>
          <w:sz w:val="24"/>
          <w:szCs w:val="24"/>
        </w:rPr>
        <w:t xml:space="preserve">I </w:t>
      </w:r>
      <w:proofErr w:type="spellStart"/>
      <w:r w:rsidRPr="004A508D">
        <w:rPr>
          <w:rFonts w:ascii="Times New Roman" w:eastAsia="Times New Roman" w:hAnsi="Times New Roman" w:cs="Times New Roman"/>
          <w:sz w:val="24"/>
          <w:szCs w:val="24"/>
        </w:rPr>
        <w:t>like</w:t>
      </w:r>
      <w:proofErr w:type="spellEnd"/>
      <w:r w:rsidRPr="004A508D">
        <w:rPr>
          <w:rFonts w:ascii="Times New Roman" w:eastAsia="Times New Roman" w:hAnsi="Times New Roman" w:cs="Times New Roman"/>
          <w:sz w:val="24"/>
          <w:szCs w:val="24"/>
        </w:rPr>
        <w:t>/</w:t>
      </w:r>
      <w:proofErr w:type="spellStart"/>
      <w:r w:rsidRPr="004A508D">
        <w:rPr>
          <w:rFonts w:ascii="Times New Roman" w:eastAsia="Times New Roman" w:hAnsi="Times New Roman" w:cs="Times New Roman"/>
          <w:sz w:val="24"/>
          <w:szCs w:val="24"/>
        </w:rPr>
        <w:t>dislike</w:t>
      </w:r>
      <w:proofErr w:type="spellEnd"/>
      <w:r w:rsidRPr="004A508D">
        <w:rPr>
          <w:rFonts w:ascii="Times New Roman" w:eastAsia="Times New Roman" w:hAnsi="Times New Roman" w:cs="Times New Roman"/>
          <w:sz w:val="24"/>
          <w:szCs w:val="24"/>
        </w:rPr>
        <w:t>…</w:t>
      </w:r>
    </w:p>
    <w:p w14:paraId="505F4571" w14:textId="77777777" w:rsidR="004A508D" w:rsidRPr="004A508D" w:rsidRDefault="004A508D" w:rsidP="004A50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508D">
        <w:rPr>
          <w:rFonts w:ascii="Times New Roman" w:eastAsia="Times New Roman" w:hAnsi="Times New Roman" w:cs="Times New Roman"/>
          <w:sz w:val="24"/>
          <w:szCs w:val="24"/>
        </w:rPr>
        <w:t xml:space="preserve">I </w:t>
      </w:r>
      <w:proofErr w:type="spellStart"/>
      <w:r w:rsidRPr="004A508D">
        <w:rPr>
          <w:rFonts w:ascii="Times New Roman" w:eastAsia="Times New Roman" w:hAnsi="Times New Roman" w:cs="Times New Roman"/>
          <w:sz w:val="24"/>
          <w:szCs w:val="24"/>
        </w:rPr>
        <w:t>conducted</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interviews</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with</w:t>
      </w:r>
      <w:proofErr w:type="spellEnd"/>
      <w:r w:rsidRPr="004A508D">
        <w:rPr>
          <w:rFonts w:ascii="Times New Roman" w:eastAsia="Times New Roman" w:hAnsi="Times New Roman" w:cs="Times New Roman"/>
          <w:sz w:val="24"/>
          <w:szCs w:val="24"/>
        </w:rPr>
        <w:t>…</w:t>
      </w:r>
    </w:p>
    <w:p w14:paraId="71F7D0AC" w14:textId="77777777" w:rsidR="004A508D" w:rsidRPr="004A508D" w:rsidRDefault="004A508D" w:rsidP="004A50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508D">
        <w:rPr>
          <w:rFonts w:ascii="Times New Roman" w:eastAsia="Times New Roman" w:hAnsi="Times New Roman" w:cs="Times New Roman"/>
          <w:sz w:val="24"/>
          <w:szCs w:val="24"/>
        </w:rPr>
        <w:t xml:space="preserve">I </w:t>
      </w:r>
      <w:proofErr w:type="spellStart"/>
      <w:r w:rsidRPr="004A508D">
        <w:rPr>
          <w:rFonts w:ascii="Times New Roman" w:eastAsia="Times New Roman" w:hAnsi="Times New Roman" w:cs="Times New Roman"/>
          <w:sz w:val="24"/>
          <w:szCs w:val="24"/>
        </w:rPr>
        <w:t>argue</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that</w:t>
      </w:r>
      <w:proofErr w:type="spellEnd"/>
      <w:r w:rsidRPr="004A508D">
        <w:rPr>
          <w:rFonts w:ascii="Times New Roman" w:eastAsia="Times New Roman" w:hAnsi="Times New Roman" w:cs="Times New Roman"/>
          <w:sz w:val="24"/>
          <w:szCs w:val="24"/>
        </w:rPr>
        <w:t>…</w:t>
      </w:r>
    </w:p>
    <w:p w14:paraId="4B0D4168" w14:textId="77777777" w:rsidR="004A508D" w:rsidRPr="004A508D" w:rsidRDefault="004A508D" w:rsidP="004A50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508D">
        <w:rPr>
          <w:rFonts w:ascii="Times New Roman" w:eastAsia="Times New Roman" w:hAnsi="Times New Roman" w:cs="Times New Roman"/>
          <w:sz w:val="24"/>
          <w:szCs w:val="24"/>
        </w:rPr>
        <w:t xml:space="preserve">I </w:t>
      </w:r>
      <w:proofErr w:type="spellStart"/>
      <w:r w:rsidRPr="004A508D">
        <w:rPr>
          <w:rFonts w:ascii="Times New Roman" w:eastAsia="Times New Roman" w:hAnsi="Times New Roman" w:cs="Times New Roman"/>
          <w:sz w:val="24"/>
          <w:szCs w:val="24"/>
        </w:rPr>
        <w:t>hope</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to</w:t>
      </w:r>
      <w:proofErr w:type="spellEnd"/>
      <w:r w:rsidRPr="004A508D">
        <w:rPr>
          <w:rFonts w:ascii="Times New Roman" w:eastAsia="Times New Roman" w:hAnsi="Times New Roman" w:cs="Times New Roman"/>
          <w:sz w:val="24"/>
          <w:szCs w:val="24"/>
        </w:rPr>
        <w:t xml:space="preserve"> </w:t>
      </w:r>
      <w:proofErr w:type="spellStart"/>
      <w:r w:rsidRPr="004A508D">
        <w:rPr>
          <w:rFonts w:ascii="Times New Roman" w:eastAsia="Times New Roman" w:hAnsi="Times New Roman" w:cs="Times New Roman"/>
          <w:sz w:val="24"/>
          <w:szCs w:val="24"/>
        </w:rPr>
        <w:t>achieve</w:t>
      </w:r>
      <w:proofErr w:type="spellEnd"/>
      <w:r w:rsidRPr="004A508D">
        <w:rPr>
          <w:rFonts w:ascii="Times New Roman" w:eastAsia="Times New Roman" w:hAnsi="Times New Roman" w:cs="Times New Roman"/>
          <w:sz w:val="24"/>
          <w:szCs w:val="24"/>
        </w:rPr>
        <w:t>…</w:t>
      </w:r>
    </w:p>
    <w:p w14:paraId="56931469" w14:textId="77777777" w:rsidR="004A508D" w:rsidRPr="004A508D" w:rsidRDefault="004A508D" w:rsidP="004A508D">
      <w:pPr>
        <w:numPr>
          <w:ilvl w:val="0"/>
          <w:numId w:val="20"/>
        </w:numPr>
        <w:spacing w:before="240" w:after="120" w:line="240" w:lineRule="auto"/>
        <w:outlineLvl w:val="2"/>
        <w:rPr>
          <w:rFonts w:ascii="Arial" w:eastAsia="Times New Roman" w:hAnsi="Arial" w:cs="Arial"/>
          <w:b/>
          <w:bCs/>
          <w:color w:val="1B2B68"/>
          <w:sz w:val="27"/>
          <w:szCs w:val="27"/>
        </w:rPr>
      </w:pPr>
      <w:proofErr w:type="spellStart"/>
      <w:r w:rsidRPr="004A508D">
        <w:rPr>
          <w:rFonts w:ascii="Arial" w:eastAsia="Times New Roman" w:hAnsi="Arial" w:cs="Arial"/>
          <w:b/>
          <w:bCs/>
          <w:color w:val="1B2B68"/>
          <w:sz w:val="27"/>
          <w:szCs w:val="27"/>
        </w:rPr>
        <w:lastRenderedPageBreak/>
        <w:t>Long-winded</w:t>
      </w:r>
      <w:proofErr w:type="spellEnd"/>
      <w:r w:rsidR="008E3708">
        <w:rPr>
          <w:rFonts w:ascii="Arial" w:eastAsia="Times New Roman" w:hAnsi="Arial" w:cs="Arial"/>
          <w:b/>
          <w:bCs/>
          <w:color w:val="1B2B68"/>
          <w:sz w:val="27"/>
          <w:szCs w:val="27"/>
          <w:lang w:val="en-US"/>
        </w:rPr>
        <w:t xml:space="preserve"> (</w:t>
      </w:r>
      <w:r w:rsidR="008E3708">
        <w:rPr>
          <w:rFonts w:ascii="Arial" w:eastAsia="Times New Roman" w:hAnsi="Arial" w:cs="Arial"/>
          <w:b/>
          <w:bCs/>
          <w:color w:val="1B2B68"/>
          <w:sz w:val="27"/>
          <w:szCs w:val="27"/>
        </w:rPr>
        <w:t>μακροσκελής)</w:t>
      </w:r>
    </w:p>
    <w:p w14:paraId="6382F3FB"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 xml:space="preserve">Many students think their writing isn’t academic unless it’s over-complicated and long-winded. This </w:t>
      </w:r>
      <w:proofErr w:type="gramStart"/>
      <w:r w:rsidRPr="004A508D">
        <w:rPr>
          <w:rFonts w:ascii="Times New Roman" w:eastAsia="Times New Roman" w:hAnsi="Times New Roman" w:cs="Times New Roman"/>
          <w:sz w:val="24"/>
          <w:szCs w:val="24"/>
          <w:lang w:val="en-US"/>
        </w:rPr>
        <w:t>isn’t</w:t>
      </w:r>
      <w:proofErr w:type="gramEnd"/>
      <w:r w:rsidRPr="004A508D">
        <w:rPr>
          <w:rFonts w:ascii="Times New Roman" w:eastAsia="Times New Roman" w:hAnsi="Times New Roman" w:cs="Times New Roman"/>
          <w:sz w:val="24"/>
          <w:szCs w:val="24"/>
          <w:lang w:val="en-US"/>
        </w:rPr>
        <w:t xml:space="preserve"> a good approach—instead, aim to be as </w:t>
      </w:r>
      <w:r w:rsidR="008E3708" w:rsidRPr="008E3708">
        <w:rPr>
          <w:rFonts w:ascii="Times New Roman" w:eastAsia="Times New Roman" w:hAnsi="Times New Roman" w:cs="Times New Roman"/>
          <w:color w:val="FF0000"/>
          <w:sz w:val="24"/>
          <w:szCs w:val="24"/>
          <w:lang w:val="en-US"/>
        </w:rPr>
        <w:t>concise</w:t>
      </w:r>
      <w:r w:rsidRPr="004A508D">
        <w:rPr>
          <w:rFonts w:ascii="Times New Roman" w:eastAsia="Times New Roman" w:hAnsi="Times New Roman" w:cs="Times New Roman"/>
          <w:color w:val="FF0000"/>
          <w:sz w:val="24"/>
          <w:szCs w:val="24"/>
          <w:lang w:val="en-US"/>
        </w:rPr>
        <w:t> and direct</w:t>
      </w:r>
      <w:r w:rsidRPr="004A508D">
        <w:rPr>
          <w:rFonts w:ascii="Times New Roman" w:eastAsia="Times New Roman" w:hAnsi="Times New Roman" w:cs="Times New Roman"/>
          <w:sz w:val="24"/>
          <w:szCs w:val="24"/>
          <w:lang w:val="en-US"/>
        </w:rPr>
        <w:t xml:space="preserve"> as possible.</w:t>
      </w:r>
    </w:p>
    <w:p w14:paraId="31D6DD58"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If a term can be cut or replaced with a more straightforward one without affecting your meaning, it should be. Avoid </w:t>
      </w:r>
      <w:r w:rsidR="008E3708" w:rsidRPr="008E3708">
        <w:rPr>
          <w:rFonts w:ascii="Times New Roman" w:eastAsia="Times New Roman" w:hAnsi="Times New Roman" w:cs="Times New Roman"/>
          <w:color w:val="FF0000"/>
          <w:sz w:val="24"/>
          <w:szCs w:val="24"/>
          <w:lang w:val="en-US"/>
        </w:rPr>
        <w:t>redundant</w:t>
      </w:r>
      <w:r w:rsidRPr="004A508D">
        <w:rPr>
          <w:rFonts w:ascii="Times New Roman" w:eastAsia="Times New Roman" w:hAnsi="Times New Roman" w:cs="Times New Roman"/>
          <w:sz w:val="24"/>
          <w:szCs w:val="24"/>
          <w:lang w:val="en-US"/>
        </w:rPr>
        <w:t> phrasings in your text, and try replacing </w:t>
      </w:r>
      <w:r w:rsidR="008E3708" w:rsidRPr="008E3708">
        <w:rPr>
          <w:rFonts w:ascii="Times New Roman" w:eastAsia="Times New Roman" w:hAnsi="Times New Roman" w:cs="Times New Roman"/>
          <w:color w:val="FF0000"/>
          <w:sz w:val="24"/>
          <w:szCs w:val="24"/>
          <w:lang w:val="en-US"/>
        </w:rPr>
        <w:t>phrasal verbs</w:t>
      </w:r>
      <w:r w:rsidRPr="004A508D">
        <w:rPr>
          <w:rFonts w:ascii="Times New Roman" w:eastAsia="Times New Roman" w:hAnsi="Times New Roman" w:cs="Times New Roman"/>
          <w:sz w:val="24"/>
          <w:szCs w:val="24"/>
          <w:lang w:val="en-US"/>
        </w:rPr>
        <w:t> with their </w:t>
      </w:r>
      <w:r w:rsidR="008E3708">
        <w:rPr>
          <w:rFonts w:ascii="Times New Roman" w:eastAsia="Times New Roman" w:hAnsi="Times New Roman" w:cs="Times New Roman"/>
          <w:sz w:val="24"/>
          <w:szCs w:val="24"/>
          <w:lang w:val="en-US"/>
        </w:rPr>
        <w:t xml:space="preserve">one word </w:t>
      </w:r>
      <w:r w:rsidR="008E3708" w:rsidRPr="008E3708">
        <w:rPr>
          <w:rFonts w:ascii="Times New Roman" w:eastAsia="Times New Roman" w:hAnsi="Times New Roman" w:cs="Times New Roman"/>
          <w:color w:val="FF0000"/>
          <w:sz w:val="24"/>
          <w:szCs w:val="24"/>
          <w:lang w:val="en-US"/>
        </w:rPr>
        <w:t>equivalents</w:t>
      </w:r>
      <w:r w:rsidRPr="004A508D">
        <w:rPr>
          <w:rFonts w:ascii="Times New Roman" w:eastAsia="Times New Roman" w:hAnsi="Times New Roman" w:cs="Times New Roman"/>
          <w:sz w:val="24"/>
          <w:szCs w:val="24"/>
          <w:lang w:val="en-US"/>
        </w:rPr>
        <w:t> where possible:</w:t>
      </w:r>
    </w:p>
    <w:p w14:paraId="1AF647CC" w14:textId="77777777" w:rsidR="004A508D" w:rsidRPr="004A508D" w:rsidRDefault="004A508D" w:rsidP="008E3708">
      <w:pPr>
        <w:spacing w:before="100" w:beforeAutospacing="1" w:after="100" w:afterAutospacing="1" w:line="240" w:lineRule="auto"/>
        <w:ind w:left="360"/>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Interest in this phenomenon </w:t>
      </w:r>
      <w:r w:rsidRPr="004A508D">
        <w:rPr>
          <w:rFonts w:ascii="Times New Roman" w:eastAsia="Times New Roman" w:hAnsi="Times New Roman" w:cs="Times New Roman"/>
          <w:b/>
          <w:bCs/>
          <w:color w:val="FF6562"/>
          <w:sz w:val="24"/>
          <w:szCs w:val="24"/>
          <w:lang w:val="en-US"/>
        </w:rPr>
        <w:t>carried on</w:t>
      </w:r>
      <w:r w:rsidRPr="004A508D">
        <w:rPr>
          <w:rFonts w:ascii="Times New Roman" w:eastAsia="Times New Roman" w:hAnsi="Times New Roman" w:cs="Times New Roman"/>
          <w:sz w:val="24"/>
          <w:szCs w:val="24"/>
          <w:lang w:val="en-US"/>
        </w:rPr>
        <w:t> in </w:t>
      </w:r>
      <w:r w:rsidRPr="004A508D">
        <w:rPr>
          <w:rFonts w:ascii="Times New Roman" w:eastAsia="Times New Roman" w:hAnsi="Times New Roman" w:cs="Times New Roman"/>
          <w:b/>
          <w:bCs/>
          <w:color w:val="FF6562"/>
          <w:sz w:val="24"/>
          <w:szCs w:val="24"/>
          <w:lang w:val="en-US"/>
        </w:rPr>
        <w:t>the year 2018</w:t>
      </w:r>
      <w:r w:rsidRPr="004A508D">
        <w:rPr>
          <w:rFonts w:ascii="Times New Roman" w:eastAsia="Times New Roman" w:hAnsi="Times New Roman" w:cs="Times New Roman"/>
          <w:sz w:val="24"/>
          <w:szCs w:val="24"/>
          <w:lang w:val="en-US"/>
        </w:rPr>
        <w:t>.</w:t>
      </w:r>
      <w:r w:rsidR="008E3708">
        <w:rPr>
          <w:rFonts w:ascii="Times New Roman" w:eastAsia="Times New Roman" w:hAnsi="Times New Roman" w:cs="Times New Roman"/>
          <w:sz w:val="24"/>
          <w:szCs w:val="24"/>
          <w:lang w:val="en-US"/>
        </w:rPr>
        <w:t xml:space="preserve"> (</w:t>
      </w:r>
      <w:r w:rsidR="008E3708" w:rsidRPr="008E3708">
        <w:rPr>
          <w:rFonts w:ascii="Times New Roman" w:eastAsia="Times New Roman" w:hAnsi="Times New Roman" w:cs="Times New Roman"/>
          <w:color w:val="FF0000"/>
          <w:sz w:val="24"/>
          <w:szCs w:val="24"/>
          <w:lang w:val="en-US"/>
        </w:rPr>
        <w:t>wrong</w:t>
      </w:r>
      <w:r w:rsidR="008E3708">
        <w:rPr>
          <w:rFonts w:ascii="Times New Roman" w:eastAsia="Times New Roman" w:hAnsi="Times New Roman" w:cs="Times New Roman"/>
          <w:sz w:val="24"/>
          <w:szCs w:val="24"/>
          <w:lang w:val="en-US"/>
        </w:rPr>
        <w:t>)</w:t>
      </w:r>
    </w:p>
    <w:p w14:paraId="752D13E1" w14:textId="77777777" w:rsidR="004A508D" w:rsidRPr="004A508D" w:rsidRDefault="004A508D" w:rsidP="004A508D">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Interest in this phenomenon </w:t>
      </w:r>
      <w:r w:rsidRPr="004A508D">
        <w:rPr>
          <w:rFonts w:ascii="Times New Roman" w:eastAsia="Times New Roman" w:hAnsi="Times New Roman" w:cs="Times New Roman"/>
          <w:b/>
          <w:bCs/>
          <w:color w:val="16C6B3"/>
          <w:sz w:val="24"/>
          <w:szCs w:val="24"/>
          <w:lang w:val="en-US"/>
        </w:rPr>
        <w:t>continued</w:t>
      </w:r>
      <w:r w:rsidRPr="004A508D">
        <w:rPr>
          <w:rFonts w:ascii="Times New Roman" w:eastAsia="Times New Roman" w:hAnsi="Times New Roman" w:cs="Times New Roman"/>
          <w:sz w:val="24"/>
          <w:szCs w:val="24"/>
          <w:lang w:val="en-US"/>
        </w:rPr>
        <w:t> in </w:t>
      </w:r>
      <w:r w:rsidRPr="004A508D">
        <w:rPr>
          <w:rFonts w:ascii="Times New Roman" w:eastAsia="Times New Roman" w:hAnsi="Times New Roman" w:cs="Times New Roman"/>
          <w:b/>
          <w:bCs/>
          <w:color w:val="16C6B3"/>
          <w:sz w:val="24"/>
          <w:szCs w:val="24"/>
          <w:lang w:val="en-US"/>
        </w:rPr>
        <w:t>2018</w:t>
      </w:r>
      <w:r w:rsidRPr="004A508D">
        <w:rPr>
          <w:rFonts w:ascii="Times New Roman" w:eastAsia="Times New Roman" w:hAnsi="Times New Roman" w:cs="Times New Roman"/>
          <w:sz w:val="24"/>
          <w:szCs w:val="24"/>
          <w:lang w:val="en-US"/>
        </w:rPr>
        <w:t>.</w:t>
      </w:r>
    </w:p>
    <w:p w14:paraId="5D609679"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color w:val="FF0000"/>
          <w:sz w:val="24"/>
          <w:szCs w:val="24"/>
          <w:lang w:val="en-US"/>
        </w:rPr>
        <w:t xml:space="preserve">Repetition </w:t>
      </w:r>
      <w:r w:rsidRPr="004A508D">
        <w:rPr>
          <w:rFonts w:ascii="Times New Roman" w:eastAsia="Times New Roman" w:hAnsi="Times New Roman" w:cs="Times New Roman"/>
          <w:sz w:val="24"/>
          <w:szCs w:val="24"/>
          <w:lang w:val="en-US"/>
        </w:rPr>
        <w:t>is a part of academic writing—for example, summarizing earlier information in the conclusion—but it’s important to avoid unnecessary repetition. Make sure that none of your sentences are repeating a point you’ve already made in different words.</w:t>
      </w:r>
    </w:p>
    <w:p w14:paraId="5D7983FC" w14:textId="77777777" w:rsidR="004A508D" w:rsidRPr="004A508D" w:rsidRDefault="004A508D" w:rsidP="004A508D">
      <w:pPr>
        <w:numPr>
          <w:ilvl w:val="0"/>
          <w:numId w:val="22"/>
        </w:numPr>
        <w:spacing w:before="240" w:after="120" w:line="240" w:lineRule="auto"/>
        <w:outlineLvl w:val="2"/>
        <w:rPr>
          <w:rFonts w:ascii="Arial" w:eastAsia="Times New Roman" w:hAnsi="Arial" w:cs="Arial"/>
          <w:b/>
          <w:bCs/>
          <w:color w:val="1B2B68"/>
          <w:sz w:val="27"/>
          <w:szCs w:val="27"/>
          <w:lang w:val="en-US"/>
        </w:rPr>
      </w:pPr>
      <w:r w:rsidRPr="004A508D">
        <w:rPr>
          <w:rFonts w:ascii="Arial" w:eastAsia="Times New Roman" w:hAnsi="Arial" w:cs="Arial"/>
          <w:b/>
          <w:bCs/>
          <w:color w:val="1B2B68"/>
          <w:sz w:val="27"/>
          <w:szCs w:val="27"/>
          <w:lang w:val="en-US"/>
        </w:rPr>
        <w:t>Emotive and grandiose</w:t>
      </w:r>
      <w:r w:rsidR="008E3708">
        <w:rPr>
          <w:rFonts w:ascii="Arial" w:eastAsia="Times New Roman" w:hAnsi="Arial" w:cs="Arial"/>
          <w:b/>
          <w:bCs/>
          <w:color w:val="1B2B68"/>
          <w:sz w:val="27"/>
          <w:szCs w:val="27"/>
          <w:lang w:val="en-US"/>
        </w:rPr>
        <w:t xml:space="preserve"> </w:t>
      </w:r>
      <w:r w:rsidR="008E3708" w:rsidRPr="008E3708">
        <w:rPr>
          <w:rFonts w:ascii="Arial" w:eastAsia="Times New Roman" w:hAnsi="Arial" w:cs="Arial"/>
          <w:b/>
          <w:bCs/>
          <w:color w:val="1B2B68"/>
          <w:sz w:val="27"/>
          <w:szCs w:val="27"/>
          <w:lang w:val="en-US"/>
        </w:rPr>
        <w:t>(</w:t>
      </w:r>
      <w:r w:rsidR="008E3708" w:rsidRPr="008E3708">
        <w:rPr>
          <w:rFonts w:ascii="Arial" w:eastAsia="Times New Roman" w:hAnsi="Arial" w:cs="Arial"/>
          <w:b/>
          <w:bCs/>
          <w:color w:val="1B2B68"/>
          <w:sz w:val="27"/>
          <w:szCs w:val="27"/>
        </w:rPr>
        <w:t>προκλητικός</w:t>
      </w:r>
      <w:r w:rsidR="008E3708" w:rsidRPr="008E3708">
        <w:rPr>
          <w:rFonts w:ascii="Arial" w:eastAsia="Times New Roman" w:hAnsi="Arial" w:cs="Arial"/>
          <w:b/>
          <w:bCs/>
          <w:color w:val="1B2B68"/>
          <w:sz w:val="27"/>
          <w:szCs w:val="27"/>
          <w:lang w:val="en-US"/>
        </w:rPr>
        <w:t>/</w:t>
      </w:r>
      <w:r w:rsidR="008E3708" w:rsidRPr="008E3708">
        <w:rPr>
          <w:rFonts w:ascii="Arial" w:eastAsia="Times New Roman" w:hAnsi="Arial" w:cs="Arial"/>
          <w:b/>
          <w:bCs/>
          <w:color w:val="1B2B68"/>
          <w:sz w:val="27"/>
          <w:szCs w:val="27"/>
        </w:rPr>
        <w:t>πομπώδης</w:t>
      </w:r>
      <w:r w:rsidR="008E3708" w:rsidRPr="008E3708">
        <w:rPr>
          <w:rFonts w:ascii="Arial" w:eastAsia="Times New Roman" w:hAnsi="Arial" w:cs="Arial"/>
          <w:b/>
          <w:bCs/>
          <w:color w:val="1B2B68"/>
          <w:sz w:val="27"/>
          <w:szCs w:val="27"/>
          <w:lang w:val="en-US"/>
        </w:rPr>
        <w:t>)</w:t>
      </w:r>
    </w:p>
    <w:p w14:paraId="19C94732"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An academic text is not the same thing as a literary, journalistic, or marketing text. Though you’re still trying to be persuasive, a lot of techniques from these styles are not appropriate in an academic context. Specifically, you should avoid appeals to emotion and inflated claims.</w:t>
      </w:r>
    </w:p>
    <w:p w14:paraId="59BD0B2D" w14:textId="77777777" w:rsidR="008E3708" w:rsidRDefault="004A508D" w:rsidP="008E3708">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Though you may be writing about a topic that’s sensitive or important to you, the point of academic writing is to clearly communicate ideas, information and arguments, not to inspire an emotional response. Avoid using </w:t>
      </w:r>
      <w:r w:rsidR="008E3708" w:rsidRPr="008E3708">
        <w:rPr>
          <w:rFonts w:ascii="Times New Roman" w:eastAsia="Times New Roman" w:hAnsi="Times New Roman" w:cs="Times New Roman"/>
          <w:color w:val="FF0000"/>
          <w:sz w:val="24"/>
          <w:szCs w:val="24"/>
          <w:lang w:val="en-US"/>
        </w:rPr>
        <w:t>emotive or subjective language.</w:t>
      </w:r>
      <w:r w:rsidR="008E3708">
        <w:rPr>
          <w:rFonts w:ascii="Times New Roman" w:eastAsia="Times New Roman" w:hAnsi="Times New Roman" w:cs="Times New Roman"/>
          <w:sz w:val="24"/>
          <w:szCs w:val="24"/>
          <w:lang w:val="en-US"/>
        </w:rPr>
        <w:t xml:space="preserve"> </w:t>
      </w:r>
      <w:r w:rsidR="008E3708" w:rsidRPr="004A508D">
        <w:rPr>
          <w:rFonts w:ascii="Times New Roman" w:eastAsia="Times New Roman" w:hAnsi="Times New Roman" w:cs="Times New Roman"/>
          <w:sz w:val="24"/>
          <w:szCs w:val="24"/>
          <w:lang w:val="en-US"/>
        </w:rPr>
        <w:t xml:space="preserve"> </w:t>
      </w:r>
    </w:p>
    <w:p w14:paraId="44629829" w14:textId="77777777" w:rsidR="008E3708" w:rsidRDefault="008E3708" w:rsidP="008E37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4A508D" w:rsidRPr="004A508D">
        <w:rPr>
          <w:rFonts w:ascii="Times New Roman" w:eastAsia="Times New Roman" w:hAnsi="Times New Roman" w:cs="Times New Roman"/>
          <w:sz w:val="24"/>
          <w:szCs w:val="24"/>
          <w:lang w:val="en-US"/>
        </w:rPr>
        <w:t xml:space="preserve">This horrible tragedy was obviously one of the worst catastrophes in </w:t>
      </w:r>
      <w:r>
        <w:rPr>
          <w:rFonts w:ascii="Times New Roman" w:eastAsia="Times New Roman" w:hAnsi="Times New Roman" w:cs="Times New Roman"/>
          <w:sz w:val="24"/>
          <w:szCs w:val="24"/>
          <w:lang w:val="en-US"/>
        </w:rPr>
        <w:t xml:space="preserve">             </w:t>
      </w:r>
    </w:p>
    <w:p w14:paraId="15743C6E" w14:textId="77777777" w:rsidR="004A508D" w:rsidRPr="004A508D" w:rsidRDefault="008E3708" w:rsidP="008E37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4A508D" w:rsidRPr="004A508D">
        <w:rPr>
          <w:rFonts w:ascii="Times New Roman" w:eastAsia="Times New Roman" w:hAnsi="Times New Roman" w:cs="Times New Roman"/>
          <w:sz w:val="24"/>
          <w:szCs w:val="24"/>
          <w:lang w:val="en-US"/>
        </w:rPr>
        <w:t>construction history.</w:t>
      </w:r>
    </w:p>
    <w:p w14:paraId="273F1224" w14:textId="77777777" w:rsidR="004A508D" w:rsidRPr="004A508D" w:rsidRDefault="004A508D" w:rsidP="004A508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The injury and mortality rates of this accident were among the highest in construction history.</w:t>
      </w:r>
    </w:p>
    <w:p w14:paraId="39A7C22D" w14:textId="77777777" w:rsidR="004A508D" w:rsidRPr="004A508D" w:rsidRDefault="004A508D" w:rsidP="004A508D">
      <w:pPr>
        <w:spacing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Students are sometimes tempted to make the case for their topic with </w:t>
      </w:r>
      <w:r w:rsidR="00D9042A">
        <w:rPr>
          <w:rFonts w:ascii="Times New Roman" w:eastAsia="Times New Roman" w:hAnsi="Times New Roman" w:cs="Times New Roman"/>
          <w:sz w:val="24"/>
          <w:szCs w:val="24"/>
          <w:lang w:val="en-US"/>
        </w:rPr>
        <w:t>exaggerated</w:t>
      </w:r>
      <w:r w:rsidRPr="004A508D">
        <w:rPr>
          <w:rFonts w:ascii="Times New Roman" w:eastAsia="Times New Roman" w:hAnsi="Times New Roman" w:cs="Times New Roman"/>
          <w:sz w:val="24"/>
          <w:szCs w:val="24"/>
          <w:lang w:val="en-US"/>
        </w:rPr>
        <w:t>, unsupported claims and flowery language. Stick to specific, grounded arguments that you can support with evidence, and don’t overstate your point:</w:t>
      </w:r>
    </w:p>
    <w:p w14:paraId="73D0FCAE" w14:textId="77777777" w:rsidR="004A508D" w:rsidRPr="004A508D" w:rsidRDefault="004A508D" w:rsidP="004A508D">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Charles Dickens is the greatest writer of the Victorian period, and his influence on all subsequent literature is enormous.</w:t>
      </w:r>
      <w:r w:rsidR="00D9042A">
        <w:rPr>
          <w:rFonts w:ascii="Times New Roman" w:eastAsia="Times New Roman" w:hAnsi="Times New Roman" w:cs="Times New Roman"/>
          <w:sz w:val="24"/>
          <w:szCs w:val="24"/>
          <w:lang w:val="en-US"/>
        </w:rPr>
        <w:t xml:space="preserve"> (</w:t>
      </w:r>
      <w:r w:rsidR="00D9042A" w:rsidRPr="00D9042A">
        <w:rPr>
          <w:rFonts w:ascii="Times New Roman" w:eastAsia="Times New Roman" w:hAnsi="Times New Roman" w:cs="Times New Roman"/>
          <w:color w:val="FF0000"/>
          <w:sz w:val="24"/>
          <w:szCs w:val="24"/>
          <w:lang w:val="en-US"/>
        </w:rPr>
        <w:t>wrong</w:t>
      </w:r>
      <w:r w:rsidR="00D9042A">
        <w:rPr>
          <w:rFonts w:ascii="Times New Roman" w:eastAsia="Times New Roman" w:hAnsi="Times New Roman" w:cs="Times New Roman"/>
          <w:sz w:val="24"/>
          <w:szCs w:val="24"/>
          <w:lang w:val="en-US"/>
        </w:rPr>
        <w:t>)</w:t>
      </w:r>
    </w:p>
    <w:p w14:paraId="337A923A" w14:textId="77777777" w:rsidR="004A508D" w:rsidRPr="004A508D" w:rsidRDefault="004A508D" w:rsidP="004A508D">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4A508D">
        <w:rPr>
          <w:rFonts w:ascii="Times New Roman" w:eastAsia="Times New Roman" w:hAnsi="Times New Roman" w:cs="Times New Roman"/>
          <w:sz w:val="24"/>
          <w:szCs w:val="24"/>
          <w:lang w:val="en-US"/>
        </w:rPr>
        <w:t>Charles Dickens is one of the best-known writers of the Victorian period, and has had a significant influence on the development of the English novel.</w:t>
      </w:r>
    </w:p>
    <w:p w14:paraId="00488E05" w14:textId="77777777" w:rsidR="006E657B" w:rsidRPr="00C65EA8" w:rsidRDefault="006E657B">
      <w:pPr>
        <w:rPr>
          <w:lang w:val="en-US"/>
        </w:rPr>
      </w:pPr>
    </w:p>
    <w:sectPr w:rsidR="006E657B" w:rsidRPr="00C65EA8" w:rsidSect="006E65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CB637" w14:textId="77777777" w:rsidR="00C65EA8" w:rsidRDefault="00C65EA8" w:rsidP="00C65EA8">
      <w:pPr>
        <w:spacing w:after="0" w:line="240" w:lineRule="auto"/>
      </w:pPr>
      <w:r>
        <w:separator/>
      </w:r>
    </w:p>
  </w:endnote>
  <w:endnote w:type="continuationSeparator" w:id="0">
    <w:p w14:paraId="10F884F6" w14:textId="77777777" w:rsidR="00C65EA8" w:rsidRDefault="00C65EA8" w:rsidP="00C6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D0C36" w14:textId="77777777" w:rsidR="00C65EA8" w:rsidRDefault="00C65EA8" w:rsidP="00C65EA8">
      <w:pPr>
        <w:spacing w:after="0" w:line="240" w:lineRule="auto"/>
      </w:pPr>
      <w:r>
        <w:separator/>
      </w:r>
    </w:p>
  </w:footnote>
  <w:footnote w:type="continuationSeparator" w:id="0">
    <w:p w14:paraId="048C67F6" w14:textId="77777777" w:rsidR="00C65EA8" w:rsidRDefault="00C65EA8" w:rsidP="00C6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734"/>
    <w:multiLevelType w:val="multilevel"/>
    <w:tmpl w:val="5CD495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71D"/>
    <w:multiLevelType w:val="multilevel"/>
    <w:tmpl w:val="B52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F5768"/>
    <w:multiLevelType w:val="multilevel"/>
    <w:tmpl w:val="173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77FE9"/>
    <w:multiLevelType w:val="multilevel"/>
    <w:tmpl w:val="2DC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F"/>
    <w:multiLevelType w:val="multilevel"/>
    <w:tmpl w:val="8C6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33792"/>
    <w:multiLevelType w:val="multilevel"/>
    <w:tmpl w:val="20E4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F5AAA"/>
    <w:multiLevelType w:val="multilevel"/>
    <w:tmpl w:val="03C60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E0BAA"/>
    <w:multiLevelType w:val="hybridMultilevel"/>
    <w:tmpl w:val="48D80A8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FEC2884"/>
    <w:multiLevelType w:val="multilevel"/>
    <w:tmpl w:val="F314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C0529"/>
    <w:multiLevelType w:val="multilevel"/>
    <w:tmpl w:val="745A2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C2FC3"/>
    <w:multiLevelType w:val="multilevel"/>
    <w:tmpl w:val="0D08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F275C"/>
    <w:multiLevelType w:val="multilevel"/>
    <w:tmpl w:val="52E0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96536"/>
    <w:multiLevelType w:val="multilevel"/>
    <w:tmpl w:val="25A0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27055"/>
    <w:multiLevelType w:val="multilevel"/>
    <w:tmpl w:val="5976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17D35"/>
    <w:multiLevelType w:val="multilevel"/>
    <w:tmpl w:val="62C6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05873"/>
    <w:multiLevelType w:val="multilevel"/>
    <w:tmpl w:val="F28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256A96"/>
    <w:multiLevelType w:val="multilevel"/>
    <w:tmpl w:val="893C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E4A08"/>
    <w:multiLevelType w:val="multilevel"/>
    <w:tmpl w:val="A420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543E32"/>
    <w:multiLevelType w:val="multilevel"/>
    <w:tmpl w:val="8FE6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560CD"/>
    <w:multiLevelType w:val="multilevel"/>
    <w:tmpl w:val="A6CA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0148D"/>
    <w:multiLevelType w:val="multilevel"/>
    <w:tmpl w:val="1D00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0946B3"/>
    <w:multiLevelType w:val="multilevel"/>
    <w:tmpl w:val="FA02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C2CC2"/>
    <w:multiLevelType w:val="multilevel"/>
    <w:tmpl w:val="B224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57B68"/>
    <w:multiLevelType w:val="multilevel"/>
    <w:tmpl w:val="19E2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0730D"/>
    <w:multiLevelType w:val="multilevel"/>
    <w:tmpl w:val="F478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6"/>
  </w:num>
  <w:num w:numId="4">
    <w:abstractNumId w:val="5"/>
  </w:num>
  <w:num w:numId="5">
    <w:abstractNumId w:val="9"/>
  </w:num>
  <w:num w:numId="6">
    <w:abstractNumId w:val="4"/>
  </w:num>
  <w:num w:numId="7">
    <w:abstractNumId w:val="23"/>
  </w:num>
  <w:num w:numId="8">
    <w:abstractNumId w:val="8"/>
  </w:num>
  <w:num w:numId="9">
    <w:abstractNumId w:val="22"/>
  </w:num>
  <w:num w:numId="10">
    <w:abstractNumId w:val="12"/>
  </w:num>
  <w:num w:numId="11">
    <w:abstractNumId w:val="21"/>
  </w:num>
  <w:num w:numId="12">
    <w:abstractNumId w:val="20"/>
  </w:num>
  <w:num w:numId="13">
    <w:abstractNumId w:val="24"/>
  </w:num>
  <w:num w:numId="14">
    <w:abstractNumId w:val="18"/>
  </w:num>
  <w:num w:numId="15">
    <w:abstractNumId w:val="19"/>
  </w:num>
  <w:num w:numId="16">
    <w:abstractNumId w:val="1"/>
  </w:num>
  <w:num w:numId="17">
    <w:abstractNumId w:val="11"/>
  </w:num>
  <w:num w:numId="18">
    <w:abstractNumId w:val="0"/>
  </w:num>
  <w:num w:numId="19">
    <w:abstractNumId w:val="15"/>
  </w:num>
  <w:num w:numId="20">
    <w:abstractNumId w:val="17"/>
  </w:num>
  <w:num w:numId="21">
    <w:abstractNumId w:val="16"/>
  </w:num>
  <w:num w:numId="22">
    <w:abstractNumId w:val="14"/>
  </w:num>
  <w:num w:numId="23">
    <w:abstractNumId w:val="2"/>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508D"/>
    <w:rsid w:val="001750C4"/>
    <w:rsid w:val="002C237E"/>
    <w:rsid w:val="00325B88"/>
    <w:rsid w:val="003D2F34"/>
    <w:rsid w:val="003F5AB0"/>
    <w:rsid w:val="004A508D"/>
    <w:rsid w:val="00582134"/>
    <w:rsid w:val="00667880"/>
    <w:rsid w:val="006D7A3A"/>
    <w:rsid w:val="006E657B"/>
    <w:rsid w:val="008E3708"/>
    <w:rsid w:val="00972DBC"/>
    <w:rsid w:val="00A07CB2"/>
    <w:rsid w:val="00C43F5D"/>
    <w:rsid w:val="00C5030F"/>
    <w:rsid w:val="00C51FA8"/>
    <w:rsid w:val="00C65EA8"/>
    <w:rsid w:val="00D904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18C2"/>
  <w15:docId w15:val="{C1B5A420-FEDD-4AF3-A14E-7BEE3279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57B"/>
  </w:style>
  <w:style w:type="paragraph" w:styleId="1">
    <w:name w:val="heading 1"/>
    <w:basedOn w:val="a"/>
    <w:link w:val="1Char"/>
    <w:uiPriority w:val="9"/>
    <w:qFormat/>
    <w:rsid w:val="004A50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4A50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4A50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508D"/>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4A508D"/>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4A508D"/>
    <w:rPr>
      <w:rFonts w:ascii="Times New Roman" w:eastAsia="Times New Roman" w:hAnsi="Times New Roman" w:cs="Times New Roman"/>
      <w:b/>
      <w:bCs/>
      <w:sz w:val="27"/>
      <w:szCs w:val="27"/>
    </w:rPr>
  </w:style>
  <w:style w:type="paragraph" w:styleId="Web">
    <w:name w:val="Normal (Web)"/>
    <w:basedOn w:val="a"/>
    <w:uiPriority w:val="99"/>
    <w:unhideWhenUsed/>
    <w:rsid w:val="004A508D"/>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4A508D"/>
    <w:rPr>
      <w:color w:val="0000FF"/>
      <w:u w:val="single"/>
    </w:rPr>
  </w:style>
  <w:style w:type="character" w:styleId="a3">
    <w:name w:val="Strong"/>
    <w:basedOn w:val="a0"/>
    <w:uiPriority w:val="22"/>
    <w:qFormat/>
    <w:rsid w:val="004A508D"/>
    <w:rPr>
      <w:b/>
      <w:bCs/>
    </w:rPr>
  </w:style>
  <w:style w:type="character" w:customStyle="1" w:styleId="text-indent">
    <w:name w:val="text-indent"/>
    <w:basedOn w:val="a0"/>
    <w:rsid w:val="004A508D"/>
  </w:style>
  <w:style w:type="character" w:styleId="a4">
    <w:name w:val="Emphasis"/>
    <w:basedOn w:val="a0"/>
    <w:uiPriority w:val="20"/>
    <w:qFormat/>
    <w:rsid w:val="004A508D"/>
    <w:rPr>
      <w:i/>
      <w:iCs/>
    </w:rPr>
  </w:style>
  <w:style w:type="paragraph" w:styleId="a5">
    <w:name w:val="List Paragraph"/>
    <w:basedOn w:val="a"/>
    <w:uiPriority w:val="34"/>
    <w:qFormat/>
    <w:rsid w:val="008E3708"/>
    <w:pPr>
      <w:ind w:left="720"/>
      <w:contextualSpacing/>
    </w:pPr>
  </w:style>
  <w:style w:type="paragraph" w:styleId="a6">
    <w:name w:val="footnote text"/>
    <w:basedOn w:val="a"/>
    <w:link w:val="Char"/>
    <w:uiPriority w:val="99"/>
    <w:semiHidden/>
    <w:unhideWhenUsed/>
    <w:rsid w:val="00C65EA8"/>
    <w:pPr>
      <w:spacing w:after="0" w:line="240" w:lineRule="auto"/>
    </w:pPr>
    <w:rPr>
      <w:sz w:val="20"/>
      <w:szCs w:val="20"/>
    </w:rPr>
  </w:style>
  <w:style w:type="character" w:customStyle="1" w:styleId="Char">
    <w:name w:val="Κείμενο υποσημείωσης Char"/>
    <w:basedOn w:val="a0"/>
    <w:link w:val="a6"/>
    <w:uiPriority w:val="99"/>
    <w:semiHidden/>
    <w:rsid w:val="00C65EA8"/>
    <w:rPr>
      <w:sz w:val="20"/>
      <w:szCs w:val="20"/>
    </w:rPr>
  </w:style>
  <w:style w:type="character" w:styleId="a7">
    <w:name w:val="footnote reference"/>
    <w:basedOn w:val="a0"/>
    <w:uiPriority w:val="99"/>
    <w:semiHidden/>
    <w:unhideWhenUsed/>
    <w:rsid w:val="00C65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204742">
      <w:bodyDiv w:val="1"/>
      <w:marLeft w:val="0"/>
      <w:marRight w:val="0"/>
      <w:marTop w:val="0"/>
      <w:marBottom w:val="0"/>
      <w:divBdr>
        <w:top w:val="none" w:sz="0" w:space="0" w:color="auto"/>
        <w:left w:val="none" w:sz="0" w:space="0" w:color="auto"/>
        <w:bottom w:val="none" w:sz="0" w:space="0" w:color="auto"/>
        <w:right w:val="none" w:sz="0" w:space="0" w:color="auto"/>
      </w:divBdr>
      <w:divsChild>
        <w:div w:id="1844785497">
          <w:marLeft w:val="0"/>
          <w:marRight w:val="0"/>
          <w:marTop w:val="0"/>
          <w:marBottom w:val="0"/>
          <w:divBdr>
            <w:top w:val="none" w:sz="0" w:space="0" w:color="auto"/>
            <w:left w:val="none" w:sz="0" w:space="0" w:color="auto"/>
            <w:bottom w:val="none" w:sz="0" w:space="0" w:color="auto"/>
            <w:right w:val="none" w:sz="0" w:space="0" w:color="auto"/>
          </w:divBdr>
        </w:div>
        <w:div w:id="855997649">
          <w:marLeft w:val="0"/>
          <w:marRight w:val="0"/>
          <w:marTop w:val="0"/>
          <w:marBottom w:val="0"/>
          <w:divBdr>
            <w:top w:val="none" w:sz="0" w:space="0" w:color="auto"/>
            <w:left w:val="none" w:sz="0" w:space="0" w:color="auto"/>
            <w:bottom w:val="none" w:sz="0" w:space="0" w:color="auto"/>
            <w:right w:val="none" w:sz="0" w:space="0" w:color="auto"/>
          </w:divBdr>
          <w:divsChild>
            <w:div w:id="1750417564">
              <w:marLeft w:val="0"/>
              <w:marRight w:val="0"/>
              <w:marTop w:val="0"/>
              <w:marBottom w:val="0"/>
              <w:divBdr>
                <w:top w:val="none" w:sz="0" w:space="0" w:color="auto"/>
                <w:left w:val="none" w:sz="0" w:space="0" w:color="auto"/>
                <w:bottom w:val="none" w:sz="0" w:space="0" w:color="auto"/>
                <w:right w:val="none" w:sz="0" w:space="0" w:color="auto"/>
              </w:divBdr>
              <w:divsChild>
                <w:div w:id="182987091">
                  <w:marLeft w:val="0"/>
                  <w:marRight w:val="0"/>
                  <w:marTop w:val="120"/>
                  <w:marBottom w:val="360"/>
                  <w:divBdr>
                    <w:top w:val="single" w:sz="4" w:space="6" w:color="EFEEE9"/>
                    <w:left w:val="single" w:sz="4" w:space="6" w:color="EFEEE9"/>
                    <w:bottom w:val="single" w:sz="4" w:space="6" w:color="EFEEE9"/>
                    <w:right w:val="single" w:sz="4" w:space="18" w:color="EFEEE9"/>
                  </w:divBdr>
                  <w:divsChild>
                    <w:div w:id="60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161">
          <w:marLeft w:val="0"/>
          <w:marRight w:val="0"/>
          <w:marTop w:val="0"/>
          <w:marBottom w:val="0"/>
          <w:divBdr>
            <w:top w:val="none" w:sz="0" w:space="0" w:color="auto"/>
            <w:left w:val="none" w:sz="0" w:space="0" w:color="auto"/>
            <w:bottom w:val="none" w:sz="0" w:space="0" w:color="auto"/>
            <w:right w:val="none" w:sz="0" w:space="0" w:color="auto"/>
          </w:divBdr>
        </w:div>
        <w:div w:id="1353721051">
          <w:marLeft w:val="0"/>
          <w:marRight w:val="0"/>
          <w:marTop w:val="0"/>
          <w:marBottom w:val="0"/>
          <w:divBdr>
            <w:top w:val="none" w:sz="0" w:space="0" w:color="auto"/>
            <w:left w:val="none" w:sz="0" w:space="0" w:color="auto"/>
            <w:bottom w:val="none" w:sz="0" w:space="0" w:color="auto"/>
            <w:right w:val="none" w:sz="0" w:space="0" w:color="auto"/>
          </w:divBdr>
        </w:div>
      </w:divsChild>
    </w:div>
    <w:div w:id="13587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citing-sources/craap-te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2EEB430-1A9F-422F-AE36-C0FE4F0D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1830</Words>
  <Characters>9887</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Σταυρούλα</dc:creator>
  <cp:lastModifiedBy>Σταυρούλα</cp:lastModifiedBy>
  <cp:revision>5</cp:revision>
  <dcterms:created xsi:type="dcterms:W3CDTF">2020-12-01T18:43:00Z</dcterms:created>
  <dcterms:modified xsi:type="dcterms:W3CDTF">2020-12-28T17:41:00Z</dcterms:modified>
</cp:coreProperties>
</file>