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29D" w:rsidRDefault="0007029D" w:rsidP="0007029D">
      <w:pPr>
        <w:jc w:val="center"/>
        <w:rPr>
          <w:b/>
        </w:rPr>
      </w:pPr>
      <w:r>
        <w:rPr>
          <w:b/>
          <w:sz w:val="28"/>
          <w:szCs w:val="28"/>
        </w:rPr>
        <w:t>ΕΡΓΑΣΤΗΡΙΟ</w:t>
      </w:r>
      <w:r w:rsidRPr="00551CDB">
        <w:rPr>
          <w:b/>
          <w:sz w:val="28"/>
          <w:szCs w:val="28"/>
        </w:rPr>
        <w:t xml:space="preserve"> ΠΕΡΙΒΑΛΛΟΝΤΙΚΗΣ ΧΗΜΕΙΑΣ</w:t>
      </w:r>
    </w:p>
    <w:p w:rsidR="00A476AE" w:rsidRDefault="0007029D">
      <w:pPr>
        <w:rPr>
          <w:b/>
          <w:sz w:val="32"/>
          <w:szCs w:val="32"/>
        </w:rPr>
      </w:pPr>
      <w:r w:rsidRPr="0007029D">
        <w:rPr>
          <w:b/>
          <w:sz w:val="32"/>
          <w:szCs w:val="32"/>
        </w:rPr>
        <w:t>Εργασία 7 &amp; 8: Προσδιορισμός Νιτρικών και Νιτρωδών ιόντων</w:t>
      </w:r>
    </w:p>
    <w:p w:rsidR="00E72986" w:rsidRPr="0081479F" w:rsidRDefault="00E72986">
      <w:pPr>
        <w:rPr>
          <w:b/>
        </w:rPr>
      </w:pPr>
      <w:r w:rsidRPr="0081479F">
        <w:rPr>
          <w:b/>
        </w:rPr>
        <w:t>Άσκηση 1: Για τη δημιουργία ενός διαγράμματος εσωτερικού ελέγχου ποιότητας της μεθόδου των νιτρικών ιόντων, ο αναλυτής του εργαστηρίου για πρότυπο διάλυμα θεωρητικής  συγκέντρωσης 8,85</w:t>
      </w:r>
      <w:r w:rsidRPr="0081479F">
        <w:rPr>
          <w:b/>
          <w:lang w:val="en-US"/>
        </w:rPr>
        <w:t>mg</w:t>
      </w:r>
      <w:r w:rsidRPr="0081479F">
        <w:rPr>
          <w:b/>
        </w:rPr>
        <w:t>/</w:t>
      </w:r>
      <w:r w:rsidRPr="0081479F">
        <w:rPr>
          <w:b/>
          <w:lang w:val="en-US"/>
        </w:rPr>
        <w:t>L</w:t>
      </w:r>
      <w:r w:rsidRPr="0081479F">
        <w:rPr>
          <w:b/>
        </w:rPr>
        <w:t xml:space="preserve"> πήρε τις </w:t>
      </w:r>
      <w:r w:rsidR="00911E89" w:rsidRPr="0081479F">
        <w:rPr>
          <w:b/>
        </w:rPr>
        <w:t>παρακάτω τιμές</w:t>
      </w:r>
      <w:r w:rsidR="0081479F" w:rsidRPr="0081479F">
        <w:rPr>
          <w:b/>
        </w:rPr>
        <w:t>.</w:t>
      </w:r>
      <w:r w:rsidR="0090567C">
        <w:rPr>
          <w:b/>
        </w:rPr>
        <w:t xml:space="preserve"> </w:t>
      </w:r>
    </w:p>
    <w:tbl>
      <w:tblPr>
        <w:tblStyle w:val="a3"/>
        <w:tblW w:w="0" w:type="auto"/>
        <w:jc w:val="center"/>
        <w:tblInd w:w="-157" w:type="dxa"/>
        <w:tblLook w:val="04A0"/>
      </w:tblPr>
      <w:tblGrid>
        <w:gridCol w:w="630"/>
        <w:gridCol w:w="717"/>
        <w:gridCol w:w="1414"/>
        <w:gridCol w:w="567"/>
        <w:gridCol w:w="850"/>
        <w:gridCol w:w="1418"/>
      </w:tblGrid>
      <w:tr w:rsidR="00911E89" w:rsidTr="00911E89">
        <w:trPr>
          <w:jc w:val="center"/>
        </w:trPr>
        <w:tc>
          <w:tcPr>
            <w:tcW w:w="630" w:type="dxa"/>
            <w:vAlign w:val="center"/>
          </w:tcPr>
          <w:p w:rsidR="00911E89" w:rsidRDefault="00911E89" w:rsidP="00911E89">
            <w:pPr>
              <w:jc w:val="center"/>
            </w:pPr>
            <w:r>
              <w:t>Α/Α</w:t>
            </w:r>
          </w:p>
        </w:tc>
        <w:tc>
          <w:tcPr>
            <w:tcW w:w="717" w:type="dxa"/>
            <w:vAlign w:val="center"/>
          </w:tcPr>
          <w:p w:rsidR="00911E89" w:rsidRPr="00E72986" w:rsidRDefault="00911E89" w:rsidP="00911E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ABS</w:t>
            </w:r>
          </w:p>
        </w:tc>
        <w:tc>
          <w:tcPr>
            <w:tcW w:w="1414" w:type="dxa"/>
            <w:vAlign w:val="center"/>
          </w:tcPr>
          <w:p w:rsidR="00911E89" w:rsidRPr="00911E89" w:rsidRDefault="00911E89" w:rsidP="00911E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CONC </w:t>
            </w:r>
            <w:r>
              <w:t>(</w:t>
            </w:r>
            <w:r>
              <w:rPr>
                <w:lang w:val="en-US"/>
              </w:rPr>
              <w:t>mg/L)</w:t>
            </w:r>
          </w:p>
        </w:tc>
        <w:tc>
          <w:tcPr>
            <w:tcW w:w="567" w:type="dxa"/>
            <w:vAlign w:val="center"/>
          </w:tcPr>
          <w:p w:rsidR="00911E89" w:rsidRDefault="00911E89" w:rsidP="00911E89">
            <w:pPr>
              <w:jc w:val="center"/>
            </w:pPr>
            <w:r>
              <w:t>Α/Α</w:t>
            </w:r>
          </w:p>
        </w:tc>
        <w:tc>
          <w:tcPr>
            <w:tcW w:w="850" w:type="dxa"/>
            <w:vAlign w:val="center"/>
          </w:tcPr>
          <w:p w:rsidR="00911E89" w:rsidRPr="00E72986" w:rsidRDefault="00911E89" w:rsidP="00911E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ABS</w:t>
            </w:r>
          </w:p>
        </w:tc>
        <w:tc>
          <w:tcPr>
            <w:tcW w:w="1418" w:type="dxa"/>
            <w:vAlign w:val="center"/>
          </w:tcPr>
          <w:p w:rsidR="00911E89" w:rsidRPr="00911E89" w:rsidRDefault="00911E89" w:rsidP="00911E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CONC </w:t>
            </w:r>
            <w:r>
              <w:t>(</w:t>
            </w:r>
            <w:r>
              <w:rPr>
                <w:lang w:val="en-US"/>
              </w:rPr>
              <w:t>mg/L)</w:t>
            </w:r>
          </w:p>
        </w:tc>
      </w:tr>
      <w:tr w:rsidR="00911E89" w:rsidTr="00911E89">
        <w:trPr>
          <w:jc w:val="center"/>
        </w:trPr>
        <w:tc>
          <w:tcPr>
            <w:tcW w:w="630" w:type="dxa"/>
            <w:vAlign w:val="center"/>
          </w:tcPr>
          <w:p w:rsidR="00911E89" w:rsidRPr="00E72986" w:rsidRDefault="00911E89" w:rsidP="00911E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17" w:type="dxa"/>
            <w:vAlign w:val="center"/>
          </w:tcPr>
          <w:p w:rsidR="00911E89" w:rsidRDefault="00911E89" w:rsidP="00911E8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lang w:val="en-US"/>
              </w:rPr>
              <w:t>0,486</w:t>
            </w:r>
          </w:p>
        </w:tc>
        <w:tc>
          <w:tcPr>
            <w:tcW w:w="1414" w:type="dxa"/>
            <w:vAlign w:val="center"/>
          </w:tcPr>
          <w:p w:rsidR="00911E89" w:rsidRDefault="00911E89" w:rsidP="00911E8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lang w:val="en-US"/>
              </w:rPr>
              <w:t>8,856</w:t>
            </w:r>
          </w:p>
        </w:tc>
        <w:tc>
          <w:tcPr>
            <w:tcW w:w="567" w:type="dxa"/>
            <w:vAlign w:val="center"/>
          </w:tcPr>
          <w:p w:rsidR="00911E89" w:rsidRPr="00E72986" w:rsidRDefault="00911E89" w:rsidP="00911E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850" w:type="dxa"/>
            <w:vAlign w:val="center"/>
          </w:tcPr>
          <w:p w:rsidR="00911E89" w:rsidRDefault="00911E89" w:rsidP="00911E8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0,488</w:t>
            </w:r>
          </w:p>
        </w:tc>
        <w:tc>
          <w:tcPr>
            <w:tcW w:w="1418" w:type="dxa"/>
            <w:vAlign w:val="center"/>
          </w:tcPr>
          <w:p w:rsidR="00911E89" w:rsidRPr="00911E89" w:rsidRDefault="00911E89" w:rsidP="00911E89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</w:rPr>
              <w:t>8,891</w:t>
            </w:r>
          </w:p>
        </w:tc>
      </w:tr>
      <w:tr w:rsidR="00911E89" w:rsidTr="00911E89">
        <w:trPr>
          <w:jc w:val="center"/>
        </w:trPr>
        <w:tc>
          <w:tcPr>
            <w:tcW w:w="630" w:type="dxa"/>
            <w:vAlign w:val="center"/>
          </w:tcPr>
          <w:p w:rsidR="00911E89" w:rsidRPr="00E72986" w:rsidRDefault="00911E89" w:rsidP="00911E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17" w:type="dxa"/>
            <w:vAlign w:val="center"/>
          </w:tcPr>
          <w:p w:rsidR="00911E89" w:rsidRDefault="00911E89" w:rsidP="00911E8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lang w:val="en-US"/>
              </w:rPr>
              <w:t>0,48</w:t>
            </w:r>
          </w:p>
        </w:tc>
        <w:tc>
          <w:tcPr>
            <w:tcW w:w="1414" w:type="dxa"/>
            <w:vAlign w:val="center"/>
          </w:tcPr>
          <w:p w:rsidR="00911E89" w:rsidRDefault="00911E89" w:rsidP="00911E8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lang w:val="en-US"/>
              </w:rPr>
              <w:t>8,746</w:t>
            </w:r>
          </w:p>
        </w:tc>
        <w:tc>
          <w:tcPr>
            <w:tcW w:w="567" w:type="dxa"/>
            <w:vAlign w:val="center"/>
          </w:tcPr>
          <w:p w:rsidR="00911E89" w:rsidRPr="00E72986" w:rsidRDefault="00911E89" w:rsidP="00911E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850" w:type="dxa"/>
            <w:vAlign w:val="center"/>
          </w:tcPr>
          <w:p w:rsidR="00911E89" w:rsidRDefault="00911E89" w:rsidP="00911E8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0,465</w:t>
            </w:r>
          </w:p>
        </w:tc>
        <w:tc>
          <w:tcPr>
            <w:tcW w:w="1418" w:type="dxa"/>
            <w:vAlign w:val="center"/>
          </w:tcPr>
          <w:p w:rsidR="00911E89" w:rsidRPr="00911E89" w:rsidRDefault="00911E89" w:rsidP="00911E89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</w:rPr>
              <w:t>8,472</w:t>
            </w:r>
          </w:p>
        </w:tc>
      </w:tr>
      <w:tr w:rsidR="00911E89" w:rsidTr="00911E89">
        <w:trPr>
          <w:jc w:val="center"/>
        </w:trPr>
        <w:tc>
          <w:tcPr>
            <w:tcW w:w="630" w:type="dxa"/>
            <w:vAlign w:val="center"/>
          </w:tcPr>
          <w:p w:rsidR="00911E89" w:rsidRPr="00E72986" w:rsidRDefault="00911E89" w:rsidP="00911E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717" w:type="dxa"/>
            <w:vAlign w:val="center"/>
          </w:tcPr>
          <w:p w:rsidR="00911E89" w:rsidRDefault="00911E89" w:rsidP="00911E8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lang w:val="en-US"/>
              </w:rPr>
              <w:t>0,49</w:t>
            </w:r>
          </w:p>
        </w:tc>
        <w:tc>
          <w:tcPr>
            <w:tcW w:w="1414" w:type="dxa"/>
            <w:vAlign w:val="center"/>
          </w:tcPr>
          <w:p w:rsidR="00911E89" w:rsidRDefault="00911E89" w:rsidP="00911E8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8,928</w:t>
            </w:r>
          </w:p>
        </w:tc>
        <w:tc>
          <w:tcPr>
            <w:tcW w:w="567" w:type="dxa"/>
            <w:vAlign w:val="center"/>
          </w:tcPr>
          <w:p w:rsidR="00911E89" w:rsidRPr="00E72986" w:rsidRDefault="00911E89" w:rsidP="00911E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850" w:type="dxa"/>
            <w:vAlign w:val="center"/>
          </w:tcPr>
          <w:p w:rsidR="00911E89" w:rsidRDefault="00911E89" w:rsidP="00911E8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0,475</w:t>
            </w:r>
          </w:p>
        </w:tc>
        <w:tc>
          <w:tcPr>
            <w:tcW w:w="1418" w:type="dxa"/>
            <w:vAlign w:val="center"/>
          </w:tcPr>
          <w:p w:rsidR="00911E89" w:rsidRPr="00911E89" w:rsidRDefault="00911E89" w:rsidP="00911E89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</w:rPr>
              <w:t>8,654</w:t>
            </w:r>
          </w:p>
        </w:tc>
      </w:tr>
      <w:tr w:rsidR="00911E89" w:rsidTr="00911E89">
        <w:trPr>
          <w:jc w:val="center"/>
        </w:trPr>
        <w:tc>
          <w:tcPr>
            <w:tcW w:w="630" w:type="dxa"/>
            <w:vAlign w:val="center"/>
          </w:tcPr>
          <w:p w:rsidR="00911E89" w:rsidRPr="00E72986" w:rsidRDefault="00911E89" w:rsidP="00911E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717" w:type="dxa"/>
            <w:vAlign w:val="center"/>
          </w:tcPr>
          <w:p w:rsidR="00911E89" w:rsidRDefault="00911E89" w:rsidP="00911E8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0,465</w:t>
            </w:r>
          </w:p>
        </w:tc>
        <w:tc>
          <w:tcPr>
            <w:tcW w:w="1414" w:type="dxa"/>
            <w:vAlign w:val="center"/>
          </w:tcPr>
          <w:p w:rsidR="00911E89" w:rsidRPr="00911E89" w:rsidRDefault="00911E89" w:rsidP="00911E89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</w:rPr>
              <w:t>8,472</w:t>
            </w:r>
          </w:p>
        </w:tc>
        <w:tc>
          <w:tcPr>
            <w:tcW w:w="567" w:type="dxa"/>
            <w:vAlign w:val="center"/>
          </w:tcPr>
          <w:p w:rsidR="00911E89" w:rsidRPr="00E72986" w:rsidRDefault="00911E89" w:rsidP="00911E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850" w:type="dxa"/>
            <w:vAlign w:val="center"/>
          </w:tcPr>
          <w:p w:rsidR="00911E89" w:rsidRDefault="00911E89" w:rsidP="00911E8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0,458</w:t>
            </w:r>
          </w:p>
        </w:tc>
        <w:tc>
          <w:tcPr>
            <w:tcW w:w="1418" w:type="dxa"/>
            <w:vAlign w:val="center"/>
          </w:tcPr>
          <w:p w:rsidR="00911E89" w:rsidRPr="00911E89" w:rsidRDefault="00911E89" w:rsidP="00911E89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</w:rPr>
              <w:t>8,345</w:t>
            </w:r>
          </w:p>
        </w:tc>
        <w:bookmarkStart w:id="0" w:name="_GoBack"/>
        <w:bookmarkEnd w:id="0"/>
      </w:tr>
      <w:tr w:rsidR="00911E89" w:rsidTr="00911E89">
        <w:trPr>
          <w:jc w:val="center"/>
        </w:trPr>
        <w:tc>
          <w:tcPr>
            <w:tcW w:w="630" w:type="dxa"/>
            <w:vAlign w:val="center"/>
          </w:tcPr>
          <w:p w:rsidR="00911E89" w:rsidRPr="00E72986" w:rsidRDefault="00911E89" w:rsidP="00911E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717" w:type="dxa"/>
            <w:vAlign w:val="center"/>
          </w:tcPr>
          <w:p w:rsidR="00911E89" w:rsidRDefault="00911E89" w:rsidP="00911E8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0,45</w:t>
            </w:r>
          </w:p>
        </w:tc>
        <w:tc>
          <w:tcPr>
            <w:tcW w:w="1414" w:type="dxa"/>
            <w:vAlign w:val="center"/>
          </w:tcPr>
          <w:p w:rsidR="00911E89" w:rsidRPr="00911E89" w:rsidRDefault="00911E89" w:rsidP="00911E89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</w:rPr>
              <w:t>8,199</w:t>
            </w:r>
          </w:p>
        </w:tc>
        <w:tc>
          <w:tcPr>
            <w:tcW w:w="567" w:type="dxa"/>
            <w:vAlign w:val="center"/>
          </w:tcPr>
          <w:p w:rsidR="00911E89" w:rsidRPr="00E72986" w:rsidRDefault="00911E89" w:rsidP="00911E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850" w:type="dxa"/>
            <w:vAlign w:val="center"/>
          </w:tcPr>
          <w:p w:rsidR="00911E89" w:rsidRDefault="00911E89" w:rsidP="00911E8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0,476</w:t>
            </w:r>
          </w:p>
        </w:tc>
        <w:tc>
          <w:tcPr>
            <w:tcW w:w="1418" w:type="dxa"/>
            <w:vAlign w:val="center"/>
          </w:tcPr>
          <w:p w:rsidR="00911E89" w:rsidRPr="00911E89" w:rsidRDefault="00911E89" w:rsidP="00911E89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</w:rPr>
              <w:t>8,673</w:t>
            </w:r>
          </w:p>
        </w:tc>
      </w:tr>
      <w:tr w:rsidR="00911E89" w:rsidTr="00911E89">
        <w:trPr>
          <w:jc w:val="center"/>
        </w:trPr>
        <w:tc>
          <w:tcPr>
            <w:tcW w:w="630" w:type="dxa"/>
            <w:vAlign w:val="center"/>
          </w:tcPr>
          <w:p w:rsidR="00911E89" w:rsidRPr="00E72986" w:rsidRDefault="00911E89" w:rsidP="00911E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717" w:type="dxa"/>
            <w:vAlign w:val="center"/>
          </w:tcPr>
          <w:p w:rsidR="00911E89" w:rsidRDefault="00911E89" w:rsidP="00911E8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0,475</w:t>
            </w:r>
          </w:p>
        </w:tc>
        <w:tc>
          <w:tcPr>
            <w:tcW w:w="1414" w:type="dxa"/>
            <w:vAlign w:val="center"/>
          </w:tcPr>
          <w:p w:rsidR="00911E89" w:rsidRPr="00911E89" w:rsidRDefault="00911E89" w:rsidP="00911E89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</w:rPr>
              <w:t>8,654</w:t>
            </w:r>
          </w:p>
        </w:tc>
        <w:tc>
          <w:tcPr>
            <w:tcW w:w="567" w:type="dxa"/>
            <w:vAlign w:val="center"/>
          </w:tcPr>
          <w:p w:rsidR="00911E89" w:rsidRPr="00E72986" w:rsidRDefault="00911E89" w:rsidP="00911E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850" w:type="dxa"/>
            <w:vAlign w:val="center"/>
          </w:tcPr>
          <w:p w:rsidR="00911E89" w:rsidRDefault="00911E89" w:rsidP="00911E8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0,4596</w:t>
            </w:r>
          </w:p>
        </w:tc>
        <w:tc>
          <w:tcPr>
            <w:tcW w:w="1418" w:type="dxa"/>
            <w:vAlign w:val="center"/>
          </w:tcPr>
          <w:p w:rsidR="00911E89" w:rsidRPr="00911E89" w:rsidRDefault="00911E89" w:rsidP="00911E89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</w:rPr>
              <w:t>8,374</w:t>
            </w:r>
          </w:p>
        </w:tc>
      </w:tr>
      <w:tr w:rsidR="00911E89" w:rsidTr="00911E89">
        <w:trPr>
          <w:jc w:val="center"/>
        </w:trPr>
        <w:tc>
          <w:tcPr>
            <w:tcW w:w="630" w:type="dxa"/>
            <w:vAlign w:val="center"/>
          </w:tcPr>
          <w:p w:rsidR="00911E89" w:rsidRPr="00E72986" w:rsidRDefault="00911E89" w:rsidP="00911E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717" w:type="dxa"/>
            <w:vAlign w:val="center"/>
          </w:tcPr>
          <w:p w:rsidR="00911E89" w:rsidRDefault="00911E89" w:rsidP="00911E8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0,49</w:t>
            </w:r>
          </w:p>
        </w:tc>
        <w:tc>
          <w:tcPr>
            <w:tcW w:w="1414" w:type="dxa"/>
            <w:vAlign w:val="center"/>
          </w:tcPr>
          <w:p w:rsidR="00911E89" w:rsidRPr="00911E89" w:rsidRDefault="00911E89" w:rsidP="00911E89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</w:rPr>
              <w:t>8,928</w:t>
            </w:r>
          </w:p>
        </w:tc>
        <w:tc>
          <w:tcPr>
            <w:tcW w:w="567" w:type="dxa"/>
            <w:vAlign w:val="center"/>
          </w:tcPr>
          <w:p w:rsidR="00911E89" w:rsidRPr="00E72986" w:rsidRDefault="00911E89" w:rsidP="00911E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850" w:type="dxa"/>
            <w:vAlign w:val="center"/>
          </w:tcPr>
          <w:p w:rsidR="00911E89" w:rsidRDefault="00911E89" w:rsidP="00911E8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0,465</w:t>
            </w:r>
          </w:p>
        </w:tc>
        <w:tc>
          <w:tcPr>
            <w:tcW w:w="1418" w:type="dxa"/>
            <w:vAlign w:val="center"/>
          </w:tcPr>
          <w:p w:rsidR="00911E89" w:rsidRPr="00911E89" w:rsidRDefault="00911E89" w:rsidP="00911E89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</w:rPr>
              <w:t>8,472</w:t>
            </w:r>
          </w:p>
        </w:tc>
      </w:tr>
      <w:tr w:rsidR="00911E89" w:rsidTr="00911E89">
        <w:trPr>
          <w:jc w:val="center"/>
        </w:trPr>
        <w:tc>
          <w:tcPr>
            <w:tcW w:w="630" w:type="dxa"/>
            <w:vAlign w:val="center"/>
          </w:tcPr>
          <w:p w:rsidR="00911E89" w:rsidRDefault="00911E89" w:rsidP="00911E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717" w:type="dxa"/>
            <w:vAlign w:val="center"/>
          </w:tcPr>
          <w:p w:rsidR="00911E89" w:rsidRDefault="00911E89" w:rsidP="00911E8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0,496</w:t>
            </w:r>
          </w:p>
        </w:tc>
        <w:tc>
          <w:tcPr>
            <w:tcW w:w="1414" w:type="dxa"/>
            <w:vAlign w:val="center"/>
          </w:tcPr>
          <w:p w:rsidR="00911E89" w:rsidRPr="00911E89" w:rsidRDefault="00911E89" w:rsidP="00911E89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</w:rPr>
              <w:t>9,037</w:t>
            </w:r>
          </w:p>
        </w:tc>
        <w:tc>
          <w:tcPr>
            <w:tcW w:w="567" w:type="dxa"/>
            <w:vAlign w:val="center"/>
          </w:tcPr>
          <w:p w:rsidR="00911E89" w:rsidRPr="00E72986" w:rsidRDefault="00911E89" w:rsidP="00911E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850" w:type="dxa"/>
            <w:vAlign w:val="center"/>
          </w:tcPr>
          <w:p w:rsidR="00911E89" w:rsidRDefault="00911E89" w:rsidP="00911E8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0,456</w:t>
            </w:r>
          </w:p>
        </w:tc>
        <w:tc>
          <w:tcPr>
            <w:tcW w:w="1418" w:type="dxa"/>
            <w:vAlign w:val="center"/>
          </w:tcPr>
          <w:p w:rsidR="00911E89" w:rsidRPr="00911E89" w:rsidRDefault="00911E89" w:rsidP="00911E89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</w:rPr>
              <w:t>8,308</w:t>
            </w:r>
          </w:p>
        </w:tc>
      </w:tr>
      <w:tr w:rsidR="00911E89" w:rsidTr="00911E89">
        <w:trPr>
          <w:jc w:val="center"/>
        </w:trPr>
        <w:tc>
          <w:tcPr>
            <w:tcW w:w="630" w:type="dxa"/>
            <w:vAlign w:val="center"/>
          </w:tcPr>
          <w:p w:rsidR="00911E89" w:rsidRDefault="00911E89" w:rsidP="00911E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717" w:type="dxa"/>
            <w:vAlign w:val="center"/>
          </w:tcPr>
          <w:p w:rsidR="00911E89" w:rsidRDefault="00911E89" w:rsidP="00911E8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0,485</w:t>
            </w:r>
          </w:p>
        </w:tc>
        <w:tc>
          <w:tcPr>
            <w:tcW w:w="1414" w:type="dxa"/>
            <w:vAlign w:val="center"/>
          </w:tcPr>
          <w:p w:rsidR="00911E89" w:rsidRPr="00911E89" w:rsidRDefault="00911E89" w:rsidP="00911E89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</w:rPr>
              <w:t>8,83</w:t>
            </w:r>
            <w:r>
              <w:rPr>
                <w:rFonts w:ascii="Calibri" w:hAnsi="Calibri"/>
                <w:color w:val="000000"/>
                <w:lang w:val="en-US"/>
              </w:rPr>
              <w:t>7</w:t>
            </w:r>
          </w:p>
        </w:tc>
        <w:tc>
          <w:tcPr>
            <w:tcW w:w="567" w:type="dxa"/>
            <w:vAlign w:val="center"/>
          </w:tcPr>
          <w:p w:rsidR="00911E89" w:rsidRPr="00E72986" w:rsidRDefault="00911E89" w:rsidP="00911E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850" w:type="dxa"/>
            <w:vAlign w:val="center"/>
          </w:tcPr>
          <w:p w:rsidR="00911E89" w:rsidRDefault="00911E89" w:rsidP="00911E8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0,488</w:t>
            </w:r>
          </w:p>
        </w:tc>
        <w:tc>
          <w:tcPr>
            <w:tcW w:w="1418" w:type="dxa"/>
            <w:vAlign w:val="center"/>
          </w:tcPr>
          <w:p w:rsidR="00911E89" w:rsidRPr="00911E89" w:rsidRDefault="00911E89" w:rsidP="00911E89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</w:rPr>
              <w:t>8,891</w:t>
            </w:r>
          </w:p>
        </w:tc>
      </w:tr>
      <w:tr w:rsidR="00911E89" w:rsidTr="00911E89">
        <w:trPr>
          <w:jc w:val="center"/>
        </w:trPr>
        <w:tc>
          <w:tcPr>
            <w:tcW w:w="630" w:type="dxa"/>
            <w:vAlign w:val="center"/>
          </w:tcPr>
          <w:p w:rsidR="00911E89" w:rsidRDefault="00911E89" w:rsidP="00911E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717" w:type="dxa"/>
            <w:vAlign w:val="center"/>
          </w:tcPr>
          <w:p w:rsidR="00911E89" w:rsidRDefault="00911E89" w:rsidP="00911E8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0,501</w:t>
            </w:r>
          </w:p>
        </w:tc>
        <w:tc>
          <w:tcPr>
            <w:tcW w:w="1414" w:type="dxa"/>
            <w:vAlign w:val="center"/>
          </w:tcPr>
          <w:p w:rsidR="00911E89" w:rsidRPr="00911E89" w:rsidRDefault="00911E89" w:rsidP="00911E89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</w:rPr>
              <w:t>9,128</w:t>
            </w:r>
          </w:p>
        </w:tc>
        <w:tc>
          <w:tcPr>
            <w:tcW w:w="567" w:type="dxa"/>
            <w:vAlign w:val="center"/>
          </w:tcPr>
          <w:p w:rsidR="00911E89" w:rsidRPr="00E72986" w:rsidRDefault="00911E89" w:rsidP="00911E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850" w:type="dxa"/>
            <w:vAlign w:val="center"/>
          </w:tcPr>
          <w:p w:rsidR="00911E89" w:rsidRDefault="00911E89" w:rsidP="00911E8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0,492</w:t>
            </w:r>
          </w:p>
        </w:tc>
        <w:tc>
          <w:tcPr>
            <w:tcW w:w="1418" w:type="dxa"/>
            <w:vAlign w:val="center"/>
          </w:tcPr>
          <w:p w:rsidR="00911E89" w:rsidRPr="00911E89" w:rsidRDefault="00911E89" w:rsidP="00911E89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</w:rPr>
              <w:t>8,964</w:t>
            </w:r>
          </w:p>
        </w:tc>
      </w:tr>
    </w:tbl>
    <w:p w:rsidR="00E72986" w:rsidRDefault="00E72986">
      <w:pPr>
        <w:rPr>
          <w:lang w:val="en-US"/>
        </w:rPr>
      </w:pPr>
      <w:r>
        <w:t xml:space="preserve"> </w:t>
      </w:r>
    </w:p>
    <w:p w:rsidR="00911E89" w:rsidRDefault="00911E89">
      <w:r>
        <w:t>Να υπολογίσετε τα όρια αποδοχής της μεθόδου και να σχεδιάσετε το διάγραμμα εσωτερικού ελέγχου.</w:t>
      </w:r>
    </w:p>
    <w:p w:rsidR="00911E89" w:rsidRPr="008B71DF" w:rsidRDefault="008B71DF">
      <w:pPr>
        <w:rPr>
          <w:lang w:val="en-US"/>
        </w:rPr>
      </w:pPr>
      <w:r>
        <w:t xml:space="preserve">Λύση: Στο αρχείο </w:t>
      </w:r>
      <w:r>
        <w:rPr>
          <w:lang w:val="en-US"/>
        </w:rPr>
        <w:t>excel.</w:t>
      </w:r>
    </w:p>
    <w:p w:rsidR="00911E89" w:rsidRPr="0090567C" w:rsidRDefault="00911E89">
      <w:pPr>
        <w:rPr>
          <w:b/>
        </w:rPr>
      </w:pPr>
      <w:r w:rsidRPr="0081479F">
        <w:rPr>
          <w:b/>
        </w:rPr>
        <w:t>Άσκηση 2: α) Δώστε τα ονόματα των παρακάτω στοιχείων και ενώσεων:</w:t>
      </w:r>
      <w:r w:rsidR="0090567C" w:rsidRPr="0090567C">
        <w:rPr>
          <w:b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2093"/>
        <w:gridCol w:w="2833"/>
        <w:gridCol w:w="2464"/>
        <w:gridCol w:w="2464"/>
      </w:tblGrid>
      <w:tr w:rsidR="00911E89" w:rsidTr="00911E89">
        <w:tc>
          <w:tcPr>
            <w:tcW w:w="2093" w:type="dxa"/>
          </w:tcPr>
          <w:p w:rsidR="00911E89" w:rsidRDefault="00911E89">
            <w:r>
              <w:t>Σύμβολο</w:t>
            </w:r>
          </w:p>
        </w:tc>
        <w:tc>
          <w:tcPr>
            <w:tcW w:w="2833" w:type="dxa"/>
          </w:tcPr>
          <w:p w:rsidR="00911E89" w:rsidRDefault="00911E89">
            <w:r>
              <w:t>Όνομα</w:t>
            </w:r>
          </w:p>
        </w:tc>
        <w:tc>
          <w:tcPr>
            <w:tcW w:w="2464" w:type="dxa"/>
          </w:tcPr>
          <w:p w:rsidR="00911E89" w:rsidRDefault="00267C7F" w:rsidP="00267C7F">
            <w:r>
              <w:t>Χημικός Τύπος</w:t>
            </w:r>
          </w:p>
        </w:tc>
        <w:tc>
          <w:tcPr>
            <w:tcW w:w="2464" w:type="dxa"/>
          </w:tcPr>
          <w:p w:rsidR="00911E89" w:rsidRDefault="00911E89" w:rsidP="00267C7F">
            <w:r>
              <w:t>Όνομα</w:t>
            </w:r>
          </w:p>
        </w:tc>
      </w:tr>
      <w:tr w:rsidR="00911E89" w:rsidTr="00911E89">
        <w:tc>
          <w:tcPr>
            <w:tcW w:w="2093" w:type="dxa"/>
          </w:tcPr>
          <w:p w:rsidR="00911E89" w:rsidRDefault="00911E89">
            <w:r>
              <w:t>Ν</w:t>
            </w:r>
          </w:p>
        </w:tc>
        <w:tc>
          <w:tcPr>
            <w:tcW w:w="2833" w:type="dxa"/>
          </w:tcPr>
          <w:p w:rsidR="00911E89" w:rsidRPr="001505B2" w:rsidRDefault="005C5823">
            <w:pPr>
              <w:rPr>
                <w:b/>
              </w:rPr>
            </w:pPr>
            <w:r w:rsidRPr="001505B2">
              <w:rPr>
                <w:b/>
              </w:rPr>
              <w:t>Άζωτο</w:t>
            </w:r>
          </w:p>
        </w:tc>
        <w:tc>
          <w:tcPr>
            <w:tcW w:w="2464" w:type="dxa"/>
          </w:tcPr>
          <w:p w:rsidR="00911E89" w:rsidRPr="001505B2" w:rsidRDefault="00687F2B">
            <w:pPr>
              <w:rPr>
                <w:b/>
              </w:rPr>
            </w:pPr>
            <w:proofErr w:type="spellStart"/>
            <w:r w:rsidRPr="001505B2">
              <w:rPr>
                <w:b/>
                <w:lang w:val="en-US"/>
              </w:rPr>
              <w:t>HCl</w:t>
            </w:r>
            <w:proofErr w:type="spellEnd"/>
          </w:p>
        </w:tc>
        <w:tc>
          <w:tcPr>
            <w:tcW w:w="2464" w:type="dxa"/>
          </w:tcPr>
          <w:p w:rsidR="00911E89" w:rsidRDefault="00911E89">
            <w:r>
              <w:t>Υδροχλωρικό Οξύ</w:t>
            </w:r>
          </w:p>
        </w:tc>
      </w:tr>
      <w:tr w:rsidR="00911E89" w:rsidTr="00911E89">
        <w:tc>
          <w:tcPr>
            <w:tcW w:w="2093" w:type="dxa"/>
          </w:tcPr>
          <w:p w:rsidR="00911E89" w:rsidRPr="00911E89" w:rsidRDefault="00911E89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2833" w:type="dxa"/>
          </w:tcPr>
          <w:p w:rsidR="00911E89" w:rsidRPr="001505B2" w:rsidRDefault="005C5823">
            <w:pPr>
              <w:rPr>
                <w:b/>
              </w:rPr>
            </w:pPr>
            <w:r w:rsidRPr="001505B2">
              <w:rPr>
                <w:b/>
              </w:rPr>
              <w:t>Άνθρακας</w:t>
            </w:r>
          </w:p>
        </w:tc>
        <w:tc>
          <w:tcPr>
            <w:tcW w:w="2464" w:type="dxa"/>
          </w:tcPr>
          <w:p w:rsidR="00911E89" w:rsidRPr="001505B2" w:rsidRDefault="00F972FB">
            <w:pPr>
              <w:rPr>
                <w:b/>
                <w:lang w:val="en-US"/>
              </w:rPr>
            </w:pPr>
            <w:r w:rsidRPr="001505B2">
              <w:rPr>
                <w:b/>
                <w:lang w:val="en-US"/>
              </w:rPr>
              <w:t>HNO</w:t>
            </w:r>
            <w:r w:rsidRPr="001505B2">
              <w:rPr>
                <w:b/>
                <w:vertAlign w:val="subscript"/>
                <w:lang w:val="en-US"/>
              </w:rPr>
              <w:t>3</w:t>
            </w:r>
          </w:p>
        </w:tc>
        <w:tc>
          <w:tcPr>
            <w:tcW w:w="2464" w:type="dxa"/>
          </w:tcPr>
          <w:p w:rsidR="00911E89" w:rsidRDefault="00911E89">
            <w:r>
              <w:t>Νιτρικό Οξύ</w:t>
            </w:r>
          </w:p>
        </w:tc>
      </w:tr>
      <w:tr w:rsidR="00911E89" w:rsidTr="00911E89">
        <w:tc>
          <w:tcPr>
            <w:tcW w:w="2093" w:type="dxa"/>
          </w:tcPr>
          <w:p w:rsidR="00911E89" w:rsidRPr="00911E89" w:rsidRDefault="00911E89">
            <w:pPr>
              <w:rPr>
                <w:lang w:val="en-US"/>
              </w:rPr>
            </w:pPr>
            <w:r>
              <w:rPr>
                <w:lang w:val="en-US"/>
              </w:rPr>
              <w:t>CO</w:t>
            </w:r>
            <w:r w:rsidRPr="00911E89">
              <w:rPr>
                <w:vertAlign w:val="subscript"/>
                <w:lang w:val="en-US"/>
              </w:rPr>
              <w:t>2</w:t>
            </w:r>
          </w:p>
        </w:tc>
        <w:tc>
          <w:tcPr>
            <w:tcW w:w="2833" w:type="dxa"/>
          </w:tcPr>
          <w:p w:rsidR="00911E89" w:rsidRPr="001505B2" w:rsidRDefault="005C5823">
            <w:pPr>
              <w:rPr>
                <w:b/>
              </w:rPr>
            </w:pPr>
            <w:r w:rsidRPr="001505B2">
              <w:rPr>
                <w:b/>
              </w:rPr>
              <w:t>Διοξείδιο του άνθρακα</w:t>
            </w:r>
          </w:p>
        </w:tc>
        <w:tc>
          <w:tcPr>
            <w:tcW w:w="2464" w:type="dxa"/>
          </w:tcPr>
          <w:p w:rsidR="00911E89" w:rsidRPr="001505B2" w:rsidRDefault="00F972FB">
            <w:pPr>
              <w:rPr>
                <w:b/>
                <w:lang w:val="en-US"/>
              </w:rPr>
            </w:pPr>
            <w:r w:rsidRPr="001505B2">
              <w:rPr>
                <w:b/>
                <w:lang w:val="en-US"/>
              </w:rPr>
              <w:t>H</w:t>
            </w:r>
            <w:r w:rsidRPr="001505B2">
              <w:rPr>
                <w:b/>
                <w:vertAlign w:val="subscript"/>
                <w:lang w:val="en-US"/>
              </w:rPr>
              <w:t>2</w:t>
            </w:r>
            <w:r w:rsidRPr="001505B2">
              <w:rPr>
                <w:b/>
                <w:lang w:val="en-US"/>
              </w:rPr>
              <w:t>SO</w:t>
            </w:r>
            <w:r w:rsidRPr="001505B2">
              <w:rPr>
                <w:b/>
                <w:vertAlign w:val="subscript"/>
                <w:lang w:val="en-US"/>
              </w:rPr>
              <w:t>4</w:t>
            </w:r>
          </w:p>
        </w:tc>
        <w:tc>
          <w:tcPr>
            <w:tcW w:w="2464" w:type="dxa"/>
          </w:tcPr>
          <w:p w:rsidR="00911E89" w:rsidRDefault="00911E89">
            <w:proofErr w:type="spellStart"/>
            <w:r>
              <w:t>Θειϊκό</w:t>
            </w:r>
            <w:proofErr w:type="spellEnd"/>
            <w:r>
              <w:t xml:space="preserve"> Οξύ</w:t>
            </w:r>
          </w:p>
        </w:tc>
      </w:tr>
      <w:tr w:rsidR="00911E89" w:rsidTr="00911E89">
        <w:tc>
          <w:tcPr>
            <w:tcW w:w="2093" w:type="dxa"/>
          </w:tcPr>
          <w:p w:rsidR="00911E89" w:rsidRPr="00911E89" w:rsidRDefault="00911E89">
            <w:pPr>
              <w:rPr>
                <w:lang w:val="en-US"/>
              </w:rPr>
            </w:pPr>
            <w:r>
              <w:rPr>
                <w:lang w:val="en-US"/>
              </w:rPr>
              <w:t>HCO</w:t>
            </w:r>
            <w:r w:rsidRPr="00911E89">
              <w:rPr>
                <w:vertAlign w:val="subscript"/>
                <w:lang w:val="en-US"/>
              </w:rPr>
              <w:t>3</w:t>
            </w:r>
            <w:r w:rsidRPr="00911E89">
              <w:rPr>
                <w:vertAlign w:val="superscript"/>
                <w:lang w:val="en-US"/>
              </w:rPr>
              <w:t>-</w:t>
            </w:r>
          </w:p>
        </w:tc>
        <w:tc>
          <w:tcPr>
            <w:tcW w:w="2833" w:type="dxa"/>
          </w:tcPr>
          <w:p w:rsidR="00911E89" w:rsidRPr="001505B2" w:rsidRDefault="005C5823">
            <w:pPr>
              <w:rPr>
                <w:b/>
              </w:rPr>
            </w:pPr>
            <w:r w:rsidRPr="001505B2">
              <w:rPr>
                <w:b/>
              </w:rPr>
              <w:t>Όξινη ανθρακική ρίζα</w:t>
            </w:r>
          </w:p>
        </w:tc>
        <w:tc>
          <w:tcPr>
            <w:tcW w:w="2464" w:type="dxa"/>
          </w:tcPr>
          <w:p w:rsidR="00911E89" w:rsidRPr="001505B2" w:rsidRDefault="00EB17B7">
            <w:pPr>
              <w:rPr>
                <w:b/>
                <w:lang w:val="en-US"/>
              </w:rPr>
            </w:pPr>
            <w:r w:rsidRPr="001505B2">
              <w:rPr>
                <w:b/>
                <w:lang w:val="en-US"/>
              </w:rPr>
              <w:t>H</w:t>
            </w:r>
            <w:r w:rsidRPr="001505B2">
              <w:rPr>
                <w:b/>
                <w:vertAlign w:val="subscript"/>
                <w:lang w:val="en-US"/>
              </w:rPr>
              <w:t>3</w:t>
            </w:r>
            <w:r w:rsidRPr="001505B2">
              <w:rPr>
                <w:b/>
                <w:lang w:val="en-US"/>
              </w:rPr>
              <w:t>PO</w:t>
            </w:r>
            <w:r w:rsidRPr="001505B2">
              <w:rPr>
                <w:b/>
                <w:vertAlign w:val="subscript"/>
                <w:lang w:val="en-US"/>
              </w:rPr>
              <w:t>4</w:t>
            </w:r>
          </w:p>
        </w:tc>
        <w:tc>
          <w:tcPr>
            <w:tcW w:w="2464" w:type="dxa"/>
          </w:tcPr>
          <w:p w:rsidR="00911E89" w:rsidRDefault="00911E89">
            <w:r>
              <w:t>Φωσφορικό Οξύ</w:t>
            </w:r>
          </w:p>
        </w:tc>
      </w:tr>
      <w:tr w:rsidR="00911E89" w:rsidTr="00911E89">
        <w:tc>
          <w:tcPr>
            <w:tcW w:w="2093" w:type="dxa"/>
          </w:tcPr>
          <w:p w:rsidR="00911E89" w:rsidRPr="00911E89" w:rsidRDefault="00911E89">
            <w:pPr>
              <w:rPr>
                <w:lang w:val="en-US"/>
              </w:rPr>
            </w:pPr>
            <w:r>
              <w:rPr>
                <w:lang w:val="en-US"/>
              </w:rPr>
              <w:t>CaCO</w:t>
            </w:r>
            <w:r w:rsidRPr="00911E89">
              <w:rPr>
                <w:vertAlign w:val="subscript"/>
                <w:lang w:val="en-US"/>
              </w:rPr>
              <w:t>3</w:t>
            </w:r>
          </w:p>
        </w:tc>
        <w:tc>
          <w:tcPr>
            <w:tcW w:w="2833" w:type="dxa"/>
          </w:tcPr>
          <w:p w:rsidR="00911E89" w:rsidRPr="001505B2" w:rsidRDefault="000C799F" w:rsidP="000C799F">
            <w:pPr>
              <w:rPr>
                <w:b/>
              </w:rPr>
            </w:pPr>
            <w:r w:rsidRPr="001505B2">
              <w:rPr>
                <w:b/>
              </w:rPr>
              <w:t>Ανθρακικό ασβέστιο</w:t>
            </w:r>
          </w:p>
        </w:tc>
        <w:tc>
          <w:tcPr>
            <w:tcW w:w="2464" w:type="dxa"/>
          </w:tcPr>
          <w:p w:rsidR="00911E89" w:rsidRPr="001505B2" w:rsidRDefault="00425CF7">
            <w:pPr>
              <w:rPr>
                <w:b/>
              </w:rPr>
            </w:pPr>
            <w:proofErr w:type="spellStart"/>
            <w:r w:rsidRPr="001505B2">
              <w:rPr>
                <w:b/>
              </w:rPr>
              <w:t>NaOH</w:t>
            </w:r>
            <w:proofErr w:type="spellEnd"/>
          </w:p>
        </w:tc>
        <w:tc>
          <w:tcPr>
            <w:tcW w:w="2464" w:type="dxa"/>
          </w:tcPr>
          <w:p w:rsidR="00911E89" w:rsidRDefault="00911E89">
            <w:r>
              <w:t>Καυστικό Νάτριο</w:t>
            </w:r>
          </w:p>
        </w:tc>
      </w:tr>
      <w:tr w:rsidR="00911E89" w:rsidTr="00911E89">
        <w:tc>
          <w:tcPr>
            <w:tcW w:w="2093" w:type="dxa"/>
          </w:tcPr>
          <w:p w:rsidR="00911E89" w:rsidRPr="00911E89" w:rsidRDefault="00911E89">
            <w:r>
              <w:t>Η</w:t>
            </w:r>
            <w:r w:rsidRPr="00911E89">
              <w:rPr>
                <w:vertAlign w:val="subscript"/>
              </w:rPr>
              <w:t>2</w:t>
            </w:r>
            <w:r>
              <w:t>Ο</w:t>
            </w:r>
          </w:p>
        </w:tc>
        <w:tc>
          <w:tcPr>
            <w:tcW w:w="2833" w:type="dxa"/>
          </w:tcPr>
          <w:p w:rsidR="005C5823" w:rsidRPr="001505B2" w:rsidRDefault="005C5823">
            <w:pPr>
              <w:rPr>
                <w:b/>
              </w:rPr>
            </w:pPr>
            <w:r w:rsidRPr="001505B2">
              <w:rPr>
                <w:b/>
              </w:rPr>
              <w:t>Ύδωρ (Νερό)</w:t>
            </w:r>
          </w:p>
        </w:tc>
        <w:tc>
          <w:tcPr>
            <w:tcW w:w="2464" w:type="dxa"/>
          </w:tcPr>
          <w:p w:rsidR="00911E89" w:rsidRPr="001505B2" w:rsidRDefault="009D4940">
            <w:pPr>
              <w:rPr>
                <w:b/>
              </w:rPr>
            </w:pPr>
            <w:r w:rsidRPr="001505B2">
              <w:rPr>
                <w:b/>
              </w:rPr>
              <w:t>K</w:t>
            </w:r>
            <w:r w:rsidRPr="001505B2">
              <w:rPr>
                <w:b/>
                <w:vertAlign w:val="subscript"/>
              </w:rPr>
              <w:t>2</w:t>
            </w:r>
            <w:r w:rsidRPr="001505B2">
              <w:rPr>
                <w:b/>
              </w:rPr>
              <w:t>Cr</w:t>
            </w:r>
            <w:r w:rsidRPr="001505B2">
              <w:rPr>
                <w:b/>
                <w:vertAlign w:val="subscript"/>
              </w:rPr>
              <w:t>2</w:t>
            </w:r>
            <w:r w:rsidRPr="001505B2">
              <w:rPr>
                <w:b/>
              </w:rPr>
              <w:t>O</w:t>
            </w:r>
            <w:r w:rsidRPr="001505B2">
              <w:rPr>
                <w:b/>
                <w:vertAlign w:val="subscript"/>
              </w:rPr>
              <w:t>7</w:t>
            </w:r>
          </w:p>
        </w:tc>
        <w:tc>
          <w:tcPr>
            <w:tcW w:w="2464" w:type="dxa"/>
          </w:tcPr>
          <w:p w:rsidR="00911E89" w:rsidRDefault="00911E89">
            <w:proofErr w:type="spellStart"/>
            <w:r>
              <w:t>Διχρωμικό</w:t>
            </w:r>
            <w:proofErr w:type="spellEnd"/>
            <w:r>
              <w:t xml:space="preserve"> Κάλιο</w:t>
            </w:r>
          </w:p>
        </w:tc>
      </w:tr>
      <w:tr w:rsidR="00911E89" w:rsidTr="00911E89">
        <w:tc>
          <w:tcPr>
            <w:tcW w:w="2093" w:type="dxa"/>
          </w:tcPr>
          <w:p w:rsidR="00911E89" w:rsidRDefault="00911E89">
            <w:r>
              <w:t>Η</w:t>
            </w:r>
            <w:r w:rsidRPr="00911E89">
              <w:rPr>
                <w:vertAlign w:val="subscript"/>
              </w:rPr>
              <w:t>2</w:t>
            </w:r>
            <w:r>
              <w:t>Ο</w:t>
            </w:r>
            <w:r w:rsidRPr="00911E89">
              <w:rPr>
                <w:vertAlign w:val="subscript"/>
              </w:rPr>
              <w:t>2</w:t>
            </w:r>
          </w:p>
        </w:tc>
        <w:tc>
          <w:tcPr>
            <w:tcW w:w="2833" w:type="dxa"/>
          </w:tcPr>
          <w:p w:rsidR="00911E89" w:rsidRPr="001505B2" w:rsidRDefault="00EB17B7">
            <w:pPr>
              <w:rPr>
                <w:b/>
              </w:rPr>
            </w:pPr>
            <w:r w:rsidRPr="001505B2">
              <w:rPr>
                <w:b/>
              </w:rPr>
              <w:t>Υπεροξείδιο του υδρογόνου</w:t>
            </w:r>
          </w:p>
        </w:tc>
        <w:tc>
          <w:tcPr>
            <w:tcW w:w="2464" w:type="dxa"/>
          </w:tcPr>
          <w:p w:rsidR="00911E89" w:rsidRPr="001505B2" w:rsidRDefault="00D1718C">
            <w:pPr>
              <w:rPr>
                <w:b/>
                <w:lang w:val="en-US"/>
              </w:rPr>
            </w:pPr>
            <w:r w:rsidRPr="001505B2">
              <w:rPr>
                <w:b/>
                <w:lang w:val="en-US"/>
              </w:rPr>
              <w:t>KMnO</w:t>
            </w:r>
            <w:r w:rsidRPr="001505B2">
              <w:rPr>
                <w:b/>
                <w:vertAlign w:val="subscript"/>
                <w:lang w:val="en-US"/>
              </w:rPr>
              <w:t>4</w:t>
            </w:r>
          </w:p>
        </w:tc>
        <w:tc>
          <w:tcPr>
            <w:tcW w:w="2464" w:type="dxa"/>
          </w:tcPr>
          <w:p w:rsidR="00911E89" w:rsidRDefault="00911E89">
            <w:r>
              <w:t>Υπερμαγγανικό Κάλιο</w:t>
            </w:r>
          </w:p>
        </w:tc>
      </w:tr>
    </w:tbl>
    <w:p w:rsidR="00911E89" w:rsidRDefault="00911E89"/>
    <w:p w:rsidR="00911E89" w:rsidRDefault="00911E89">
      <w:r>
        <w:t>Β) Να δώσετε το σύμβολο των παρακάτω στοιχείων, να τα εντοπίσετε στον περιοδικό πίνακα και να βρείτε σε ποια ομάδα ανήκουν, ποιο είναι το ατομικό τους  βάρος, ποιος ο ατομικός τους αριθμός και ποιο το σθένος τους.</w:t>
      </w:r>
    </w:p>
    <w:p w:rsidR="00911E89" w:rsidRPr="000E049C" w:rsidRDefault="00DD25D6" w:rsidP="000E049C">
      <w:pPr>
        <w:ind w:left="720" w:firstLine="720"/>
      </w:pPr>
      <w:r>
        <w:t xml:space="preserve">             </w:t>
      </w:r>
      <w:r w:rsidR="00911E89">
        <w:t xml:space="preserve">Υδρογόνο, άνθρακας, νάτριο, άζωτο, θείο, οξυγόνο, χλώριο, ασβέστιο, χρώμιο. </w:t>
      </w:r>
    </w:p>
    <w:p w:rsidR="000E049C" w:rsidRPr="00DD25D6" w:rsidRDefault="00826AAA">
      <w:pPr>
        <w:rPr>
          <w:lang w:val="en-US"/>
        </w:rPr>
      </w:pPr>
      <w:r>
        <w:t>Σύμβολο</w:t>
      </w:r>
      <w:r w:rsidRPr="00DD25D6">
        <w:rPr>
          <w:lang w:val="en-US"/>
        </w:rPr>
        <w:t>:</w:t>
      </w:r>
      <w:r w:rsidR="00DD25D6" w:rsidRPr="00DD25D6">
        <w:rPr>
          <w:lang w:val="en-US"/>
        </w:rPr>
        <w:tab/>
      </w:r>
      <w:r w:rsidR="00DD25D6" w:rsidRPr="00DD25D6">
        <w:rPr>
          <w:lang w:val="en-US"/>
        </w:rPr>
        <w:tab/>
        <w:t xml:space="preserve">      </w:t>
      </w:r>
      <w:r w:rsidR="00DD25D6">
        <w:rPr>
          <w:lang w:val="en-US"/>
        </w:rPr>
        <w:t>H</w:t>
      </w:r>
      <w:r w:rsidR="00DD25D6">
        <w:rPr>
          <w:lang w:val="en-US"/>
        </w:rPr>
        <w:tab/>
        <w:t xml:space="preserve">           C               Na         N         </w:t>
      </w:r>
      <w:r w:rsidR="00A03D90" w:rsidRPr="00A03D90">
        <w:rPr>
          <w:lang w:val="en-US"/>
        </w:rPr>
        <w:t xml:space="preserve"> </w:t>
      </w:r>
      <w:r w:rsidR="00DD25D6">
        <w:rPr>
          <w:lang w:val="en-US"/>
        </w:rPr>
        <w:t xml:space="preserve">S           O            </w:t>
      </w:r>
      <w:proofErr w:type="spellStart"/>
      <w:r w:rsidR="00DD25D6">
        <w:rPr>
          <w:lang w:val="en-US"/>
        </w:rPr>
        <w:t>Cl</w:t>
      </w:r>
      <w:proofErr w:type="spellEnd"/>
      <w:r w:rsidR="00DD25D6">
        <w:rPr>
          <w:lang w:val="en-US"/>
        </w:rPr>
        <w:t xml:space="preserve">             Ca             Cr</w:t>
      </w:r>
    </w:p>
    <w:p w:rsidR="00826AAA" w:rsidRPr="00A03D90" w:rsidRDefault="00826AAA">
      <w:r>
        <w:t>Ομάδα:</w:t>
      </w:r>
      <w:r w:rsidR="00A03D90" w:rsidRPr="00A03D90">
        <w:t xml:space="preserve">                                   1η              14η            1η        15η </w:t>
      </w:r>
      <w:r w:rsidR="00A03D90">
        <w:t xml:space="preserve">    16η       </w:t>
      </w:r>
      <w:proofErr w:type="spellStart"/>
      <w:r w:rsidR="00A03D90">
        <w:t>16η</w:t>
      </w:r>
      <w:proofErr w:type="spellEnd"/>
      <w:r w:rsidR="00A03D90">
        <w:t xml:space="preserve">        17η           </w:t>
      </w:r>
      <w:r w:rsidR="002D4225">
        <w:t>2η</w:t>
      </w:r>
      <w:r w:rsidR="00A03D90">
        <w:t xml:space="preserve">              6η</w:t>
      </w:r>
    </w:p>
    <w:p w:rsidR="00826AAA" w:rsidRPr="00A03D90" w:rsidRDefault="00826AAA">
      <w:r>
        <w:t>Ατομικό βάρος:</w:t>
      </w:r>
      <w:r w:rsidR="00A03D90" w:rsidRPr="00DB1AD7">
        <w:tab/>
      </w:r>
      <w:r w:rsidR="00A03D90" w:rsidRPr="00DB1AD7">
        <w:tab/>
        <w:t xml:space="preserve">    </w:t>
      </w:r>
      <w:r w:rsidR="00A03D90">
        <w:t xml:space="preserve"> 1                 12              22        14        32         16          35,5          40              52</w:t>
      </w:r>
    </w:p>
    <w:p w:rsidR="00826AAA" w:rsidRDefault="00826AAA">
      <w:r>
        <w:t>Ατομικός αριθμός:</w:t>
      </w:r>
      <w:r w:rsidR="00A03D90">
        <w:t xml:space="preserve">               </w:t>
      </w:r>
      <w:r w:rsidR="002D4225">
        <w:t xml:space="preserve">1                   6    </w:t>
      </w:r>
      <w:r w:rsidR="00DB1AD7">
        <w:t xml:space="preserve">          11          7        </w:t>
      </w:r>
      <w:r w:rsidR="002D4225">
        <w:t>16           8           17             20              24</w:t>
      </w:r>
    </w:p>
    <w:p w:rsidR="00826AAA" w:rsidRDefault="00826AAA">
      <w:r>
        <w:t>Σθένος</w:t>
      </w:r>
      <w:r w:rsidR="00DB1AD7">
        <w:t>:</w:t>
      </w:r>
      <w:r w:rsidR="00DB1AD7">
        <w:tab/>
      </w:r>
      <w:r w:rsidR="00DB1AD7">
        <w:tab/>
      </w:r>
      <w:r w:rsidR="00DB1AD7">
        <w:tab/>
        <w:t xml:space="preserve">  +1                  -4              +1         -3        -2           -2           -1             +2              +2</w:t>
      </w:r>
    </w:p>
    <w:p w:rsidR="00911E89" w:rsidRPr="00826AAA" w:rsidRDefault="00911E89">
      <w:r w:rsidRPr="0081479F">
        <w:rPr>
          <w:b/>
        </w:rPr>
        <w:lastRenderedPageBreak/>
        <w:t>Άσκηση 3: Να συμπληρώσετε τις παρακάτω αντιδράσεις:</w:t>
      </w:r>
      <w:r w:rsidR="0090567C">
        <w:rPr>
          <w:b/>
        </w:rPr>
        <w:t xml:space="preserve"> </w:t>
      </w:r>
    </w:p>
    <w:p w:rsidR="00911E89" w:rsidRPr="008B71DF" w:rsidRDefault="00911E89">
      <w:pPr>
        <w:rPr>
          <w:lang w:val="en-US"/>
        </w:rPr>
      </w:pPr>
      <w:proofErr w:type="spellStart"/>
      <w:r w:rsidRPr="008B71DF">
        <w:rPr>
          <w:lang w:val="en-US"/>
        </w:rPr>
        <w:t>NaOH</w:t>
      </w:r>
      <w:proofErr w:type="spellEnd"/>
      <w:r w:rsidRPr="008B71DF">
        <w:rPr>
          <w:lang w:val="en-US"/>
        </w:rPr>
        <w:t xml:space="preserve"> + </w:t>
      </w:r>
      <w:proofErr w:type="spellStart"/>
      <w:r w:rsidRPr="008B71DF">
        <w:rPr>
          <w:lang w:val="en-US"/>
        </w:rPr>
        <w:t>HCl</w:t>
      </w:r>
      <w:proofErr w:type="spellEnd"/>
      <w:r w:rsidRPr="008B71DF">
        <w:rPr>
          <w:lang w:val="en-US"/>
        </w:rPr>
        <w:t xml:space="preserve"> → </w:t>
      </w:r>
      <w:r w:rsidR="00E61A52" w:rsidRPr="008B71DF">
        <w:rPr>
          <w:lang w:val="en-US"/>
        </w:rPr>
        <w:t xml:space="preserve">   </w:t>
      </w:r>
      <w:proofErr w:type="spellStart"/>
      <w:proofErr w:type="gramStart"/>
      <w:r w:rsidR="00B70BFE" w:rsidRPr="008B71DF">
        <w:rPr>
          <w:lang w:val="en-US"/>
        </w:rPr>
        <w:t>NaCl</w:t>
      </w:r>
      <w:proofErr w:type="spellEnd"/>
      <w:r w:rsidR="00B70BFE" w:rsidRPr="008B71DF">
        <w:rPr>
          <w:lang w:val="en-US"/>
        </w:rPr>
        <w:t xml:space="preserve">  +</w:t>
      </w:r>
      <w:proofErr w:type="gramEnd"/>
      <w:r w:rsidR="00B70BFE" w:rsidRPr="008B71DF">
        <w:rPr>
          <w:lang w:val="en-US"/>
        </w:rPr>
        <w:t xml:space="preserve">  H</w:t>
      </w:r>
      <w:r w:rsidR="00B70BFE" w:rsidRPr="008B71DF">
        <w:rPr>
          <w:vertAlign w:val="subscript"/>
          <w:lang w:val="en-US"/>
        </w:rPr>
        <w:t>2</w:t>
      </w:r>
      <w:r w:rsidR="00BA68C2" w:rsidRPr="008B71DF">
        <w:rPr>
          <w:lang w:val="en-US"/>
        </w:rPr>
        <w:t>O</w:t>
      </w:r>
      <w:r w:rsidR="00E61A52" w:rsidRPr="008B71DF">
        <w:rPr>
          <w:lang w:val="en-US"/>
        </w:rPr>
        <w:t xml:space="preserve">   </w:t>
      </w:r>
      <w:r w:rsidR="00B70BFE" w:rsidRPr="008B71DF">
        <w:rPr>
          <w:lang w:val="en-US"/>
        </w:rPr>
        <w:t xml:space="preserve">      </w:t>
      </w:r>
      <w:r w:rsidR="00B70BFE" w:rsidRPr="008B71DF">
        <w:rPr>
          <w:lang w:val="en-US"/>
        </w:rPr>
        <w:tab/>
        <w:t xml:space="preserve"> </w:t>
      </w:r>
      <w:r w:rsidR="00B70BFE" w:rsidRPr="008B71DF">
        <w:rPr>
          <w:lang w:val="en-US"/>
        </w:rPr>
        <w:tab/>
      </w:r>
      <w:r w:rsidR="00E61A52" w:rsidRPr="008B71DF">
        <w:rPr>
          <w:lang w:val="en-US"/>
        </w:rPr>
        <w:tab/>
      </w:r>
      <w:r w:rsidR="00B70BFE" w:rsidRPr="008B71DF">
        <w:rPr>
          <w:lang w:val="en-US"/>
        </w:rPr>
        <w:tab/>
      </w:r>
      <w:r w:rsidR="00E61A52" w:rsidRPr="008B71DF">
        <w:rPr>
          <w:lang w:val="en-US"/>
        </w:rPr>
        <w:t>CaCO</w:t>
      </w:r>
      <w:r w:rsidR="00E61A52" w:rsidRPr="008B71DF">
        <w:rPr>
          <w:vertAlign w:val="subscript"/>
          <w:lang w:val="en-US"/>
        </w:rPr>
        <w:t>3</w:t>
      </w:r>
      <w:r w:rsidR="00DF0BC1" w:rsidRPr="008B71DF">
        <w:rPr>
          <w:lang w:val="en-US"/>
        </w:rPr>
        <w:t xml:space="preserve"> + 2</w:t>
      </w:r>
      <w:r w:rsidR="00E61A52" w:rsidRPr="008B71DF">
        <w:rPr>
          <w:lang w:val="en-US"/>
        </w:rPr>
        <w:t>HCl →</w:t>
      </w:r>
      <w:r w:rsidR="00471D79" w:rsidRPr="008B71DF">
        <w:rPr>
          <w:lang w:val="en-US"/>
        </w:rPr>
        <w:t xml:space="preserve">   CaCl</w:t>
      </w:r>
      <w:r w:rsidR="00471D79" w:rsidRPr="008B71DF">
        <w:rPr>
          <w:vertAlign w:val="subscript"/>
          <w:lang w:val="en-US"/>
        </w:rPr>
        <w:t>2</w:t>
      </w:r>
      <w:r w:rsidR="00471D79" w:rsidRPr="008B71DF">
        <w:rPr>
          <w:lang w:val="en-US"/>
        </w:rPr>
        <w:t xml:space="preserve">  +  H</w:t>
      </w:r>
      <w:r w:rsidR="00471D79" w:rsidRPr="008B71DF">
        <w:rPr>
          <w:vertAlign w:val="subscript"/>
          <w:lang w:val="en-US"/>
        </w:rPr>
        <w:t>2</w:t>
      </w:r>
      <w:r w:rsidR="00471D79" w:rsidRPr="008B71DF">
        <w:rPr>
          <w:lang w:val="en-US"/>
        </w:rPr>
        <w:t>O  +  CO</w:t>
      </w:r>
      <w:r w:rsidR="00471D79" w:rsidRPr="008B71DF">
        <w:rPr>
          <w:vertAlign w:val="subscript"/>
          <w:lang w:val="en-US"/>
        </w:rPr>
        <w:t>2</w:t>
      </w:r>
    </w:p>
    <w:p w:rsidR="00911E89" w:rsidRPr="008B71DF" w:rsidRDefault="00203FAB">
      <w:pPr>
        <w:rPr>
          <w:lang w:val="en-US"/>
        </w:rPr>
      </w:pPr>
      <w:r w:rsidRPr="008B71DF">
        <w:rPr>
          <w:lang w:val="en-US"/>
        </w:rPr>
        <w:t>2</w:t>
      </w:r>
      <w:r w:rsidR="00E61A52" w:rsidRPr="008B71DF">
        <w:rPr>
          <w:lang w:val="en-US"/>
        </w:rPr>
        <w:t>KNO</w:t>
      </w:r>
      <w:r w:rsidR="00E61A52" w:rsidRPr="008B71DF">
        <w:rPr>
          <w:vertAlign w:val="subscript"/>
          <w:lang w:val="en-US"/>
        </w:rPr>
        <w:t xml:space="preserve">3 </w:t>
      </w:r>
      <w:r w:rsidR="00E61A52" w:rsidRPr="008B71DF">
        <w:rPr>
          <w:lang w:val="en-US"/>
        </w:rPr>
        <w:t>+ H</w:t>
      </w:r>
      <w:r w:rsidR="00E61A52" w:rsidRPr="008B71DF">
        <w:rPr>
          <w:vertAlign w:val="subscript"/>
          <w:lang w:val="en-US"/>
        </w:rPr>
        <w:t>2</w:t>
      </w:r>
      <w:r w:rsidR="00E61A52" w:rsidRPr="008B71DF">
        <w:rPr>
          <w:lang w:val="en-US"/>
        </w:rPr>
        <w:t>SO</w:t>
      </w:r>
      <w:r w:rsidR="00E61A52" w:rsidRPr="008B71DF">
        <w:rPr>
          <w:vertAlign w:val="subscript"/>
          <w:lang w:val="en-US"/>
        </w:rPr>
        <w:t xml:space="preserve">4 </w:t>
      </w:r>
      <w:proofErr w:type="gramStart"/>
      <w:r w:rsidR="00E61A52" w:rsidRPr="008B71DF">
        <w:rPr>
          <w:lang w:val="en-US"/>
        </w:rPr>
        <w:t xml:space="preserve">→ </w:t>
      </w:r>
      <w:r w:rsidR="00481701" w:rsidRPr="008B71DF">
        <w:rPr>
          <w:lang w:val="en-US"/>
        </w:rPr>
        <w:t xml:space="preserve"> </w:t>
      </w:r>
      <w:r w:rsidRPr="008B71DF">
        <w:rPr>
          <w:lang w:val="en-US"/>
        </w:rPr>
        <w:t>2</w:t>
      </w:r>
      <w:r w:rsidR="00BB6476" w:rsidRPr="008B71DF">
        <w:rPr>
          <w:lang w:val="en-US"/>
        </w:rPr>
        <w:t>HNO</w:t>
      </w:r>
      <w:r w:rsidR="00BB6476" w:rsidRPr="008B71DF">
        <w:rPr>
          <w:vertAlign w:val="subscript"/>
          <w:lang w:val="en-US"/>
        </w:rPr>
        <w:t>3</w:t>
      </w:r>
      <w:proofErr w:type="gramEnd"/>
      <w:r w:rsidR="00BB6476" w:rsidRPr="008B71DF">
        <w:rPr>
          <w:lang w:val="en-US"/>
        </w:rPr>
        <w:t xml:space="preserve">  +  K</w:t>
      </w:r>
      <w:r w:rsidR="00BB6476" w:rsidRPr="008B71DF">
        <w:rPr>
          <w:vertAlign w:val="subscript"/>
          <w:lang w:val="en-US"/>
        </w:rPr>
        <w:t>2</w:t>
      </w:r>
      <w:r w:rsidR="00BB6476" w:rsidRPr="008B71DF">
        <w:rPr>
          <w:lang w:val="en-US"/>
        </w:rPr>
        <w:t>SO</w:t>
      </w:r>
      <w:r w:rsidR="00BB6476" w:rsidRPr="008B71DF">
        <w:rPr>
          <w:vertAlign w:val="subscript"/>
          <w:lang w:val="en-US"/>
        </w:rPr>
        <w:t>4</w:t>
      </w:r>
      <w:r w:rsidR="00481701" w:rsidRPr="008B71DF">
        <w:rPr>
          <w:lang w:val="en-US"/>
        </w:rPr>
        <w:tab/>
      </w:r>
      <w:r w:rsidR="00481701" w:rsidRPr="008B71DF">
        <w:rPr>
          <w:lang w:val="en-US"/>
        </w:rPr>
        <w:tab/>
      </w:r>
      <w:r w:rsidR="00481701" w:rsidRPr="008B71DF">
        <w:rPr>
          <w:lang w:val="en-US"/>
        </w:rPr>
        <w:tab/>
      </w:r>
      <w:r w:rsidR="00BB6476" w:rsidRPr="008B71DF">
        <w:rPr>
          <w:lang w:val="en-US"/>
        </w:rPr>
        <w:tab/>
      </w:r>
      <w:r w:rsidR="00E61A52" w:rsidRPr="008B71DF">
        <w:rPr>
          <w:lang w:val="en-US"/>
        </w:rPr>
        <w:t>CO</w:t>
      </w:r>
      <w:r w:rsidR="00E61A52" w:rsidRPr="008B71DF">
        <w:rPr>
          <w:vertAlign w:val="subscript"/>
          <w:lang w:val="en-US"/>
        </w:rPr>
        <w:t xml:space="preserve">2 </w:t>
      </w:r>
      <w:r w:rsidR="00E61A52" w:rsidRPr="008B71DF">
        <w:rPr>
          <w:lang w:val="en-US"/>
        </w:rPr>
        <w:t>+ Ca(OH)</w:t>
      </w:r>
      <w:r w:rsidR="00E61A52" w:rsidRPr="008B71DF">
        <w:rPr>
          <w:vertAlign w:val="subscript"/>
          <w:lang w:val="en-US"/>
        </w:rPr>
        <w:t>2</w:t>
      </w:r>
      <w:r w:rsidR="00E61A52" w:rsidRPr="008B71DF">
        <w:rPr>
          <w:lang w:val="en-US"/>
        </w:rPr>
        <w:t>→</w:t>
      </w:r>
      <w:r w:rsidR="009F399D" w:rsidRPr="008B71DF">
        <w:rPr>
          <w:lang w:val="en-US"/>
        </w:rPr>
        <w:t xml:space="preserve">  CaCO</w:t>
      </w:r>
      <w:r w:rsidR="004E679E" w:rsidRPr="008B71DF">
        <w:rPr>
          <w:vertAlign w:val="subscript"/>
          <w:lang w:val="en-US"/>
        </w:rPr>
        <w:t>3</w:t>
      </w:r>
      <w:r w:rsidR="004E679E" w:rsidRPr="008B71DF">
        <w:rPr>
          <w:lang w:val="en-US"/>
        </w:rPr>
        <w:t xml:space="preserve"> </w:t>
      </w:r>
      <w:r w:rsidR="009F399D" w:rsidRPr="008B71DF">
        <w:rPr>
          <w:lang w:val="en-US"/>
        </w:rPr>
        <w:t>+  H</w:t>
      </w:r>
      <w:r w:rsidR="009F399D" w:rsidRPr="008B71DF">
        <w:rPr>
          <w:vertAlign w:val="subscript"/>
          <w:lang w:val="en-US"/>
        </w:rPr>
        <w:t>2</w:t>
      </w:r>
      <w:r w:rsidR="009F399D" w:rsidRPr="008B71DF">
        <w:rPr>
          <w:lang w:val="en-US"/>
        </w:rPr>
        <w:t>O</w:t>
      </w:r>
    </w:p>
    <w:p w:rsidR="00E61A52" w:rsidRPr="008B71DF" w:rsidRDefault="00E61A52" w:rsidP="00E61A52">
      <w:pPr>
        <w:rPr>
          <w:lang w:val="en-US"/>
        </w:rPr>
      </w:pPr>
      <w:r w:rsidRPr="008B71DF">
        <w:rPr>
          <w:lang w:val="en-US"/>
        </w:rPr>
        <w:t>Ca</w:t>
      </w:r>
      <w:r w:rsidRPr="008B71DF">
        <w:rPr>
          <w:vertAlign w:val="subscript"/>
          <w:lang w:val="en-US"/>
        </w:rPr>
        <w:t>3</w:t>
      </w:r>
      <w:r w:rsidRPr="008B71DF">
        <w:rPr>
          <w:lang w:val="en-US"/>
        </w:rPr>
        <w:t>(PO</w:t>
      </w:r>
      <w:r w:rsidRPr="008B71DF">
        <w:rPr>
          <w:vertAlign w:val="subscript"/>
          <w:lang w:val="en-US"/>
        </w:rPr>
        <w:t>4</w:t>
      </w:r>
      <w:r w:rsidRPr="008B71DF">
        <w:rPr>
          <w:lang w:val="en-US"/>
        </w:rPr>
        <w:t>)</w:t>
      </w:r>
      <w:r w:rsidRPr="008B71DF">
        <w:rPr>
          <w:vertAlign w:val="subscript"/>
          <w:lang w:val="en-US"/>
        </w:rPr>
        <w:t xml:space="preserve">2 </w:t>
      </w:r>
      <w:r w:rsidRPr="008B71DF">
        <w:rPr>
          <w:lang w:val="en-US"/>
        </w:rPr>
        <w:t xml:space="preserve">+ </w:t>
      </w:r>
      <w:r w:rsidR="0090567C" w:rsidRPr="008B71DF">
        <w:rPr>
          <w:lang w:val="en-US"/>
        </w:rPr>
        <w:t>2</w:t>
      </w:r>
      <w:r w:rsidRPr="008B71DF">
        <w:rPr>
          <w:lang w:val="en-US"/>
        </w:rPr>
        <w:t>H</w:t>
      </w:r>
      <w:r w:rsidRPr="008B71DF">
        <w:rPr>
          <w:vertAlign w:val="subscript"/>
          <w:lang w:val="en-US"/>
        </w:rPr>
        <w:t>2</w:t>
      </w:r>
      <w:r w:rsidRPr="008B71DF">
        <w:rPr>
          <w:lang w:val="en-US"/>
        </w:rPr>
        <w:t>SO</w:t>
      </w:r>
      <w:r w:rsidRPr="008B71DF">
        <w:rPr>
          <w:vertAlign w:val="subscript"/>
          <w:lang w:val="en-US"/>
        </w:rPr>
        <w:t xml:space="preserve">4 </w:t>
      </w:r>
      <w:r w:rsidR="00EC1F3D" w:rsidRPr="008B71DF">
        <w:rPr>
          <w:lang w:val="en-US"/>
        </w:rPr>
        <w:t>→   Ca(H</w:t>
      </w:r>
      <w:r w:rsidR="00EC1F3D" w:rsidRPr="008B71DF">
        <w:rPr>
          <w:vertAlign w:val="subscript"/>
          <w:lang w:val="en-US"/>
        </w:rPr>
        <w:t>2</w:t>
      </w:r>
      <w:r w:rsidR="00EC1F3D" w:rsidRPr="008B71DF">
        <w:rPr>
          <w:lang w:val="en-US"/>
        </w:rPr>
        <w:t>PO</w:t>
      </w:r>
      <w:r w:rsidR="00EC1F3D" w:rsidRPr="008B71DF">
        <w:rPr>
          <w:vertAlign w:val="subscript"/>
          <w:lang w:val="en-US"/>
        </w:rPr>
        <w:t>4</w:t>
      </w:r>
      <w:r w:rsidR="00EC1F3D" w:rsidRPr="008B71DF">
        <w:rPr>
          <w:lang w:val="en-US"/>
        </w:rPr>
        <w:t>)</w:t>
      </w:r>
      <w:r w:rsidR="00EC1F3D" w:rsidRPr="008B71DF">
        <w:rPr>
          <w:vertAlign w:val="subscript"/>
          <w:lang w:val="en-US"/>
        </w:rPr>
        <w:t>2</w:t>
      </w:r>
      <w:r w:rsidR="00EC1F3D" w:rsidRPr="008B71DF">
        <w:rPr>
          <w:lang w:val="en-US"/>
        </w:rPr>
        <w:t xml:space="preserve"> </w:t>
      </w:r>
      <w:r w:rsidR="005972C0" w:rsidRPr="008B71DF">
        <w:rPr>
          <w:lang w:val="en-US"/>
        </w:rPr>
        <w:t xml:space="preserve"> </w:t>
      </w:r>
      <w:r w:rsidR="00EC1F3D" w:rsidRPr="008B71DF">
        <w:rPr>
          <w:lang w:val="en-US"/>
        </w:rPr>
        <w:t xml:space="preserve">+ </w:t>
      </w:r>
      <w:r w:rsidR="005972C0" w:rsidRPr="008B71DF">
        <w:rPr>
          <w:lang w:val="en-US"/>
        </w:rPr>
        <w:t xml:space="preserve"> </w:t>
      </w:r>
      <w:r w:rsidR="00EC1F3D" w:rsidRPr="008B71DF">
        <w:rPr>
          <w:lang w:val="en-US"/>
        </w:rPr>
        <w:t>2CaSO</w:t>
      </w:r>
      <w:r w:rsidR="00EC1F3D" w:rsidRPr="008B71DF">
        <w:rPr>
          <w:vertAlign w:val="subscript"/>
          <w:lang w:val="en-US"/>
        </w:rPr>
        <w:t>4</w:t>
      </w:r>
      <w:r w:rsidR="00EC1F3D" w:rsidRPr="008B71DF">
        <w:rPr>
          <w:lang w:val="en-US"/>
        </w:rPr>
        <w:t xml:space="preserve">  </w:t>
      </w:r>
      <w:r w:rsidR="00EC1F3D" w:rsidRPr="008B71DF">
        <w:rPr>
          <w:lang w:val="en-US"/>
        </w:rPr>
        <w:tab/>
      </w:r>
      <w:r w:rsidR="00EC1F3D" w:rsidRPr="008B71DF">
        <w:rPr>
          <w:lang w:val="en-US"/>
        </w:rPr>
        <w:tab/>
      </w:r>
      <w:r w:rsidR="00EC1F3D" w:rsidRPr="008B71DF">
        <w:rPr>
          <w:lang w:val="en-US"/>
        </w:rPr>
        <w:tab/>
      </w:r>
      <w:r w:rsidRPr="008B71DF">
        <w:rPr>
          <w:lang w:val="en-US"/>
        </w:rPr>
        <w:t>Cu +</w:t>
      </w:r>
      <w:r w:rsidR="00D46953" w:rsidRPr="008B71DF">
        <w:rPr>
          <w:lang w:val="en-US"/>
        </w:rPr>
        <w:t xml:space="preserve"> </w:t>
      </w:r>
      <w:r w:rsidRPr="008B71DF">
        <w:rPr>
          <w:lang w:val="en-US"/>
        </w:rPr>
        <w:t xml:space="preserve"> </w:t>
      </w:r>
      <w:r w:rsidR="00D46953" w:rsidRPr="008B71DF">
        <w:rPr>
          <w:lang w:val="en-US"/>
        </w:rPr>
        <w:t>4</w:t>
      </w:r>
      <w:r w:rsidRPr="008B71DF">
        <w:rPr>
          <w:lang w:val="en-US"/>
        </w:rPr>
        <w:t>HNO</w:t>
      </w:r>
      <w:r w:rsidRPr="008B71DF">
        <w:rPr>
          <w:vertAlign w:val="subscript"/>
          <w:lang w:val="en-US"/>
        </w:rPr>
        <w:t>3</w:t>
      </w:r>
      <w:r w:rsidRPr="008B71DF">
        <w:rPr>
          <w:lang w:val="en-US"/>
        </w:rPr>
        <w:t>→</w:t>
      </w:r>
      <w:r w:rsidR="004E679E" w:rsidRPr="008B71DF">
        <w:rPr>
          <w:lang w:val="en-US"/>
        </w:rPr>
        <w:t xml:space="preserve">  Cu(NO</w:t>
      </w:r>
      <w:r w:rsidR="004E679E" w:rsidRPr="008B71DF">
        <w:rPr>
          <w:vertAlign w:val="subscript"/>
          <w:lang w:val="en-US"/>
        </w:rPr>
        <w:t>3</w:t>
      </w:r>
      <w:r w:rsidR="004E679E" w:rsidRPr="008B71DF">
        <w:rPr>
          <w:lang w:val="en-US"/>
        </w:rPr>
        <w:t>)</w:t>
      </w:r>
      <w:r w:rsidR="004E679E" w:rsidRPr="008B71DF">
        <w:rPr>
          <w:vertAlign w:val="subscript"/>
          <w:lang w:val="en-US"/>
        </w:rPr>
        <w:t>2</w:t>
      </w:r>
      <w:r w:rsidR="004E679E" w:rsidRPr="008B71DF">
        <w:rPr>
          <w:lang w:val="en-US"/>
        </w:rPr>
        <w:t xml:space="preserve">  + 2NO</w:t>
      </w:r>
      <w:r w:rsidR="004E679E" w:rsidRPr="008B71DF">
        <w:rPr>
          <w:vertAlign w:val="subscript"/>
          <w:lang w:val="en-US"/>
        </w:rPr>
        <w:t>2</w:t>
      </w:r>
      <w:r w:rsidR="004E679E" w:rsidRPr="008B71DF">
        <w:rPr>
          <w:lang w:val="en-US"/>
        </w:rPr>
        <w:t xml:space="preserve">  +  2H</w:t>
      </w:r>
      <w:r w:rsidR="004E679E" w:rsidRPr="008B71DF">
        <w:rPr>
          <w:vertAlign w:val="subscript"/>
          <w:lang w:val="en-US"/>
        </w:rPr>
        <w:t>2</w:t>
      </w:r>
      <w:r w:rsidR="004E679E" w:rsidRPr="008B71DF">
        <w:rPr>
          <w:lang w:val="en-US"/>
        </w:rPr>
        <w:t>O</w:t>
      </w:r>
    </w:p>
    <w:p w:rsidR="00DD25D6" w:rsidRPr="008B71DF" w:rsidRDefault="00DD25D6" w:rsidP="00E61A52">
      <w:pPr>
        <w:rPr>
          <w:b/>
          <w:lang w:val="en-US"/>
        </w:rPr>
      </w:pPr>
    </w:p>
    <w:p w:rsidR="000E6930" w:rsidRPr="001505B2" w:rsidRDefault="0081479F" w:rsidP="00E61A52">
      <w:pPr>
        <w:rPr>
          <w:b/>
        </w:rPr>
      </w:pPr>
      <w:r w:rsidRPr="0081479F">
        <w:rPr>
          <w:b/>
        </w:rPr>
        <w:t>Άσκηση 4: Να σχολιάσετε τα παρακάτω διαγράμματα εσωτερικού ελέγχου ποιότητας αγωγιμότητας (αν πληρούν τους κανόνες ελέγχου και γιατί) προσθέτοντας τον αριθμό μητρώου σας ως μία επιπλέον μέτρηση.</w:t>
      </w:r>
      <w:r w:rsidR="0090567C">
        <w:rPr>
          <w:b/>
        </w:rPr>
        <w:t xml:space="preserve"> </w:t>
      </w:r>
    </w:p>
    <w:p w:rsidR="008B71DF" w:rsidRDefault="008B71DF" w:rsidP="008B71DF">
      <w:pPr>
        <w:ind w:left="-1247"/>
      </w:pPr>
    </w:p>
    <w:p w:rsidR="008B71DF" w:rsidRDefault="008B71DF" w:rsidP="008B71DF">
      <w:pPr>
        <w:ind w:left="-1247"/>
        <w:jc w:val="center"/>
      </w:pPr>
      <w:r>
        <w:rPr>
          <w:noProof/>
          <w:lang w:eastAsia="el-GR"/>
        </w:rPr>
        <w:drawing>
          <wp:inline distT="0" distB="0" distL="0" distR="0">
            <wp:extent cx="5274310" cy="2330472"/>
            <wp:effectExtent l="0" t="0" r="2540" b="0"/>
            <wp:docPr id="22" name="Εικόνα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304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B71DF" w:rsidRDefault="008B71DF" w:rsidP="008B71DF">
      <w:pPr>
        <w:ind w:left="-1247"/>
      </w:pPr>
    </w:p>
    <w:p w:rsidR="008B71DF" w:rsidRDefault="008B71DF" w:rsidP="008B71DF">
      <w:r>
        <w:t xml:space="preserve">Στο παραπάνω διάγραμμα αν προσθέσουμε τον αριθμό μητρώο μου </w:t>
      </w:r>
      <w:r w:rsidRPr="00467607">
        <w:rPr>
          <w:color w:val="4F81BD" w:themeColor="accent1"/>
        </w:rPr>
        <w:t xml:space="preserve">(2521) </w:t>
      </w:r>
      <w:r>
        <w:t xml:space="preserve">σαν μια επιπλέον μέτρησης θα </w:t>
      </w:r>
      <w:proofErr w:type="spellStart"/>
      <w:r>
        <w:t>δουμε</w:t>
      </w:r>
      <w:proofErr w:type="spellEnd"/>
      <w:r>
        <w:t xml:space="preserve"> πως </w:t>
      </w:r>
      <w:proofErr w:type="spellStart"/>
      <w:r>
        <w:t>δενείναι</w:t>
      </w:r>
      <w:proofErr w:type="spellEnd"/>
      <w:r>
        <w:t xml:space="preserve"> αποδεκτό </w:t>
      </w:r>
    </w:p>
    <w:p w:rsidR="008B71DF" w:rsidRPr="008B71DF" w:rsidRDefault="008B71DF" w:rsidP="008B71DF">
      <w:pPr>
        <w:pStyle w:val="a5"/>
        <w:numPr>
          <w:ilvl w:val="0"/>
          <w:numId w:val="2"/>
        </w:numPr>
        <w:spacing w:after="160" w:line="259" w:lineRule="auto"/>
        <w:ind w:left="0"/>
        <w:rPr>
          <w:b/>
        </w:rPr>
      </w:pPr>
      <w:r w:rsidRPr="008B71DF">
        <w:rPr>
          <w:b/>
        </w:rPr>
        <w:t xml:space="preserve">Υπάρχουν 6 συνεχόμενα σημεία με ανοδική ή καθοδική τάση </w:t>
      </w:r>
    </w:p>
    <w:p w:rsidR="008B71DF" w:rsidRPr="005810A5" w:rsidRDefault="008B71DF" w:rsidP="008B71DF">
      <w:pPr>
        <w:pStyle w:val="a5"/>
        <w:ind w:left="-527"/>
        <w:rPr>
          <w:rFonts w:cstheme="minorHAnsi"/>
        </w:rPr>
      </w:pPr>
    </w:p>
    <w:p w:rsidR="008B71DF" w:rsidRPr="005810A5" w:rsidRDefault="008B71DF" w:rsidP="008B71DF">
      <w:pPr>
        <w:pStyle w:val="a5"/>
        <w:ind w:left="-527"/>
        <w:rPr>
          <w:rFonts w:cstheme="minorHAnsi"/>
        </w:rPr>
      </w:pPr>
    </w:p>
    <w:p w:rsidR="008B71DF" w:rsidRPr="005810A5" w:rsidRDefault="008B71DF" w:rsidP="008B71DF">
      <w:pPr>
        <w:pStyle w:val="a5"/>
        <w:ind w:left="-527"/>
        <w:rPr>
          <w:rFonts w:cstheme="minorHAnsi"/>
        </w:rPr>
      </w:pPr>
    </w:p>
    <w:p w:rsidR="008B71DF" w:rsidRPr="005810A5" w:rsidRDefault="008B71DF" w:rsidP="008B71DF">
      <w:pPr>
        <w:pStyle w:val="a5"/>
        <w:ind w:left="-527"/>
        <w:rPr>
          <w:rFonts w:cstheme="minorHAnsi"/>
        </w:rPr>
      </w:pPr>
    </w:p>
    <w:p w:rsidR="008B71DF" w:rsidRPr="005810A5" w:rsidRDefault="008B71DF" w:rsidP="008B71DF">
      <w:pPr>
        <w:pStyle w:val="a5"/>
        <w:ind w:left="-527"/>
        <w:rPr>
          <w:rFonts w:cstheme="minorHAnsi"/>
        </w:rPr>
      </w:pPr>
    </w:p>
    <w:p w:rsidR="008B71DF" w:rsidRPr="005810A5" w:rsidRDefault="008B71DF" w:rsidP="008B71DF">
      <w:pPr>
        <w:pStyle w:val="a5"/>
        <w:ind w:left="-527"/>
        <w:rPr>
          <w:rFonts w:cstheme="minorHAnsi"/>
        </w:rPr>
      </w:pPr>
    </w:p>
    <w:p w:rsidR="008B71DF" w:rsidRPr="005810A5" w:rsidRDefault="008B71DF" w:rsidP="008B71DF">
      <w:pPr>
        <w:pStyle w:val="a5"/>
        <w:ind w:left="-527"/>
        <w:rPr>
          <w:rFonts w:cstheme="minorHAnsi"/>
        </w:rPr>
      </w:pPr>
    </w:p>
    <w:p w:rsidR="008B71DF" w:rsidRDefault="008B71DF" w:rsidP="008B71DF">
      <w:pPr>
        <w:pStyle w:val="a5"/>
        <w:ind w:left="-527"/>
        <w:jc w:val="center"/>
      </w:pPr>
      <w:r>
        <w:rPr>
          <w:noProof/>
          <w:lang w:eastAsia="el-GR"/>
        </w:rPr>
        <w:lastRenderedPageBreak/>
        <w:drawing>
          <wp:inline distT="0" distB="0" distL="0" distR="0">
            <wp:extent cx="5274310" cy="2332838"/>
            <wp:effectExtent l="0" t="0" r="2540" b="0"/>
            <wp:docPr id="23" name="Εικόνα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328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B71DF" w:rsidRDefault="008B71DF" w:rsidP="008B71DF">
      <w:pPr>
        <w:pStyle w:val="a5"/>
        <w:ind w:left="-527"/>
      </w:pPr>
    </w:p>
    <w:p w:rsidR="008B71DF" w:rsidRPr="005810A5" w:rsidRDefault="008B71DF" w:rsidP="008B71DF">
      <w:pPr>
        <w:rPr>
          <w:color w:val="FF0000"/>
        </w:rPr>
      </w:pPr>
      <w:r>
        <w:t xml:space="preserve">Στο παραπάνω διάγραμμα αν προσθέσουμε τον αριθμό μητρώο μου </w:t>
      </w:r>
      <w:r w:rsidRPr="00467607">
        <w:rPr>
          <w:color w:val="4F81BD" w:themeColor="accent1"/>
        </w:rPr>
        <w:t xml:space="preserve">(2521) </w:t>
      </w:r>
      <w:r>
        <w:t xml:space="preserve">σαν μια επιπλέον μέτρησης θα </w:t>
      </w:r>
      <w:proofErr w:type="spellStart"/>
      <w:r>
        <w:t>δουμε</w:t>
      </w:r>
      <w:proofErr w:type="spellEnd"/>
      <w:r>
        <w:t xml:space="preserve"> πως είναι αποδεκτό </w:t>
      </w:r>
    </w:p>
    <w:p w:rsidR="008B71DF" w:rsidRPr="002740F9" w:rsidRDefault="008B71DF" w:rsidP="008B71DF">
      <w:pPr>
        <w:pStyle w:val="a5"/>
        <w:numPr>
          <w:ilvl w:val="0"/>
          <w:numId w:val="3"/>
        </w:numPr>
        <w:spacing w:after="160" w:line="259" w:lineRule="auto"/>
        <w:ind w:left="0"/>
        <w:rPr>
          <w:color w:val="F79646" w:themeColor="accent6"/>
        </w:rPr>
      </w:pPr>
      <w:r w:rsidRPr="002740F9">
        <w:rPr>
          <w:color w:val="F79646" w:themeColor="accent6"/>
        </w:rPr>
        <w:t xml:space="preserve">Διότι καμία τιμή δεν ξεπερνά τα όρια </w:t>
      </w:r>
      <w:r w:rsidRPr="002740F9">
        <w:rPr>
          <w:color w:val="F79646" w:themeColor="accent6"/>
          <w:lang w:val="en-US"/>
        </w:rPr>
        <w:t>x</w:t>
      </w:r>
      <w:r w:rsidRPr="002740F9">
        <w:rPr>
          <w:rFonts w:cstheme="minorHAnsi"/>
          <w:color w:val="F79646" w:themeColor="accent6"/>
        </w:rPr>
        <w:t>±3</w:t>
      </w:r>
      <w:r w:rsidRPr="002740F9">
        <w:rPr>
          <w:rFonts w:cstheme="minorHAnsi"/>
          <w:color w:val="F79646" w:themeColor="accent6"/>
          <w:lang w:val="en-US"/>
        </w:rPr>
        <w:t>s</w:t>
      </w:r>
    </w:p>
    <w:p w:rsidR="008B71DF" w:rsidRPr="002740F9" w:rsidRDefault="008B71DF" w:rsidP="008B71DF">
      <w:pPr>
        <w:pStyle w:val="a5"/>
        <w:numPr>
          <w:ilvl w:val="0"/>
          <w:numId w:val="3"/>
        </w:numPr>
        <w:spacing w:after="160" w:line="259" w:lineRule="auto"/>
        <w:ind w:left="0"/>
        <w:rPr>
          <w:color w:val="F79646" w:themeColor="accent6"/>
        </w:rPr>
      </w:pPr>
      <w:r w:rsidRPr="002740F9">
        <w:rPr>
          <w:color w:val="F79646" w:themeColor="accent6"/>
        </w:rPr>
        <w:t>Δεν υπάρχουν 9 συνεχόμενα σημεία από την μία πλευρά της κεντρικής γραμμής</w:t>
      </w:r>
    </w:p>
    <w:p w:rsidR="008B71DF" w:rsidRPr="002740F9" w:rsidRDefault="008B71DF" w:rsidP="008B71DF">
      <w:pPr>
        <w:pStyle w:val="a5"/>
        <w:numPr>
          <w:ilvl w:val="0"/>
          <w:numId w:val="3"/>
        </w:numPr>
        <w:spacing w:after="160" w:line="259" w:lineRule="auto"/>
        <w:ind w:left="0"/>
        <w:rPr>
          <w:color w:val="F79646" w:themeColor="accent6"/>
        </w:rPr>
      </w:pPr>
      <w:r w:rsidRPr="002740F9">
        <w:rPr>
          <w:color w:val="F79646" w:themeColor="accent6"/>
        </w:rPr>
        <w:t>Δεν υπάρχουν 6 συνεχόμενα σημεία με ανοδική ή καθοδική τάση</w:t>
      </w:r>
    </w:p>
    <w:p w:rsidR="008B71DF" w:rsidRPr="002740F9" w:rsidRDefault="008B71DF" w:rsidP="008B71DF">
      <w:pPr>
        <w:pStyle w:val="a5"/>
        <w:numPr>
          <w:ilvl w:val="0"/>
          <w:numId w:val="3"/>
        </w:numPr>
        <w:spacing w:after="160" w:line="259" w:lineRule="auto"/>
        <w:ind w:left="0"/>
        <w:rPr>
          <w:color w:val="F79646" w:themeColor="accent6"/>
        </w:rPr>
      </w:pPr>
      <w:r w:rsidRPr="002740F9">
        <w:rPr>
          <w:color w:val="F79646" w:themeColor="accent6"/>
        </w:rPr>
        <w:t>Δεν υπάρχουν 14 σημεία στη σειρά που να εναλλάσσονται πάνω-κάτω</w:t>
      </w:r>
    </w:p>
    <w:p w:rsidR="008B71DF" w:rsidRPr="002740F9" w:rsidRDefault="008B71DF" w:rsidP="008B71DF">
      <w:pPr>
        <w:pStyle w:val="a5"/>
        <w:numPr>
          <w:ilvl w:val="0"/>
          <w:numId w:val="3"/>
        </w:numPr>
        <w:spacing w:after="160" w:line="259" w:lineRule="auto"/>
        <w:ind w:left="0"/>
        <w:rPr>
          <w:color w:val="F79646" w:themeColor="accent6"/>
        </w:rPr>
      </w:pPr>
      <w:r w:rsidRPr="002740F9">
        <w:rPr>
          <w:color w:val="F79646" w:themeColor="accent6"/>
        </w:rPr>
        <w:t xml:space="preserve">Δεν υπάρχουν 2 ή 3 συνεχόμενα σημεία που να ξεπερνούν το όρια </w:t>
      </w:r>
      <w:r w:rsidRPr="002740F9">
        <w:rPr>
          <w:color w:val="F79646" w:themeColor="accent6"/>
          <w:lang w:val="en-US"/>
        </w:rPr>
        <w:t>x</w:t>
      </w:r>
      <w:r w:rsidRPr="002740F9">
        <w:rPr>
          <w:rFonts w:cstheme="minorHAnsi"/>
          <w:color w:val="F79646" w:themeColor="accent6"/>
        </w:rPr>
        <w:t>±2</w:t>
      </w:r>
      <w:r w:rsidRPr="002740F9">
        <w:rPr>
          <w:rFonts w:cstheme="minorHAnsi"/>
          <w:color w:val="F79646" w:themeColor="accent6"/>
          <w:lang w:val="en-US"/>
        </w:rPr>
        <w:t>s</w:t>
      </w:r>
    </w:p>
    <w:p w:rsidR="008B71DF" w:rsidRDefault="008B71DF" w:rsidP="008B71DF">
      <w:pPr>
        <w:pStyle w:val="a5"/>
        <w:ind w:left="193"/>
      </w:pPr>
    </w:p>
    <w:p w:rsidR="008B71DF" w:rsidRDefault="008B71DF" w:rsidP="008B71DF">
      <w:pPr>
        <w:pStyle w:val="a5"/>
        <w:ind w:left="193"/>
      </w:pPr>
    </w:p>
    <w:p w:rsidR="008B71DF" w:rsidRDefault="008B71DF" w:rsidP="008B71DF">
      <w:pPr>
        <w:pStyle w:val="a5"/>
        <w:ind w:left="193"/>
      </w:pPr>
    </w:p>
    <w:p w:rsidR="008B71DF" w:rsidRPr="0063109E" w:rsidRDefault="008B71DF" w:rsidP="008B71DF">
      <w:pPr>
        <w:pStyle w:val="a5"/>
        <w:ind w:left="193"/>
      </w:pPr>
      <w:r w:rsidRPr="000E6930">
        <w:rPr>
          <w:noProof/>
          <w:lang w:eastAsia="el-GR"/>
        </w:rPr>
        <w:drawing>
          <wp:inline distT="0" distB="0" distL="0" distR="0">
            <wp:extent cx="5274310" cy="2324968"/>
            <wp:effectExtent l="0" t="0" r="2540" b="0"/>
            <wp:docPr id="1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24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71DF" w:rsidRDefault="008B71DF" w:rsidP="008B71DF">
      <w:r>
        <w:t xml:space="preserve">Στο παραπάνω διάγραμμα αν προσθέσουμε τον αριθμό μητρώο μου </w:t>
      </w:r>
      <w:r w:rsidRPr="00467607">
        <w:rPr>
          <w:color w:val="4F81BD" w:themeColor="accent1"/>
        </w:rPr>
        <w:t xml:space="preserve">(2521) </w:t>
      </w:r>
      <w:r>
        <w:t xml:space="preserve">σαν μια επιπλέον μέτρησης θα </w:t>
      </w:r>
      <w:proofErr w:type="spellStart"/>
      <w:r>
        <w:t>δουμε</w:t>
      </w:r>
      <w:proofErr w:type="spellEnd"/>
      <w:r>
        <w:t xml:space="preserve"> πως είναι αποδεκτό </w:t>
      </w:r>
    </w:p>
    <w:p w:rsidR="008B71DF" w:rsidRPr="002740F9" w:rsidRDefault="008B71DF" w:rsidP="008B71DF">
      <w:pPr>
        <w:pStyle w:val="a5"/>
        <w:numPr>
          <w:ilvl w:val="0"/>
          <w:numId w:val="4"/>
        </w:numPr>
        <w:spacing w:after="160" w:line="259" w:lineRule="auto"/>
        <w:ind w:left="0"/>
        <w:rPr>
          <w:color w:val="F79646" w:themeColor="accent6"/>
        </w:rPr>
      </w:pPr>
      <w:r w:rsidRPr="002740F9">
        <w:rPr>
          <w:color w:val="F79646" w:themeColor="accent6"/>
        </w:rPr>
        <w:t xml:space="preserve">Διότι καμία τιμή δεν ξεπερνά τα όρια </w:t>
      </w:r>
      <w:r w:rsidRPr="002740F9">
        <w:rPr>
          <w:color w:val="F79646" w:themeColor="accent6"/>
          <w:lang w:val="en-US"/>
        </w:rPr>
        <w:t>x</w:t>
      </w:r>
      <w:r w:rsidRPr="002740F9">
        <w:rPr>
          <w:rFonts w:cstheme="minorHAnsi"/>
          <w:color w:val="F79646" w:themeColor="accent6"/>
        </w:rPr>
        <w:t>±3</w:t>
      </w:r>
      <w:r w:rsidRPr="002740F9">
        <w:rPr>
          <w:rFonts w:cstheme="minorHAnsi"/>
          <w:color w:val="F79646" w:themeColor="accent6"/>
          <w:lang w:val="en-US"/>
        </w:rPr>
        <w:t>s</w:t>
      </w:r>
    </w:p>
    <w:p w:rsidR="008B71DF" w:rsidRPr="002740F9" w:rsidRDefault="008B71DF" w:rsidP="008B71DF">
      <w:pPr>
        <w:pStyle w:val="a5"/>
        <w:numPr>
          <w:ilvl w:val="0"/>
          <w:numId w:val="4"/>
        </w:numPr>
        <w:spacing w:after="160" w:line="259" w:lineRule="auto"/>
        <w:ind w:left="0"/>
        <w:rPr>
          <w:color w:val="F79646" w:themeColor="accent6"/>
        </w:rPr>
      </w:pPr>
      <w:r w:rsidRPr="002740F9">
        <w:rPr>
          <w:color w:val="F79646" w:themeColor="accent6"/>
        </w:rPr>
        <w:t xml:space="preserve">Δεν υπάρχουν 9 συνεχόμενα σημεία από την μία πλευρά της κεντρικής γραμμής </w:t>
      </w:r>
    </w:p>
    <w:p w:rsidR="008B71DF" w:rsidRPr="002740F9" w:rsidRDefault="008B71DF" w:rsidP="008B71DF">
      <w:pPr>
        <w:pStyle w:val="a5"/>
        <w:numPr>
          <w:ilvl w:val="0"/>
          <w:numId w:val="4"/>
        </w:numPr>
        <w:spacing w:after="160" w:line="259" w:lineRule="auto"/>
        <w:ind w:left="0"/>
        <w:rPr>
          <w:color w:val="F79646" w:themeColor="accent6"/>
        </w:rPr>
      </w:pPr>
      <w:r w:rsidRPr="002740F9">
        <w:rPr>
          <w:color w:val="F79646" w:themeColor="accent6"/>
        </w:rPr>
        <w:t>Δεν υπάρχουν 6 συνεχόμενα σημεία με ανοδική ή καθοδική τάση</w:t>
      </w:r>
    </w:p>
    <w:p w:rsidR="008B71DF" w:rsidRPr="002740F9" w:rsidRDefault="008B71DF" w:rsidP="008B71DF">
      <w:pPr>
        <w:pStyle w:val="a5"/>
        <w:numPr>
          <w:ilvl w:val="0"/>
          <w:numId w:val="4"/>
        </w:numPr>
        <w:spacing w:after="160" w:line="259" w:lineRule="auto"/>
        <w:ind w:left="0"/>
        <w:rPr>
          <w:color w:val="F79646" w:themeColor="accent6"/>
        </w:rPr>
      </w:pPr>
      <w:r w:rsidRPr="002740F9">
        <w:rPr>
          <w:color w:val="F79646" w:themeColor="accent6"/>
        </w:rPr>
        <w:t>Δεν υπάρχουν 14 σημεία στη σειρά που να εναλλάσσονται πάνω-κάτω</w:t>
      </w:r>
    </w:p>
    <w:p w:rsidR="008B71DF" w:rsidRPr="002740F9" w:rsidRDefault="008B71DF" w:rsidP="008B71DF">
      <w:pPr>
        <w:pStyle w:val="a5"/>
        <w:numPr>
          <w:ilvl w:val="0"/>
          <w:numId w:val="4"/>
        </w:numPr>
        <w:spacing w:after="160" w:line="259" w:lineRule="auto"/>
        <w:ind w:left="0"/>
        <w:rPr>
          <w:color w:val="F79646" w:themeColor="accent6"/>
        </w:rPr>
      </w:pPr>
      <w:r w:rsidRPr="002740F9">
        <w:rPr>
          <w:color w:val="F79646" w:themeColor="accent6"/>
        </w:rPr>
        <w:t xml:space="preserve">Δεν υπάρχουν 2 ή 3 συνεχόμενα σημεία που να ξεπερνούν το όρια </w:t>
      </w:r>
      <w:r w:rsidRPr="002740F9">
        <w:rPr>
          <w:color w:val="F79646" w:themeColor="accent6"/>
          <w:lang w:val="en-US"/>
        </w:rPr>
        <w:t>x</w:t>
      </w:r>
      <w:r w:rsidRPr="002740F9">
        <w:rPr>
          <w:rFonts w:cstheme="minorHAnsi"/>
          <w:color w:val="F79646" w:themeColor="accent6"/>
        </w:rPr>
        <w:t>±2</w:t>
      </w:r>
      <w:r w:rsidRPr="002740F9">
        <w:rPr>
          <w:rFonts w:cstheme="minorHAnsi"/>
          <w:color w:val="F79646" w:themeColor="accent6"/>
          <w:lang w:val="en-US"/>
        </w:rPr>
        <w:t>s</w:t>
      </w:r>
    </w:p>
    <w:p w:rsidR="008B71DF" w:rsidRDefault="008B71DF" w:rsidP="008B71DF"/>
    <w:p w:rsidR="008B71DF" w:rsidRDefault="008B71DF" w:rsidP="008B71DF"/>
    <w:p w:rsidR="008B71DF" w:rsidRDefault="008B71DF" w:rsidP="008B71DF">
      <w:pPr>
        <w:jc w:val="center"/>
      </w:pPr>
      <w:r w:rsidRPr="0081479F">
        <w:rPr>
          <w:noProof/>
          <w:lang w:eastAsia="el-GR"/>
        </w:rPr>
        <w:lastRenderedPageBreak/>
        <w:drawing>
          <wp:inline distT="0" distB="0" distL="0" distR="0">
            <wp:extent cx="5274310" cy="2324968"/>
            <wp:effectExtent l="0" t="0" r="2540" b="0"/>
            <wp:docPr id="2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24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71DF" w:rsidRDefault="008B71DF" w:rsidP="008B71DF"/>
    <w:p w:rsidR="008B71DF" w:rsidRDefault="008B71DF" w:rsidP="008B71DF">
      <w:r>
        <w:t xml:space="preserve">Στο παραπάνω διάγραμμα αν προσθέσουμε τον αριθμό μητρώο μου </w:t>
      </w:r>
      <w:r w:rsidRPr="00467607">
        <w:rPr>
          <w:color w:val="4F81BD" w:themeColor="accent1"/>
        </w:rPr>
        <w:t xml:space="preserve">(2521) </w:t>
      </w:r>
      <w:r>
        <w:t xml:space="preserve">σαν μια επιπλέον μέτρησης θα </w:t>
      </w:r>
      <w:proofErr w:type="spellStart"/>
      <w:r>
        <w:t>δουμε</w:t>
      </w:r>
      <w:proofErr w:type="spellEnd"/>
      <w:r>
        <w:t xml:space="preserve"> πως δεν είναι αποδεκτό ( </w:t>
      </w:r>
      <w:proofErr w:type="spellStart"/>
      <w:r>
        <w:t>γιατι</w:t>
      </w:r>
      <w:proofErr w:type="spellEnd"/>
      <w:r>
        <w:t xml:space="preserve"> δεν ισχύει η 4</w:t>
      </w:r>
      <w:r w:rsidRPr="002740F9">
        <w:rPr>
          <w:vertAlign w:val="superscript"/>
        </w:rPr>
        <w:t>η</w:t>
      </w:r>
      <w:r>
        <w:t xml:space="preserve"> περίπτωση που είναι με </w:t>
      </w:r>
      <w:r w:rsidRPr="002740F9">
        <w:rPr>
          <w:color w:val="FF0000"/>
        </w:rPr>
        <w:t>κόκκινο</w:t>
      </w:r>
      <w:r>
        <w:t xml:space="preserve"> )</w:t>
      </w:r>
    </w:p>
    <w:p w:rsidR="008B71DF" w:rsidRPr="002740F9" w:rsidRDefault="008B71DF" w:rsidP="008B71DF">
      <w:pPr>
        <w:pStyle w:val="a5"/>
        <w:numPr>
          <w:ilvl w:val="0"/>
          <w:numId w:val="4"/>
        </w:numPr>
        <w:spacing w:after="160" w:line="259" w:lineRule="auto"/>
        <w:ind w:left="0"/>
        <w:rPr>
          <w:color w:val="FF0000"/>
        </w:rPr>
      </w:pPr>
      <w:r>
        <w:rPr>
          <w:color w:val="FF0000"/>
        </w:rPr>
        <w:t>Υ</w:t>
      </w:r>
      <w:r w:rsidRPr="002740F9">
        <w:rPr>
          <w:color w:val="FF0000"/>
        </w:rPr>
        <w:t>πάρχουν 14 σημεία στη σειρά που να εναλλάσσονται πάνω-κάτω</w:t>
      </w:r>
    </w:p>
    <w:p w:rsidR="008B71DF" w:rsidRDefault="008B71DF" w:rsidP="008B71DF"/>
    <w:p w:rsidR="008B71DF" w:rsidRPr="002740F9" w:rsidRDefault="008B71DF" w:rsidP="008B71DF"/>
    <w:p w:rsidR="008B71DF" w:rsidRDefault="008B71DF" w:rsidP="008B71DF">
      <w:pPr>
        <w:ind w:left="-1247"/>
      </w:pPr>
    </w:p>
    <w:p w:rsidR="0081479F" w:rsidRDefault="0081479F" w:rsidP="00E61A52"/>
    <w:sectPr w:rsidR="0081479F" w:rsidSect="00E7298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D39AD"/>
    <w:multiLevelType w:val="hybridMultilevel"/>
    <w:tmpl w:val="C6763692"/>
    <w:lvl w:ilvl="0" w:tplc="04080001">
      <w:start w:val="1"/>
      <w:numFmt w:val="bullet"/>
      <w:lvlText w:val=""/>
      <w:lvlJc w:val="left"/>
      <w:pPr>
        <w:ind w:left="-527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93" w:hanging="360"/>
      </w:pPr>
    </w:lvl>
    <w:lvl w:ilvl="2" w:tplc="0408001B" w:tentative="1">
      <w:start w:val="1"/>
      <w:numFmt w:val="lowerRoman"/>
      <w:lvlText w:val="%3."/>
      <w:lvlJc w:val="right"/>
      <w:pPr>
        <w:ind w:left="913" w:hanging="180"/>
      </w:pPr>
    </w:lvl>
    <w:lvl w:ilvl="3" w:tplc="0408000F" w:tentative="1">
      <w:start w:val="1"/>
      <w:numFmt w:val="decimal"/>
      <w:lvlText w:val="%4."/>
      <w:lvlJc w:val="left"/>
      <w:pPr>
        <w:ind w:left="1633" w:hanging="360"/>
      </w:pPr>
    </w:lvl>
    <w:lvl w:ilvl="4" w:tplc="04080019" w:tentative="1">
      <w:start w:val="1"/>
      <w:numFmt w:val="lowerLetter"/>
      <w:lvlText w:val="%5."/>
      <w:lvlJc w:val="left"/>
      <w:pPr>
        <w:ind w:left="2353" w:hanging="360"/>
      </w:pPr>
    </w:lvl>
    <w:lvl w:ilvl="5" w:tplc="0408001B" w:tentative="1">
      <w:start w:val="1"/>
      <w:numFmt w:val="lowerRoman"/>
      <w:lvlText w:val="%6."/>
      <w:lvlJc w:val="right"/>
      <w:pPr>
        <w:ind w:left="3073" w:hanging="180"/>
      </w:pPr>
    </w:lvl>
    <w:lvl w:ilvl="6" w:tplc="0408000F" w:tentative="1">
      <w:start w:val="1"/>
      <w:numFmt w:val="decimal"/>
      <w:lvlText w:val="%7."/>
      <w:lvlJc w:val="left"/>
      <w:pPr>
        <w:ind w:left="3793" w:hanging="360"/>
      </w:pPr>
    </w:lvl>
    <w:lvl w:ilvl="7" w:tplc="04080019" w:tentative="1">
      <w:start w:val="1"/>
      <w:numFmt w:val="lowerLetter"/>
      <w:lvlText w:val="%8."/>
      <w:lvlJc w:val="left"/>
      <w:pPr>
        <w:ind w:left="4513" w:hanging="360"/>
      </w:pPr>
    </w:lvl>
    <w:lvl w:ilvl="8" w:tplc="0408001B" w:tentative="1">
      <w:start w:val="1"/>
      <w:numFmt w:val="lowerRoman"/>
      <w:lvlText w:val="%9."/>
      <w:lvlJc w:val="right"/>
      <w:pPr>
        <w:ind w:left="5233" w:hanging="180"/>
      </w:pPr>
    </w:lvl>
  </w:abstractNum>
  <w:abstractNum w:abstractNumId="1">
    <w:nsid w:val="18082275"/>
    <w:multiLevelType w:val="hybridMultilevel"/>
    <w:tmpl w:val="A5A40770"/>
    <w:lvl w:ilvl="0" w:tplc="01B613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D35AAD"/>
    <w:multiLevelType w:val="hybridMultilevel"/>
    <w:tmpl w:val="EDE659C2"/>
    <w:lvl w:ilvl="0" w:tplc="04080005">
      <w:start w:val="1"/>
      <w:numFmt w:val="bullet"/>
      <w:lvlText w:val=""/>
      <w:lvlJc w:val="left"/>
      <w:pPr>
        <w:ind w:left="-527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ind w:left="193" w:hanging="360"/>
      </w:pPr>
    </w:lvl>
    <w:lvl w:ilvl="2" w:tplc="0408001B" w:tentative="1">
      <w:start w:val="1"/>
      <w:numFmt w:val="lowerRoman"/>
      <w:lvlText w:val="%3."/>
      <w:lvlJc w:val="right"/>
      <w:pPr>
        <w:ind w:left="913" w:hanging="180"/>
      </w:pPr>
    </w:lvl>
    <w:lvl w:ilvl="3" w:tplc="0408000F" w:tentative="1">
      <w:start w:val="1"/>
      <w:numFmt w:val="decimal"/>
      <w:lvlText w:val="%4."/>
      <w:lvlJc w:val="left"/>
      <w:pPr>
        <w:ind w:left="1633" w:hanging="360"/>
      </w:pPr>
    </w:lvl>
    <w:lvl w:ilvl="4" w:tplc="04080019" w:tentative="1">
      <w:start w:val="1"/>
      <w:numFmt w:val="lowerLetter"/>
      <w:lvlText w:val="%5."/>
      <w:lvlJc w:val="left"/>
      <w:pPr>
        <w:ind w:left="2353" w:hanging="360"/>
      </w:pPr>
    </w:lvl>
    <w:lvl w:ilvl="5" w:tplc="0408001B" w:tentative="1">
      <w:start w:val="1"/>
      <w:numFmt w:val="lowerRoman"/>
      <w:lvlText w:val="%6."/>
      <w:lvlJc w:val="right"/>
      <w:pPr>
        <w:ind w:left="3073" w:hanging="180"/>
      </w:pPr>
    </w:lvl>
    <w:lvl w:ilvl="6" w:tplc="0408000F" w:tentative="1">
      <w:start w:val="1"/>
      <w:numFmt w:val="decimal"/>
      <w:lvlText w:val="%7."/>
      <w:lvlJc w:val="left"/>
      <w:pPr>
        <w:ind w:left="3793" w:hanging="360"/>
      </w:pPr>
    </w:lvl>
    <w:lvl w:ilvl="7" w:tplc="04080019" w:tentative="1">
      <w:start w:val="1"/>
      <w:numFmt w:val="lowerLetter"/>
      <w:lvlText w:val="%8."/>
      <w:lvlJc w:val="left"/>
      <w:pPr>
        <w:ind w:left="4513" w:hanging="360"/>
      </w:pPr>
    </w:lvl>
    <w:lvl w:ilvl="8" w:tplc="0408001B" w:tentative="1">
      <w:start w:val="1"/>
      <w:numFmt w:val="lowerRoman"/>
      <w:lvlText w:val="%9."/>
      <w:lvlJc w:val="right"/>
      <w:pPr>
        <w:ind w:left="5233" w:hanging="180"/>
      </w:pPr>
    </w:lvl>
  </w:abstractNum>
  <w:abstractNum w:abstractNumId="3">
    <w:nsid w:val="47605E71"/>
    <w:multiLevelType w:val="hybridMultilevel"/>
    <w:tmpl w:val="BB02D4A0"/>
    <w:lvl w:ilvl="0" w:tplc="04080009">
      <w:start w:val="1"/>
      <w:numFmt w:val="bullet"/>
      <w:lvlText w:val=""/>
      <w:lvlJc w:val="left"/>
      <w:pPr>
        <w:ind w:left="-527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ind w:left="193" w:hanging="360"/>
      </w:pPr>
    </w:lvl>
    <w:lvl w:ilvl="2" w:tplc="0408001B" w:tentative="1">
      <w:start w:val="1"/>
      <w:numFmt w:val="lowerRoman"/>
      <w:lvlText w:val="%3."/>
      <w:lvlJc w:val="right"/>
      <w:pPr>
        <w:ind w:left="913" w:hanging="180"/>
      </w:pPr>
    </w:lvl>
    <w:lvl w:ilvl="3" w:tplc="0408000F" w:tentative="1">
      <w:start w:val="1"/>
      <w:numFmt w:val="decimal"/>
      <w:lvlText w:val="%4."/>
      <w:lvlJc w:val="left"/>
      <w:pPr>
        <w:ind w:left="1633" w:hanging="360"/>
      </w:pPr>
    </w:lvl>
    <w:lvl w:ilvl="4" w:tplc="04080019" w:tentative="1">
      <w:start w:val="1"/>
      <w:numFmt w:val="lowerLetter"/>
      <w:lvlText w:val="%5."/>
      <w:lvlJc w:val="left"/>
      <w:pPr>
        <w:ind w:left="2353" w:hanging="360"/>
      </w:pPr>
    </w:lvl>
    <w:lvl w:ilvl="5" w:tplc="0408001B" w:tentative="1">
      <w:start w:val="1"/>
      <w:numFmt w:val="lowerRoman"/>
      <w:lvlText w:val="%6."/>
      <w:lvlJc w:val="right"/>
      <w:pPr>
        <w:ind w:left="3073" w:hanging="180"/>
      </w:pPr>
    </w:lvl>
    <w:lvl w:ilvl="6" w:tplc="0408000F" w:tentative="1">
      <w:start w:val="1"/>
      <w:numFmt w:val="decimal"/>
      <w:lvlText w:val="%7."/>
      <w:lvlJc w:val="left"/>
      <w:pPr>
        <w:ind w:left="3793" w:hanging="360"/>
      </w:pPr>
    </w:lvl>
    <w:lvl w:ilvl="7" w:tplc="04080019" w:tentative="1">
      <w:start w:val="1"/>
      <w:numFmt w:val="lowerLetter"/>
      <w:lvlText w:val="%8."/>
      <w:lvlJc w:val="left"/>
      <w:pPr>
        <w:ind w:left="4513" w:hanging="360"/>
      </w:pPr>
    </w:lvl>
    <w:lvl w:ilvl="8" w:tplc="0408001B" w:tentative="1">
      <w:start w:val="1"/>
      <w:numFmt w:val="lowerRoman"/>
      <w:lvlText w:val="%9."/>
      <w:lvlJc w:val="right"/>
      <w:pPr>
        <w:ind w:left="5233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72986"/>
    <w:rsid w:val="00017356"/>
    <w:rsid w:val="0007029D"/>
    <w:rsid w:val="000C799F"/>
    <w:rsid w:val="000E049C"/>
    <w:rsid w:val="000E6930"/>
    <w:rsid w:val="001071A1"/>
    <w:rsid w:val="001216DC"/>
    <w:rsid w:val="001505B2"/>
    <w:rsid w:val="00203FAB"/>
    <w:rsid w:val="00237EE2"/>
    <w:rsid w:val="00267C7F"/>
    <w:rsid w:val="002D4225"/>
    <w:rsid w:val="0042203D"/>
    <w:rsid w:val="00425CF7"/>
    <w:rsid w:val="00471D79"/>
    <w:rsid w:val="00481701"/>
    <w:rsid w:val="004E679E"/>
    <w:rsid w:val="005972C0"/>
    <w:rsid w:val="005B2252"/>
    <w:rsid w:val="005C5823"/>
    <w:rsid w:val="005E12AF"/>
    <w:rsid w:val="006840F4"/>
    <w:rsid w:val="0068458D"/>
    <w:rsid w:val="00687F2B"/>
    <w:rsid w:val="006C1B44"/>
    <w:rsid w:val="006F026F"/>
    <w:rsid w:val="00725A8B"/>
    <w:rsid w:val="00776F8A"/>
    <w:rsid w:val="0081479F"/>
    <w:rsid w:val="00826AAA"/>
    <w:rsid w:val="008416FA"/>
    <w:rsid w:val="008B71DF"/>
    <w:rsid w:val="0090567C"/>
    <w:rsid w:val="00911E89"/>
    <w:rsid w:val="009C4C50"/>
    <w:rsid w:val="009D4940"/>
    <w:rsid w:val="009F399D"/>
    <w:rsid w:val="00A03D90"/>
    <w:rsid w:val="00A476AE"/>
    <w:rsid w:val="00AC6828"/>
    <w:rsid w:val="00B70BFE"/>
    <w:rsid w:val="00BA68C2"/>
    <w:rsid w:val="00BB00C7"/>
    <w:rsid w:val="00BB6476"/>
    <w:rsid w:val="00C86262"/>
    <w:rsid w:val="00D03544"/>
    <w:rsid w:val="00D1718C"/>
    <w:rsid w:val="00D46953"/>
    <w:rsid w:val="00DB1AD7"/>
    <w:rsid w:val="00DD25D6"/>
    <w:rsid w:val="00DF0BC1"/>
    <w:rsid w:val="00E61A52"/>
    <w:rsid w:val="00E72986"/>
    <w:rsid w:val="00E73182"/>
    <w:rsid w:val="00EB17B7"/>
    <w:rsid w:val="00EC1F3D"/>
    <w:rsid w:val="00F1777B"/>
    <w:rsid w:val="00F97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5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9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0E6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0E693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220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002EB8-B9F2-4880-A1E2-EA64ED7F4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616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Eleni Trikoilidou</dc:creator>
  <cp:lastModifiedBy>eleni</cp:lastModifiedBy>
  <cp:revision>4</cp:revision>
  <dcterms:created xsi:type="dcterms:W3CDTF">2017-01-05T12:41:00Z</dcterms:created>
  <dcterms:modified xsi:type="dcterms:W3CDTF">2017-01-13T13:21:00Z</dcterms:modified>
</cp:coreProperties>
</file>