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C57" w:rsidRPr="004A7C57" w:rsidRDefault="004A7C57" w:rsidP="004A7C57">
      <w:pPr>
        <w:spacing w:before="100" w:beforeAutospacing="1" w:after="270" w:line="240" w:lineRule="auto"/>
        <w:jc w:val="both"/>
        <w:outlineLvl w:val="0"/>
        <w:rPr>
          <w:rFonts w:ascii="Segoe UI" w:eastAsia="Times New Roman" w:hAnsi="Segoe UI" w:cs="Segoe UI"/>
          <w:color w:val="363636"/>
          <w:kern w:val="36"/>
          <w:sz w:val="57"/>
          <w:szCs w:val="57"/>
          <w:lang w:eastAsia="el-GR"/>
        </w:rPr>
      </w:pPr>
      <w:bookmarkStart w:id="0" w:name="_GoBack"/>
      <w:r w:rsidRPr="004A7C57">
        <w:rPr>
          <w:rFonts w:ascii="Segoe UI" w:eastAsia="Times New Roman" w:hAnsi="Segoe UI" w:cs="Segoe UI"/>
          <w:color w:val="363636"/>
          <w:kern w:val="36"/>
          <w:sz w:val="57"/>
          <w:szCs w:val="57"/>
          <w:lang w:eastAsia="el-GR"/>
        </w:rPr>
        <w:t>Συνάρτηση PMT</w:t>
      </w:r>
    </w:p>
    <w:p w:rsidR="004A7C57" w:rsidRPr="004A7C57" w:rsidRDefault="004A7C57" w:rsidP="004A7C57">
      <w:pPr>
        <w:spacing w:before="100" w:beforeAutospacing="1" w:after="100" w:afterAutospacing="1" w:line="309" w:lineRule="atLeast"/>
        <w:jc w:val="both"/>
        <w:rPr>
          <w:rFonts w:ascii="Segoe UI" w:eastAsia="Times New Roman" w:hAnsi="Segoe UI" w:cs="Segoe UI"/>
          <w:color w:val="363636"/>
          <w:sz w:val="21"/>
          <w:szCs w:val="21"/>
          <w:lang w:eastAsia="el-GR"/>
        </w:rPr>
      </w:pPr>
      <w:bookmarkStart w:id="1" w:name="__top"/>
      <w:bookmarkEnd w:id="1"/>
      <w:r w:rsidRPr="004A7C57">
        <w:rPr>
          <w:rFonts w:ascii="Segoe UI" w:eastAsia="Times New Roman" w:hAnsi="Segoe UI" w:cs="Segoe UI"/>
          <w:color w:val="363636"/>
          <w:sz w:val="21"/>
          <w:szCs w:val="21"/>
          <w:lang w:eastAsia="el-GR"/>
        </w:rPr>
        <w:t xml:space="preserve">Η συνάρτηση </w:t>
      </w:r>
      <w:r w:rsidRPr="004A7C57">
        <w:rPr>
          <w:rFonts w:ascii="Segoe UI" w:eastAsia="Times New Roman" w:hAnsi="Segoe UI" w:cs="Segoe UI"/>
          <w:b/>
          <w:bCs/>
          <w:color w:val="363636"/>
          <w:sz w:val="21"/>
          <w:szCs w:val="21"/>
          <w:lang w:eastAsia="el-GR"/>
        </w:rPr>
        <w:t>PMT</w:t>
      </w:r>
      <w:r w:rsidRPr="004A7C57">
        <w:rPr>
          <w:rFonts w:ascii="Segoe UI" w:eastAsia="Times New Roman" w:hAnsi="Segoe UI" w:cs="Segoe UI"/>
          <w:color w:val="363636"/>
          <w:sz w:val="21"/>
          <w:szCs w:val="21"/>
          <w:lang w:eastAsia="el-GR"/>
        </w:rPr>
        <w:t xml:space="preserve">, μία από τις </w:t>
      </w:r>
      <w:hyperlink r:id="rId5" w:history="1">
        <w:r w:rsidRPr="004A7C57">
          <w:rPr>
            <w:rFonts w:ascii="Times New Roman" w:eastAsia="Times New Roman" w:hAnsi="Times New Roman" w:cs="Times New Roman"/>
            <w:color w:val="0000FF"/>
            <w:sz w:val="21"/>
            <w:szCs w:val="21"/>
            <w:u w:val="single"/>
            <w:lang w:eastAsia="el-GR"/>
          </w:rPr>
          <w:t>οικονομικές συναρτήσεις</w:t>
        </w:r>
      </w:hyperlink>
      <w:r w:rsidRPr="004A7C57">
        <w:rPr>
          <w:rFonts w:ascii="Segoe UI" w:eastAsia="Times New Roman" w:hAnsi="Segoe UI" w:cs="Segoe UI"/>
          <w:color w:val="363636"/>
          <w:sz w:val="21"/>
          <w:szCs w:val="21"/>
          <w:lang w:eastAsia="el-GR"/>
        </w:rPr>
        <w:t>, υπολογίζει την πληρωμή ενός δανείου με βάση σταθερές πληρωμές και σταθερό επιτόκιο.</w:t>
      </w:r>
    </w:p>
    <w:p w:rsidR="004A7C57" w:rsidRPr="004A7C57" w:rsidRDefault="004A7C57" w:rsidP="004A7C57">
      <w:pPr>
        <w:spacing w:before="100" w:beforeAutospacing="1" w:after="100" w:afterAutospacing="1" w:line="309" w:lineRule="atLeast"/>
        <w:jc w:val="both"/>
        <w:rPr>
          <w:rFonts w:ascii="Segoe UI" w:eastAsia="Times New Roman" w:hAnsi="Segoe UI" w:cs="Segoe UI"/>
          <w:color w:val="363636"/>
          <w:sz w:val="21"/>
          <w:szCs w:val="21"/>
          <w:lang w:eastAsia="el-GR"/>
        </w:rPr>
      </w:pPr>
      <w:r w:rsidRPr="004A7C57">
        <w:rPr>
          <w:rFonts w:ascii="Segoe UI" w:eastAsia="Times New Roman" w:hAnsi="Segoe UI" w:cs="Segoe UI"/>
          <w:noProof/>
          <w:color w:val="363636"/>
          <w:sz w:val="21"/>
          <w:szCs w:val="21"/>
          <w:lang w:eastAsia="el-GR"/>
        </w:rPr>
        <w:drawing>
          <wp:inline distT="0" distB="0" distL="0" distR="0">
            <wp:extent cx="1838325" cy="247650"/>
            <wp:effectExtent l="0" t="0" r="9525" b="0"/>
            <wp:docPr id="1" name="Εικόνα 1" descr="Εκπαιδευτής τύπων του Exc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Εκπαιδευτής τύπων του Exce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38325" cy="247650"/>
                    </a:xfrm>
                    <a:prstGeom prst="rect">
                      <a:avLst/>
                    </a:prstGeom>
                    <a:noFill/>
                    <a:ln>
                      <a:noFill/>
                    </a:ln>
                  </pic:spPr>
                </pic:pic>
              </a:graphicData>
            </a:graphic>
          </wp:inline>
        </w:drawing>
      </w:r>
    </w:p>
    <w:p w:rsidR="004A7C57" w:rsidRPr="004A7C57" w:rsidRDefault="004A7C57" w:rsidP="004A7C57">
      <w:pPr>
        <w:spacing w:before="100" w:beforeAutospacing="1" w:after="100" w:afterAutospacing="1" w:line="309" w:lineRule="atLeast"/>
        <w:jc w:val="both"/>
        <w:rPr>
          <w:rFonts w:ascii="Segoe UI" w:eastAsia="Times New Roman" w:hAnsi="Segoe UI" w:cs="Segoe UI"/>
          <w:color w:val="363636"/>
          <w:sz w:val="21"/>
          <w:szCs w:val="21"/>
          <w:lang w:eastAsia="el-GR"/>
        </w:rPr>
      </w:pPr>
      <w:r w:rsidRPr="004A7C57">
        <w:rPr>
          <w:rFonts w:ascii="Segoe UI" w:eastAsia="Times New Roman" w:hAnsi="Segoe UI" w:cs="Segoe UI"/>
          <w:color w:val="363636"/>
          <w:sz w:val="21"/>
          <w:szCs w:val="21"/>
          <w:lang w:eastAsia="el-GR"/>
        </w:rPr>
        <w:t xml:space="preserve">Χρησιμοποιήστε τον </w:t>
      </w:r>
      <w:hyperlink r:id="rId7" w:tgtFrame="_blank" w:history="1">
        <w:r w:rsidRPr="004A7C57">
          <w:rPr>
            <w:rFonts w:ascii="Times New Roman" w:eastAsia="Times New Roman" w:hAnsi="Times New Roman" w:cs="Times New Roman"/>
            <w:color w:val="0000FF"/>
            <w:sz w:val="21"/>
            <w:szCs w:val="21"/>
            <w:u w:val="single"/>
            <w:lang w:eastAsia="el-GR"/>
          </w:rPr>
          <w:t>εκπαιδευτή τύπων του Excel</w:t>
        </w:r>
      </w:hyperlink>
      <w:r w:rsidRPr="004A7C57">
        <w:rPr>
          <w:rFonts w:ascii="Segoe UI" w:eastAsia="Times New Roman" w:hAnsi="Segoe UI" w:cs="Segoe UI"/>
          <w:color w:val="363636"/>
          <w:sz w:val="21"/>
          <w:szCs w:val="21"/>
          <w:lang w:eastAsia="el-GR"/>
        </w:rPr>
        <w:t xml:space="preserve"> για να υπολογίσετε τη μηνιαία δόση ενός </w:t>
      </w:r>
      <w:proofErr w:type="spellStart"/>
      <w:r w:rsidRPr="004A7C57">
        <w:rPr>
          <w:rFonts w:ascii="Segoe UI" w:eastAsia="Times New Roman" w:hAnsi="Segoe UI" w:cs="Segoe UI"/>
          <w:color w:val="363636"/>
          <w:sz w:val="21"/>
          <w:szCs w:val="21"/>
          <w:lang w:eastAsia="el-GR"/>
        </w:rPr>
        <w:t>δανείου.Ταυτόχρονα</w:t>
      </w:r>
      <w:proofErr w:type="spellEnd"/>
      <w:r w:rsidRPr="004A7C57">
        <w:rPr>
          <w:rFonts w:ascii="Segoe UI" w:eastAsia="Times New Roman" w:hAnsi="Segoe UI" w:cs="Segoe UI"/>
          <w:color w:val="363636"/>
          <w:sz w:val="21"/>
          <w:szCs w:val="21"/>
          <w:lang w:eastAsia="el-GR"/>
        </w:rPr>
        <w:t>, θα μάθετε πώς να χρησιμοποιείτε τη συνάρτηση PMT σε έναν τύπο.</w:t>
      </w:r>
    </w:p>
    <w:p w:rsidR="004A7C57" w:rsidRPr="004A7C57" w:rsidRDefault="004A7C57" w:rsidP="004A7C57">
      <w:pPr>
        <w:spacing w:before="100" w:beforeAutospacing="1" w:after="270" w:line="240" w:lineRule="auto"/>
        <w:jc w:val="both"/>
        <w:outlineLvl w:val="1"/>
        <w:rPr>
          <w:rFonts w:ascii="Segoe UI" w:eastAsia="Times New Roman" w:hAnsi="Segoe UI" w:cs="Segoe UI"/>
          <w:color w:val="363636"/>
          <w:sz w:val="33"/>
          <w:szCs w:val="33"/>
          <w:lang w:eastAsia="el-GR"/>
        </w:rPr>
      </w:pPr>
      <w:r w:rsidRPr="004A7C57">
        <w:rPr>
          <w:rFonts w:ascii="Segoe UI" w:eastAsia="Times New Roman" w:hAnsi="Segoe UI" w:cs="Segoe UI"/>
          <w:color w:val="363636"/>
          <w:sz w:val="33"/>
          <w:szCs w:val="33"/>
          <w:lang w:eastAsia="el-GR"/>
        </w:rPr>
        <w:t>Σύνταξη</w:t>
      </w:r>
    </w:p>
    <w:p w:rsidR="004A7C57" w:rsidRPr="004A7C57" w:rsidRDefault="004A7C57" w:rsidP="004A7C57">
      <w:pPr>
        <w:spacing w:before="100" w:beforeAutospacing="1" w:after="100" w:afterAutospacing="1" w:line="309" w:lineRule="atLeast"/>
        <w:jc w:val="both"/>
        <w:rPr>
          <w:rFonts w:ascii="Segoe UI" w:eastAsia="Times New Roman" w:hAnsi="Segoe UI" w:cs="Segoe UI"/>
          <w:color w:val="363636"/>
          <w:sz w:val="21"/>
          <w:szCs w:val="21"/>
          <w:lang w:eastAsia="el-GR"/>
        </w:rPr>
      </w:pPr>
      <w:r w:rsidRPr="004A7C57">
        <w:rPr>
          <w:rFonts w:ascii="Segoe UI" w:eastAsia="Times New Roman" w:hAnsi="Segoe UI" w:cs="Segoe UI"/>
          <w:color w:val="363636"/>
          <w:sz w:val="21"/>
          <w:szCs w:val="21"/>
          <w:lang w:eastAsia="el-GR"/>
        </w:rPr>
        <w:t xml:space="preserve">PMT(επιτόκιο; </w:t>
      </w:r>
      <w:proofErr w:type="spellStart"/>
      <w:r w:rsidRPr="004A7C57">
        <w:rPr>
          <w:rFonts w:ascii="Segoe UI" w:eastAsia="Times New Roman" w:hAnsi="Segoe UI" w:cs="Segoe UI"/>
          <w:color w:val="363636"/>
          <w:sz w:val="21"/>
          <w:szCs w:val="21"/>
          <w:lang w:eastAsia="el-GR"/>
        </w:rPr>
        <w:t>αριθμός_περιόδων</w:t>
      </w:r>
      <w:proofErr w:type="spellEnd"/>
      <w:r w:rsidRPr="004A7C57">
        <w:rPr>
          <w:rFonts w:ascii="Segoe UI" w:eastAsia="Times New Roman" w:hAnsi="Segoe UI" w:cs="Segoe UI"/>
          <w:color w:val="363636"/>
          <w:sz w:val="21"/>
          <w:szCs w:val="21"/>
          <w:lang w:eastAsia="el-GR"/>
        </w:rPr>
        <w:t xml:space="preserve">; </w:t>
      </w:r>
      <w:proofErr w:type="spellStart"/>
      <w:r w:rsidRPr="004A7C57">
        <w:rPr>
          <w:rFonts w:ascii="Segoe UI" w:eastAsia="Times New Roman" w:hAnsi="Segoe UI" w:cs="Segoe UI"/>
          <w:color w:val="363636"/>
          <w:sz w:val="21"/>
          <w:szCs w:val="21"/>
          <w:lang w:eastAsia="el-GR"/>
        </w:rPr>
        <w:t>παρούσα_αξία</w:t>
      </w:r>
      <w:proofErr w:type="spellEnd"/>
      <w:r w:rsidRPr="004A7C57">
        <w:rPr>
          <w:rFonts w:ascii="Segoe UI" w:eastAsia="Times New Roman" w:hAnsi="Segoe UI" w:cs="Segoe UI"/>
          <w:color w:val="363636"/>
          <w:sz w:val="21"/>
          <w:szCs w:val="21"/>
          <w:lang w:eastAsia="el-GR"/>
        </w:rPr>
        <w:t>; [</w:t>
      </w:r>
      <w:proofErr w:type="spellStart"/>
      <w:r w:rsidRPr="004A7C57">
        <w:rPr>
          <w:rFonts w:ascii="Segoe UI" w:eastAsia="Times New Roman" w:hAnsi="Segoe UI" w:cs="Segoe UI"/>
          <w:color w:val="363636"/>
          <w:sz w:val="21"/>
          <w:szCs w:val="21"/>
          <w:lang w:eastAsia="el-GR"/>
        </w:rPr>
        <w:t>μελλοντική_αξία</w:t>
      </w:r>
      <w:proofErr w:type="spellEnd"/>
      <w:r w:rsidRPr="004A7C57">
        <w:rPr>
          <w:rFonts w:ascii="Segoe UI" w:eastAsia="Times New Roman" w:hAnsi="Segoe UI" w:cs="Segoe UI"/>
          <w:color w:val="363636"/>
          <w:sz w:val="21"/>
          <w:szCs w:val="21"/>
          <w:lang w:eastAsia="el-GR"/>
        </w:rPr>
        <w:t>]; [τύπος])</w:t>
      </w:r>
    </w:p>
    <w:p w:rsidR="004A7C57" w:rsidRPr="004A7C57" w:rsidRDefault="004A7C57" w:rsidP="004A7C57">
      <w:pPr>
        <w:spacing w:beforeAutospacing="1" w:after="0" w:afterAutospacing="1" w:line="309" w:lineRule="atLeast"/>
        <w:jc w:val="both"/>
        <w:rPr>
          <w:rFonts w:ascii="Segoe UI" w:eastAsia="Times New Roman" w:hAnsi="Segoe UI" w:cs="Segoe UI"/>
          <w:color w:val="363636"/>
          <w:sz w:val="21"/>
          <w:szCs w:val="21"/>
          <w:lang w:eastAsia="el-GR"/>
        </w:rPr>
      </w:pPr>
      <w:r w:rsidRPr="004A7C57">
        <w:rPr>
          <w:rFonts w:ascii="Segoe UI" w:eastAsia="Times New Roman" w:hAnsi="Segoe UI" w:cs="Segoe UI"/>
          <w:caps/>
          <w:color w:val="363636"/>
          <w:sz w:val="19"/>
          <w:szCs w:val="19"/>
          <w:bdr w:val="single" w:sz="6" w:space="0" w:color="EAEAEA" w:frame="1"/>
          <w:shd w:val="clear" w:color="auto" w:fill="F9F9F9"/>
          <w:lang w:eastAsia="el-GR"/>
        </w:rPr>
        <w:t xml:space="preserve">Σημείωση </w:t>
      </w:r>
      <w:r w:rsidRPr="004A7C57">
        <w:rPr>
          <w:rFonts w:ascii="Segoe UI" w:eastAsia="Times New Roman" w:hAnsi="Segoe UI" w:cs="Segoe UI"/>
          <w:color w:val="363636"/>
          <w:sz w:val="21"/>
          <w:szCs w:val="21"/>
          <w:lang w:eastAsia="el-GR"/>
        </w:rPr>
        <w:t>  Για πληρέστερη περιγραφή των ορισμάτων της συνάρτησης PMT, ανατρέξτε στη συνάρτηση PV.</w:t>
      </w:r>
    </w:p>
    <w:p w:rsidR="004A7C57" w:rsidRPr="004A7C57" w:rsidRDefault="004A7C57" w:rsidP="004A7C57">
      <w:pPr>
        <w:spacing w:before="100" w:beforeAutospacing="1" w:after="100" w:afterAutospacing="1" w:line="309" w:lineRule="atLeast"/>
        <w:jc w:val="both"/>
        <w:rPr>
          <w:rFonts w:ascii="Segoe UI" w:eastAsia="Times New Roman" w:hAnsi="Segoe UI" w:cs="Segoe UI"/>
          <w:color w:val="363636"/>
          <w:sz w:val="21"/>
          <w:szCs w:val="21"/>
          <w:lang w:eastAsia="el-GR"/>
        </w:rPr>
      </w:pPr>
      <w:r w:rsidRPr="004A7C57">
        <w:rPr>
          <w:rFonts w:ascii="Segoe UI" w:eastAsia="Times New Roman" w:hAnsi="Segoe UI" w:cs="Segoe UI"/>
          <w:color w:val="363636"/>
          <w:sz w:val="21"/>
          <w:szCs w:val="21"/>
          <w:lang w:eastAsia="el-GR"/>
        </w:rPr>
        <w:t>Η σύνταξη της συνάρτησης PMT περιλαμβάνει τα παρακάτω ορίσματα:</w:t>
      </w:r>
    </w:p>
    <w:p w:rsidR="004A7C57" w:rsidRPr="004A7C57" w:rsidRDefault="004A7C57" w:rsidP="004A7C57">
      <w:pPr>
        <w:numPr>
          <w:ilvl w:val="0"/>
          <w:numId w:val="1"/>
        </w:numPr>
        <w:spacing w:before="100" w:beforeAutospacing="1" w:after="100" w:afterAutospacing="1" w:line="309" w:lineRule="atLeast"/>
        <w:ind w:left="-145"/>
        <w:jc w:val="both"/>
        <w:rPr>
          <w:rFonts w:ascii="Segoe UI" w:eastAsia="Times New Roman" w:hAnsi="Segoe UI" w:cs="Segoe UI"/>
          <w:color w:val="363636"/>
          <w:sz w:val="21"/>
          <w:szCs w:val="21"/>
          <w:lang w:eastAsia="el-GR"/>
        </w:rPr>
      </w:pPr>
      <w:r w:rsidRPr="004A7C57">
        <w:rPr>
          <w:rFonts w:ascii="Segoe UI" w:eastAsia="Times New Roman" w:hAnsi="Segoe UI" w:cs="Segoe UI"/>
          <w:b/>
          <w:bCs/>
          <w:color w:val="363636"/>
          <w:sz w:val="21"/>
          <w:szCs w:val="21"/>
          <w:lang w:eastAsia="el-GR"/>
        </w:rPr>
        <w:t>Επιτόκιο</w:t>
      </w:r>
      <w:r w:rsidRPr="004A7C57">
        <w:rPr>
          <w:rFonts w:ascii="Segoe UI" w:eastAsia="Times New Roman" w:hAnsi="Segoe UI" w:cs="Segoe UI"/>
          <w:color w:val="363636"/>
          <w:sz w:val="21"/>
          <w:szCs w:val="21"/>
          <w:lang w:eastAsia="el-GR"/>
        </w:rPr>
        <w:t>    Υποχρεωτικό. Το επιτόκιο του δανείου.</w:t>
      </w:r>
    </w:p>
    <w:p w:rsidR="004A7C57" w:rsidRPr="004A7C57" w:rsidRDefault="004A7C57" w:rsidP="004A7C57">
      <w:pPr>
        <w:numPr>
          <w:ilvl w:val="0"/>
          <w:numId w:val="1"/>
        </w:numPr>
        <w:spacing w:before="100" w:beforeAutospacing="1" w:after="100" w:afterAutospacing="1" w:line="309" w:lineRule="atLeast"/>
        <w:ind w:left="-145"/>
        <w:jc w:val="both"/>
        <w:rPr>
          <w:rFonts w:ascii="Segoe UI" w:eastAsia="Times New Roman" w:hAnsi="Segoe UI" w:cs="Segoe UI"/>
          <w:color w:val="363636"/>
          <w:sz w:val="21"/>
          <w:szCs w:val="21"/>
          <w:lang w:eastAsia="el-GR"/>
        </w:rPr>
      </w:pPr>
      <w:proofErr w:type="spellStart"/>
      <w:r w:rsidRPr="004A7C57">
        <w:rPr>
          <w:rFonts w:ascii="Segoe UI" w:eastAsia="Times New Roman" w:hAnsi="Segoe UI" w:cs="Segoe UI"/>
          <w:b/>
          <w:bCs/>
          <w:color w:val="363636"/>
          <w:sz w:val="21"/>
          <w:szCs w:val="21"/>
          <w:lang w:eastAsia="el-GR"/>
        </w:rPr>
        <w:t>Αριθμός_περιόδων</w:t>
      </w:r>
      <w:proofErr w:type="spellEnd"/>
      <w:r w:rsidRPr="004A7C57">
        <w:rPr>
          <w:rFonts w:ascii="Segoe UI" w:eastAsia="Times New Roman" w:hAnsi="Segoe UI" w:cs="Segoe UI"/>
          <w:color w:val="363636"/>
          <w:sz w:val="21"/>
          <w:szCs w:val="21"/>
          <w:lang w:eastAsia="el-GR"/>
        </w:rPr>
        <w:t>    Υποχρεωτικό. Το συνολικό πλήθος πληρωμών του δανείου.</w:t>
      </w:r>
    </w:p>
    <w:p w:rsidR="004A7C57" w:rsidRPr="004A7C57" w:rsidRDefault="004A7C57" w:rsidP="004A7C57">
      <w:pPr>
        <w:numPr>
          <w:ilvl w:val="0"/>
          <w:numId w:val="1"/>
        </w:numPr>
        <w:spacing w:before="100" w:beforeAutospacing="1" w:after="100" w:afterAutospacing="1" w:line="309" w:lineRule="atLeast"/>
        <w:ind w:left="-145"/>
        <w:jc w:val="both"/>
        <w:rPr>
          <w:rFonts w:ascii="Segoe UI" w:eastAsia="Times New Roman" w:hAnsi="Segoe UI" w:cs="Segoe UI"/>
          <w:color w:val="363636"/>
          <w:sz w:val="21"/>
          <w:szCs w:val="21"/>
          <w:lang w:eastAsia="el-GR"/>
        </w:rPr>
      </w:pPr>
      <w:proofErr w:type="spellStart"/>
      <w:r w:rsidRPr="004A7C57">
        <w:rPr>
          <w:rFonts w:ascii="Segoe UI" w:eastAsia="Times New Roman" w:hAnsi="Segoe UI" w:cs="Segoe UI"/>
          <w:b/>
          <w:bCs/>
          <w:color w:val="363636"/>
          <w:sz w:val="21"/>
          <w:szCs w:val="21"/>
          <w:lang w:eastAsia="el-GR"/>
        </w:rPr>
        <w:t>Παρούσα_αξία</w:t>
      </w:r>
      <w:proofErr w:type="spellEnd"/>
      <w:r w:rsidRPr="004A7C57">
        <w:rPr>
          <w:rFonts w:ascii="Segoe UI" w:eastAsia="Times New Roman" w:hAnsi="Segoe UI" w:cs="Segoe UI"/>
          <w:color w:val="363636"/>
          <w:sz w:val="21"/>
          <w:szCs w:val="21"/>
          <w:lang w:eastAsia="el-GR"/>
        </w:rPr>
        <w:t>    Υποχρεωτικό. Η παρούσα αξία ή το συνολικό ποσό που αντιπροσωπεύει την αξία σήμερα μιας σειράς μελλοντικών πληρωμών, γνωστό και ως αρχικό κεφάλαιο.</w:t>
      </w:r>
    </w:p>
    <w:p w:rsidR="004A7C57" w:rsidRPr="004A7C57" w:rsidRDefault="004A7C57" w:rsidP="004A7C57">
      <w:pPr>
        <w:numPr>
          <w:ilvl w:val="0"/>
          <w:numId w:val="1"/>
        </w:numPr>
        <w:spacing w:before="100" w:beforeAutospacing="1" w:after="100" w:afterAutospacing="1" w:line="309" w:lineRule="atLeast"/>
        <w:ind w:left="-145"/>
        <w:jc w:val="both"/>
        <w:rPr>
          <w:rFonts w:ascii="Segoe UI" w:eastAsia="Times New Roman" w:hAnsi="Segoe UI" w:cs="Segoe UI"/>
          <w:color w:val="363636"/>
          <w:sz w:val="21"/>
          <w:szCs w:val="21"/>
          <w:lang w:eastAsia="el-GR"/>
        </w:rPr>
      </w:pPr>
      <w:proofErr w:type="spellStart"/>
      <w:r w:rsidRPr="004A7C57">
        <w:rPr>
          <w:rFonts w:ascii="Segoe UI" w:eastAsia="Times New Roman" w:hAnsi="Segoe UI" w:cs="Segoe UI"/>
          <w:b/>
          <w:bCs/>
          <w:color w:val="363636"/>
          <w:sz w:val="21"/>
          <w:szCs w:val="21"/>
          <w:lang w:eastAsia="el-GR"/>
        </w:rPr>
        <w:t>Μελλοντική_αξία</w:t>
      </w:r>
      <w:proofErr w:type="spellEnd"/>
      <w:r w:rsidRPr="004A7C57">
        <w:rPr>
          <w:rFonts w:ascii="Segoe UI" w:eastAsia="Times New Roman" w:hAnsi="Segoe UI" w:cs="Segoe UI"/>
          <w:color w:val="363636"/>
          <w:sz w:val="21"/>
          <w:szCs w:val="21"/>
          <w:lang w:eastAsia="el-GR"/>
        </w:rPr>
        <w:t xml:space="preserve">    Προαιρετικό. Η μελλοντική αξία ή το υπόλοιπο μετρητών που θέλετε να έχετε μετά την καταβολή της τελευταίας πληρωμής. Εάν παραλειφθεί το όρισμα </w:t>
      </w:r>
      <w:proofErr w:type="spellStart"/>
      <w:r w:rsidRPr="004A7C57">
        <w:rPr>
          <w:rFonts w:ascii="Segoe UI" w:eastAsia="Times New Roman" w:hAnsi="Segoe UI" w:cs="Segoe UI"/>
          <w:color w:val="363636"/>
          <w:sz w:val="21"/>
          <w:szCs w:val="21"/>
          <w:lang w:eastAsia="el-GR"/>
        </w:rPr>
        <w:t>μελλοντική_αξία</w:t>
      </w:r>
      <w:proofErr w:type="spellEnd"/>
      <w:r w:rsidRPr="004A7C57">
        <w:rPr>
          <w:rFonts w:ascii="Segoe UI" w:eastAsia="Times New Roman" w:hAnsi="Segoe UI" w:cs="Segoe UI"/>
          <w:color w:val="363636"/>
          <w:sz w:val="21"/>
          <w:szCs w:val="21"/>
          <w:lang w:eastAsia="el-GR"/>
        </w:rPr>
        <w:t>, θεωρείται ίσο με 0 (μηδέν), δηλαδή η μελλοντική αξία ενός δανείου είναι 0.</w:t>
      </w:r>
    </w:p>
    <w:p w:rsidR="004A7C57" w:rsidRPr="004A7C57" w:rsidRDefault="004A7C57" w:rsidP="004A7C57">
      <w:pPr>
        <w:numPr>
          <w:ilvl w:val="0"/>
          <w:numId w:val="1"/>
        </w:numPr>
        <w:spacing w:before="100" w:beforeAutospacing="1" w:after="100" w:afterAutospacing="1" w:line="309" w:lineRule="atLeast"/>
        <w:ind w:left="-145"/>
        <w:jc w:val="both"/>
        <w:rPr>
          <w:rFonts w:ascii="Segoe UI" w:eastAsia="Times New Roman" w:hAnsi="Segoe UI" w:cs="Segoe UI"/>
          <w:color w:val="363636"/>
          <w:sz w:val="21"/>
          <w:szCs w:val="21"/>
          <w:lang w:eastAsia="el-GR"/>
        </w:rPr>
      </w:pPr>
      <w:r w:rsidRPr="004A7C57">
        <w:rPr>
          <w:rFonts w:ascii="Segoe UI" w:eastAsia="Times New Roman" w:hAnsi="Segoe UI" w:cs="Segoe UI"/>
          <w:b/>
          <w:bCs/>
          <w:color w:val="363636"/>
          <w:sz w:val="21"/>
          <w:szCs w:val="21"/>
          <w:lang w:eastAsia="el-GR"/>
        </w:rPr>
        <w:t>Τύπος</w:t>
      </w:r>
      <w:r w:rsidRPr="004A7C57">
        <w:rPr>
          <w:rFonts w:ascii="Segoe UI" w:eastAsia="Times New Roman" w:hAnsi="Segoe UI" w:cs="Segoe UI"/>
          <w:color w:val="363636"/>
          <w:sz w:val="21"/>
          <w:szCs w:val="21"/>
          <w:lang w:eastAsia="el-GR"/>
        </w:rPr>
        <w:t>    Προαιρετικό. Ο αριθμός 0 (μηδέν) ή 1 και επισημαίνει πότε πρέπει να καταβάλλονται οι πληρωμές.</w:t>
      </w:r>
    </w:p>
    <w:tbl>
      <w:tblPr>
        <w:tblW w:w="5000" w:type="pct"/>
        <w:tblCellMar>
          <w:left w:w="0" w:type="dxa"/>
          <w:right w:w="0" w:type="dxa"/>
        </w:tblCellMar>
        <w:tblLook w:val="04A0" w:firstRow="1" w:lastRow="0" w:firstColumn="1" w:lastColumn="0" w:noHBand="0" w:noVBand="1"/>
      </w:tblPr>
      <w:tblGrid>
        <w:gridCol w:w="4315"/>
        <w:gridCol w:w="3991"/>
      </w:tblGrid>
      <w:tr w:rsidR="004A7C57" w:rsidRPr="004A7C57" w:rsidTr="004A7C57">
        <w:trPr>
          <w:tblHeader/>
        </w:trPr>
        <w:tc>
          <w:tcPr>
            <w:tcW w:w="0" w:type="auto"/>
            <w:tcMar>
              <w:top w:w="60" w:type="dxa"/>
              <w:left w:w="75" w:type="dxa"/>
              <w:bottom w:w="60" w:type="dxa"/>
              <w:right w:w="150" w:type="dxa"/>
            </w:tcMar>
            <w:hideMark/>
          </w:tcPr>
          <w:p w:rsidR="004A7C57" w:rsidRPr="004A7C57" w:rsidRDefault="004A7C57" w:rsidP="004A7C57">
            <w:pPr>
              <w:spacing w:before="100" w:beforeAutospacing="1" w:after="100" w:afterAutospacing="1" w:line="309" w:lineRule="atLeast"/>
              <w:jc w:val="both"/>
              <w:rPr>
                <w:rFonts w:ascii="Segoe UI" w:eastAsia="Times New Roman" w:hAnsi="Segoe UI" w:cs="Segoe UI"/>
                <w:color w:val="363636"/>
                <w:sz w:val="21"/>
                <w:szCs w:val="21"/>
                <w:lang w:eastAsia="el-GR"/>
              </w:rPr>
            </w:pPr>
            <w:r w:rsidRPr="004A7C57">
              <w:rPr>
                <w:rFonts w:ascii="Segoe UI" w:eastAsia="Times New Roman" w:hAnsi="Segoe UI" w:cs="Segoe UI"/>
                <w:b/>
                <w:bCs/>
                <w:color w:val="363636"/>
                <w:sz w:val="21"/>
                <w:szCs w:val="21"/>
                <w:lang w:eastAsia="el-GR"/>
              </w:rPr>
              <w:t>Καθορίστε το όρισμα τύπος ίσο με</w:t>
            </w:r>
            <w:r w:rsidRPr="004A7C57">
              <w:rPr>
                <w:rFonts w:ascii="Segoe UI" w:eastAsia="Times New Roman" w:hAnsi="Segoe UI" w:cs="Segoe UI"/>
                <w:color w:val="363636"/>
                <w:sz w:val="21"/>
                <w:szCs w:val="21"/>
                <w:lang w:eastAsia="el-GR"/>
              </w:rPr>
              <w:t xml:space="preserve"> </w:t>
            </w:r>
          </w:p>
        </w:tc>
        <w:tc>
          <w:tcPr>
            <w:tcW w:w="0" w:type="auto"/>
            <w:tcMar>
              <w:top w:w="60" w:type="dxa"/>
              <w:left w:w="75" w:type="dxa"/>
              <w:bottom w:w="60" w:type="dxa"/>
              <w:right w:w="150" w:type="dxa"/>
            </w:tcMar>
            <w:hideMark/>
          </w:tcPr>
          <w:p w:rsidR="004A7C57" w:rsidRPr="004A7C57" w:rsidRDefault="004A7C57" w:rsidP="004A7C57">
            <w:pPr>
              <w:spacing w:before="100" w:beforeAutospacing="1" w:after="100" w:afterAutospacing="1" w:line="309" w:lineRule="atLeast"/>
              <w:jc w:val="both"/>
              <w:rPr>
                <w:rFonts w:ascii="Segoe UI" w:eastAsia="Times New Roman" w:hAnsi="Segoe UI" w:cs="Segoe UI"/>
                <w:color w:val="363636"/>
                <w:sz w:val="21"/>
                <w:szCs w:val="21"/>
                <w:lang w:eastAsia="el-GR"/>
              </w:rPr>
            </w:pPr>
            <w:r w:rsidRPr="004A7C57">
              <w:rPr>
                <w:rFonts w:ascii="Segoe UI" w:eastAsia="Times New Roman" w:hAnsi="Segoe UI" w:cs="Segoe UI"/>
                <w:b/>
                <w:bCs/>
                <w:color w:val="363636"/>
                <w:sz w:val="21"/>
                <w:szCs w:val="21"/>
                <w:lang w:eastAsia="el-GR"/>
              </w:rPr>
              <w:t>Αν οι πληρωμές καταβάλλονται</w:t>
            </w:r>
            <w:r w:rsidRPr="004A7C57">
              <w:rPr>
                <w:rFonts w:ascii="Segoe UI" w:eastAsia="Times New Roman" w:hAnsi="Segoe UI" w:cs="Segoe UI"/>
                <w:color w:val="363636"/>
                <w:sz w:val="21"/>
                <w:szCs w:val="21"/>
                <w:lang w:eastAsia="el-GR"/>
              </w:rPr>
              <w:t xml:space="preserve"> </w:t>
            </w:r>
          </w:p>
        </w:tc>
      </w:tr>
      <w:tr w:rsidR="004A7C57" w:rsidRPr="004A7C57" w:rsidTr="004A7C57">
        <w:tc>
          <w:tcPr>
            <w:tcW w:w="0" w:type="auto"/>
            <w:tcMar>
              <w:top w:w="60" w:type="dxa"/>
              <w:left w:w="75" w:type="dxa"/>
              <w:bottom w:w="60" w:type="dxa"/>
              <w:right w:w="150" w:type="dxa"/>
            </w:tcMar>
            <w:hideMark/>
          </w:tcPr>
          <w:p w:rsidR="004A7C57" w:rsidRPr="004A7C57" w:rsidRDefault="004A7C57" w:rsidP="004A7C57">
            <w:pPr>
              <w:spacing w:before="100" w:beforeAutospacing="1" w:after="100" w:afterAutospacing="1" w:line="309" w:lineRule="atLeast"/>
              <w:jc w:val="both"/>
              <w:rPr>
                <w:rFonts w:ascii="Segoe UI" w:eastAsia="Times New Roman" w:hAnsi="Segoe UI" w:cs="Segoe UI"/>
                <w:color w:val="363636"/>
                <w:sz w:val="21"/>
                <w:szCs w:val="21"/>
                <w:lang w:eastAsia="el-GR"/>
              </w:rPr>
            </w:pPr>
            <w:r w:rsidRPr="004A7C57">
              <w:rPr>
                <w:rFonts w:ascii="Segoe UI" w:eastAsia="Times New Roman" w:hAnsi="Segoe UI" w:cs="Segoe UI"/>
                <w:color w:val="363636"/>
                <w:sz w:val="21"/>
                <w:szCs w:val="21"/>
                <w:lang w:eastAsia="el-GR"/>
              </w:rPr>
              <w:t>0 ή παράλειψη της τιμής</w:t>
            </w:r>
          </w:p>
        </w:tc>
        <w:tc>
          <w:tcPr>
            <w:tcW w:w="0" w:type="auto"/>
            <w:tcMar>
              <w:top w:w="60" w:type="dxa"/>
              <w:left w:w="75" w:type="dxa"/>
              <w:bottom w:w="60" w:type="dxa"/>
              <w:right w:w="150" w:type="dxa"/>
            </w:tcMar>
            <w:hideMark/>
          </w:tcPr>
          <w:p w:rsidR="004A7C57" w:rsidRPr="004A7C57" w:rsidRDefault="004A7C57" w:rsidP="004A7C57">
            <w:pPr>
              <w:spacing w:before="100" w:beforeAutospacing="1" w:after="100" w:afterAutospacing="1" w:line="309" w:lineRule="atLeast"/>
              <w:jc w:val="both"/>
              <w:rPr>
                <w:rFonts w:ascii="Segoe UI" w:eastAsia="Times New Roman" w:hAnsi="Segoe UI" w:cs="Segoe UI"/>
                <w:color w:val="363636"/>
                <w:sz w:val="21"/>
                <w:szCs w:val="21"/>
                <w:lang w:eastAsia="el-GR"/>
              </w:rPr>
            </w:pPr>
            <w:r w:rsidRPr="004A7C57">
              <w:rPr>
                <w:rFonts w:ascii="Segoe UI" w:eastAsia="Times New Roman" w:hAnsi="Segoe UI" w:cs="Segoe UI"/>
                <w:color w:val="363636"/>
                <w:sz w:val="21"/>
                <w:szCs w:val="21"/>
                <w:lang w:eastAsia="el-GR"/>
              </w:rPr>
              <w:t>Στο τέλος της περιόδου</w:t>
            </w:r>
          </w:p>
        </w:tc>
      </w:tr>
      <w:tr w:rsidR="004A7C57" w:rsidRPr="004A7C57" w:rsidTr="004A7C57">
        <w:tc>
          <w:tcPr>
            <w:tcW w:w="0" w:type="auto"/>
            <w:tcMar>
              <w:top w:w="60" w:type="dxa"/>
              <w:left w:w="75" w:type="dxa"/>
              <w:bottom w:w="60" w:type="dxa"/>
              <w:right w:w="150" w:type="dxa"/>
            </w:tcMar>
            <w:hideMark/>
          </w:tcPr>
          <w:p w:rsidR="004A7C57" w:rsidRPr="004A7C57" w:rsidRDefault="004A7C57" w:rsidP="004A7C57">
            <w:pPr>
              <w:spacing w:before="100" w:beforeAutospacing="1" w:after="100" w:afterAutospacing="1" w:line="309" w:lineRule="atLeast"/>
              <w:jc w:val="both"/>
              <w:rPr>
                <w:rFonts w:ascii="Segoe UI" w:eastAsia="Times New Roman" w:hAnsi="Segoe UI" w:cs="Segoe UI"/>
                <w:color w:val="363636"/>
                <w:sz w:val="21"/>
                <w:szCs w:val="21"/>
                <w:lang w:eastAsia="el-GR"/>
              </w:rPr>
            </w:pPr>
            <w:r w:rsidRPr="004A7C57">
              <w:rPr>
                <w:rFonts w:ascii="Segoe UI" w:eastAsia="Times New Roman" w:hAnsi="Segoe UI" w:cs="Segoe UI"/>
                <w:color w:val="363636"/>
                <w:sz w:val="21"/>
                <w:szCs w:val="21"/>
                <w:lang w:eastAsia="el-GR"/>
              </w:rPr>
              <w:t>1</w:t>
            </w:r>
          </w:p>
        </w:tc>
        <w:tc>
          <w:tcPr>
            <w:tcW w:w="0" w:type="auto"/>
            <w:tcMar>
              <w:top w:w="60" w:type="dxa"/>
              <w:left w:w="75" w:type="dxa"/>
              <w:bottom w:w="60" w:type="dxa"/>
              <w:right w:w="150" w:type="dxa"/>
            </w:tcMar>
            <w:hideMark/>
          </w:tcPr>
          <w:p w:rsidR="004A7C57" w:rsidRPr="004A7C57" w:rsidRDefault="004A7C57" w:rsidP="004A7C57">
            <w:pPr>
              <w:spacing w:before="100" w:beforeAutospacing="1" w:after="100" w:afterAutospacing="1" w:line="309" w:lineRule="atLeast"/>
              <w:jc w:val="both"/>
              <w:rPr>
                <w:rFonts w:ascii="Segoe UI" w:eastAsia="Times New Roman" w:hAnsi="Segoe UI" w:cs="Segoe UI"/>
                <w:color w:val="363636"/>
                <w:sz w:val="21"/>
                <w:szCs w:val="21"/>
                <w:lang w:eastAsia="el-GR"/>
              </w:rPr>
            </w:pPr>
            <w:r w:rsidRPr="004A7C57">
              <w:rPr>
                <w:rFonts w:ascii="Segoe UI" w:eastAsia="Times New Roman" w:hAnsi="Segoe UI" w:cs="Segoe UI"/>
                <w:color w:val="363636"/>
                <w:sz w:val="21"/>
                <w:szCs w:val="21"/>
                <w:lang w:eastAsia="el-GR"/>
              </w:rPr>
              <w:t>Στην αρχή της περιόδου</w:t>
            </w:r>
          </w:p>
        </w:tc>
      </w:tr>
    </w:tbl>
    <w:p w:rsidR="004A7C57" w:rsidRPr="004A7C57" w:rsidRDefault="004A7C57" w:rsidP="004A7C57">
      <w:pPr>
        <w:spacing w:before="100" w:beforeAutospacing="1" w:after="270" w:line="240" w:lineRule="auto"/>
        <w:jc w:val="both"/>
        <w:outlineLvl w:val="1"/>
        <w:rPr>
          <w:rFonts w:ascii="Segoe UI" w:eastAsia="Times New Roman" w:hAnsi="Segoe UI" w:cs="Segoe UI"/>
          <w:color w:val="363636"/>
          <w:sz w:val="33"/>
          <w:szCs w:val="33"/>
          <w:lang w:eastAsia="el-GR"/>
        </w:rPr>
      </w:pPr>
      <w:r w:rsidRPr="004A7C57">
        <w:rPr>
          <w:rFonts w:ascii="Segoe UI" w:eastAsia="Times New Roman" w:hAnsi="Segoe UI" w:cs="Segoe UI"/>
          <w:color w:val="363636"/>
          <w:sz w:val="33"/>
          <w:szCs w:val="33"/>
          <w:lang w:eastAsia="el-GR"/>
        </w:rPr>
        <w:t>Παρατηρήσεις</w:t>
      </w:r>
    </w:p>
    <w:p w:rsidR="004A7C57" w:rsidRPr="004A7C57" w:rsidRDefault="004A7C57" w:rsidP="004A7C57">
      <w:pPr>
        <w:numPr>
          <w:ilvl w:val="0"/>
          <w:numId w:val="2"/>
        </w:numPr>
        <w:spacing w:before="100" w:beforeAutospacing="1" w:after="100" w:afterAutospacing="1" w:line="309" w:lineRule="atLeast"/>
        <w:ind w:left="-145"/>
        <w:jc w:val="both"/>
        <w:rPr>
          <w:rFonts w:ascii="Segoe UI" w:eastAsia="Times New Roman" w:hAnsi="Segoe UI" w:cs="Segoe UI"/>
          <w:color w:val="363636"/>
          <w:sz w:val="21"/>
          <w:szCs w:val="21"/>
          <w:lang w:eastAsia="el-GR"/>
        </w:rPr>
      </w:pPr>
      <w:r w:rsidRPr="004A7C57">
        <w:rPr>
          <w:rFonts w:ascii="Segoe UI" w:eastAsia="Times New Roman" w:hAnsi="Segoe UI" w:cs="Segoe UI"/>
          <w:color w:val="363636"/>
          <w:sz w:val="21"/>
          <w:szCs w:val="21"/>
          <w:lang w:eastAsia="el-GR"/>
        </w:rPr>
        <w:t>Το ποσό της δόσης που επιστρέφει η συνάρτηση PMT περιλαμβάνει το αρχικό κεφάλαιο και τον τόκο, αλλά όχι φόρους, εγγυήσεις ή τέλη που σχετίζονται μερικές φορές με δάνεια.</w:t>
      </w:r>
    </w:p>
    <w:p w:rsidR="004A7C57" w:rsidRPr="004A7C57" w:rsidRDefault="004A7C57" w:rsidP="004A7C57">
      <w:pPr>
        <w:numPr>
          <w:ilvl w:val="0"/>
          <w:numId w:val="2"/>
        </w:numPr>
        <w:spacing w:before="100" w:beforeAutospacing="1" w:after="100" w:afterAutospacing="1" w:line="309" w:lineRule="atLeast"/>
        <w:ind w:left="-145"/>
        <w:jc w:val="both"/>
        <w:rPr>
          <w:rFonts w:ascii="Segoe UI" w:eastAsia="Times New Roman" w:hAnsi="Segoe UI" w:cs="Segoe UI"/>
          <w:color w:val="363636"/>
          <w:sz w:val="21"/>
          <w:szCs w:val="21"/>
          <w:lang w:eastAsia="el-GR"/>
        </w:rPr>
      </w:pPr>
      <w:r w:rsidRPr="004A7C57">
        <w:rPr>
          <w:rFonts w:ascii="Segoe UI" w:eastAsia="Times New Roman" w:hAnsi="Segoe UI" w:cs="Segoe UI"/>
          <w:color w:val="363636"/>
          <w:sz w:val="21"/>
          <w:szCs w:val="21"/>
          <w:lang w:eastAsia="el-GR"/>
        </w:rPr>
        <w:t xml:space="preserve">Βεβαιωθείτε για τη συνέπεια των μονάδων που χρησιμοποιούνται στις τιμές των ορισμάτων επιτόκιο και </w:t>
      </w:r>
      <w:proofErr w:type="spellStart"/>
      <w:r w:rsidRPr="004A7C57">
        <w:rPr>
          <w:rFonts w:ascii="Segoe UI" w:eastAsia="Times New Roman" w:hAnsi="Segoe UI" w:cs="Segoe UI"/>
          <w:color w:val="363636"/>
          <w:sz w:val="21"/>
          <w:szCs w:val="21"/>
          <w:lang w:eastAsia="el-GR"/>
        </w:rPr>
        <w:t>αριθμός_περιόδων</w:t>
      </w:r>
      <w:proofErr w:type="spellEnd"/>
      <w:r w:rsidRPr="004A7C57">
        <w:rPr>
          <w:rFonts w:ascii="Segoe UI" w:eastAsia="Times New Roman" w:hAnsi="Segoe UI" w:cs="Segoe UI"/>
          <w:color w:val="363636"/>
          <w:sz w:val="21"/>
          <w:szCs w:val="21"/>
          <w:lang w:eastAsia="el-GR"/>
        </w:rPr>
        <w:t xml:space="preserve">. Εάν έχετε μηνιαίες δόσεις για τετραετές δάνειο με ετήσιο επιτόκιο 12 τοις εκατό, χρησιμοποιήστε την τιμή 12%/12 για το όρισμα επιτόκιο και την τιμή 4*12 για το όρισμα </w:t>
      </w:r>
      <w:proofErr w:type="spellStart"/>
      <w:r w:rsidRPr="004A7C57">
        <w:rPr>
          <w:rFonts w:ascii="Segoe UI" w:eastAsia="Times New Roman" w:hAnsi="Segoe UI" w:cs="Segoe UI"/>
          <w:color w:val="363636"/>
          <w:sz w:val="21"/>
          <w:szCs w:val="21"/>
          <w:lang w:eastAsia="el-GR"/>
        </w:rPr>
        <w:t>αριθμός_περιόδων</w:t>
      </w:r>
      <w:proofErr w:type="spellEnd"/>
      <w:r w:rsidRPr="004A7C57">
        <w:rPr>
          <w:rFonts w:ascii="Segoe UI" w:eastAsia="Times New Roman" w:hAnsi="Segoe UI" w:cs="Segoe UI"/>
          <w:color w:val="363636"/>
          <w:sz w:val="21"/>
          <w:szCs w:val="21"/>
          <w:lang w:eastAsia="el-GR"/>
        </w:rPr>
        <w:t xml:space="preserve">. Εάν έχετε ετήσιες δόσεις για </w:t>
      </w:r>
      <w:r w:rsidRPr="004A7C57">
        <w:rPr>
          <w:rFonts w:ascii="Segoe UI" w:eastAsia="Times New Roman" w:hAnsi="Segoe UI" w:cs="Segoe UI"/>
          <w:color w:val="363636"/>
          <w:sz w:val="21"/>
          <w:szCs w:val="21"/>
          <w:lang w:eastAsia="el-GR"/>
        </w:rPr>
        <w:lastRenderedPageBreak/>
        <w:t xml:space="preserve">το ίδιο δάνειο, χρησιμοποιήστε 12% για το όρισμα επιτόκιο και 4 για το όρισμα </w:t>
      </w:r>
      <w:proofErr w:type="spellStart"/>
      <w:r w:rsidRPr="004A7C57">
        <w:rPr>
          <w:rFonts w:ascii="Segoe UI" w:eastAsia="Times New Roman" w:hAnsi="Segoe UI" w:cs="Segoe UI"/>
          <w:color w:val="363636"/>
          <w:sz w:val="21"/>
          <w:szCs w:val="21"/>
          <w:lang w:eastAsia="el-GR"/>
        </w:rPr>
        <w:t>αριθμός_περιόδων</w:t>
      </w:r>
      <w:proofErr w:type="spellEnd"/>
      <w:r w:rsidRPr="004A7C57">
        <w:rPr>
          <w:rFonts w:ascii="Segoe UI" w:eastAsia="Times New Roman" w:hAnsi="Segoe UI" w:cs="Segoe UI"/>
          <w:color w:val="363636"/>
          <w:sz w:val="21"/>
          <w:szCs w:val="21"/>
          <w:lang w:eastAsia="el-GR"/>
        </w:rPr>
        <w:t>.</w:t>
      </w:r>
    </w:p>
    <w:p w:rsidR="004A7C57" w:rsidRPr="004A7C57" w:rsidRDefault="004A7C57" w:rsidP="004A7C57">
      <w:pPr>
        <w:spacing w:before="100" w:beforeAutospacing="1" w:after="100" w:afterAutospacing="1" w:line="309" w:lineRule="atLeast"/>
        <w:jc w:val="both"/>
        <w:rPr>
          <w:rFonts w:ascii="Segoe UI" w:eastAsia="Times New Roman" w:hAnsi="Segoe UI" w:cs="Segoe UI"/>
          <w:color w:val="363636"/>
          <w:sz w:val="21"/>
          <w:szCs w:val="21"/>
          <w:lang w:eastAsia="el-GR"/>
        </w:rPr>
      </w:pPr>
      <w:r w:rsidRPr="004A7C57">
        <w:rPr>
          <w:rFonts w:ascii="Segoe UI" w:eastAsia="Times New Roman" w:hAnsi="Segoe UI" w:cs="Segoe UI"/>
          <w:b/>
          <w:bCs/>
          <w:color w:val="363636"/>
          <w:sz w:val="21"/>
          <w:szCs w:val="21"/>
          <w:lang w:eastAsia="el-GR"/>
        </w:rPr>
        <w:t>Συμβουλή</w:t>
      </w:r>
      <w:r w:rsidRPr="004A7C57">
        <w:rPr>
          <w:rFonts w:ascii="Segoe UI" w:eastAsia="Times New Roman" w:hAnsi="Segoe UI" w:cs="Segoe UI"/>
          <w:color w:val="363636"/>
          <w:sz w:val="21"/>
          <w:szCs w:val="21"/>
          <w:lang w:eastAsia="el-GR"/>
        </w:rPr>
        <w:t xml:space="preserve">    Για να βρείτε το συνολικό ποσό που καταβλήθηκε κατά τη διάρκεια του δανείου, πολλαπλασιάστε την επιστρεφόμενη τιμή της συνάρτησης PMT με την τιμή του ορίσματος </w:t>
      </w:r>
      <w:proofErr w:type="spellStart"/>
      <w:r w:rsidRPr="004A7C57">
        <w:rPr>
          <w:rFonts w:ascii="Segoe UI" w:eastAsia="Times New Roman" w:hAnsi="Segoe UI" w:cs="Segoe UI"/>
          <w:color w:val="363636"/>
          <w:sz w:val="21"/>
          <w:szCs w:val="21"/>
          <w:lang w:eastAsia="el-GR"/>
        </w:rPr>
        <w:t>αριθμός_περιόδων</w:t>
      </w:r>
      <w:proofErr w:type="spellEnd"/>
      <w:r w:rsidRPr="004A7C57">
        <w:rPr>
          <w:rFonts w:ascii="Segoe UI" w:eastAsia="Times New Roman" w:hAnsi="Segoe UI" w:cs="Segoe UI"/>
          <w:color w:val="363636"/>
          <w:sz w:val="21"/>
          <w:szCs w:val="21"/>
          <w:lang w:eastAsia="el-GR"/>
        </w:rPr>
        <w:t>.</w:t>
      </w:r>
    </w:p>
    <w:p w:rsidR="004A7C57" w:rsidRPr="004A7C57" w:rsidRDefault="004A7C57" w:rsidP="004A7C57">
      <w:pPr>
        <w:spacing w:before="100" w:beforeAutospacing="1" w:after="270" w:line="240" w:lineRule="auto"/>
        <w:jc w:val="both"/>
        <w:outlineLvl w:val="1"/>
        <w:rPr>
          <w:rFonts w:ascii="Segoe UI" w:eastAsia="Times New Roman" w:hAnsi="Segoe UI" w:cs="Segoe UI"/>
          <w:color w:val="363636"/>
          <w:sz w:val="33"/>
          <w:szCs w:val="33"/>
          <w:lang w:eastAsia="el-GR"/>
        </w:rPr>
      </w:pPr>
      <w:bookmarkStart w:id="2" w:name="__examples"/>
      <w:bookmarkEnd w:id="2"/>
      <w:r w:rsidRPr="004A7C57">
        <w:rPr>
          <w:rFonts w:ascii="Segoe UI" w:eastAsia="Times New Roman" w:hAnsi="Segoe UI" w:cs="Segoe UI"/>
          <w:color w:val="363636"/>
          <w:sz w:val="33"/>
          <w:szCs w:val="33"/>
          <w:lang w:eastAsia="el-GR"/>
        </w:rPr>
        <w:t>Παράδειγμα</w:t>
      </w:r>
    </w:p>
    <w:p w:rsidR="004A7C57" w:rsidRPr="004A7C57" w:rsidRDefault="004A7C57" w:rsidP="004A7C57">
      <w:pPr>
        <w:spacing w:before="100" w:beforeAutospacing="1" w:after="100" w:afterAutospacing="1" w:line="309" w:lineRule="atLeast"/>
        <w:jc w:val="both"/>
        <w:rPr>
          <w:rFonts w:ascii="Segoe UI" w:eastAsia="Times New Roman" w:hAnsi="Segoe UI" w:cs="Segoe UI"/>
          <w:color w:val="363636"/>
          <w:sz w:val="21"/>
          <w:szCs w:val="21"/>
          <w:lang w:eastAsia="el-GR"/>
        </w:rPr>
      </w:pPr>
      <w:r w:rsidRPr="004A7C57">
        <w:rPr>
          <w:rFonts w:ascii="Segoe UI" w:eastAsia="Times New Roman" w:hAnsi="Segoe UI" w:cs="Segoe UI"/>
          <w:color w:val="363636"/>
          <w:sz w:val="21"/>
          <w:szCs w:val="21"/>
          <w:lang w:eastAsia="el-GR"/>
        </w:rPr>
        <w:t xml:space="preserve">Αντιγράψτε τα δεδομένα του παραδείγματος στον πίνακα που ακολουθεί και, στη συνέχεια, επικολλήστε τα στο κελί A1 ενός νέου φύλλου εργασίας του Excel. Για εμφανιστούν τα αποτελέσματα των τύπων, επιλέξτε τους, πατήστε το πλήκτρο F2 και, στη συνέχεια, πατήστε το πλήκτρο </w:t>
      </w:r>
      <w:proofErr w:type="spellStart"/>
      <w:r w:rsidRPr="004A7C57">
        <w:rPr>
          <w:rFonts w:ascii="Segoe UI" w:eastAsia="Times New Roman" w:hAnsi="Segoe UI" w:cs="Segoe UI"/>
          <w:color w:val="363636"/>
          <w:sz w:val="21"/>
          <w:szCs w:val="21"/>
          <w:lang w:eastAsia="el-GR"/>
        </w:rPr>
        <w:t>Enter</w:t>
      </w:r>
      <w:proofErr w:type="spellEnd"/>
      <w:r w:rsidRPr="004A7C57">
        <w:rPr>
          <w:rFonts w:ascii="Segoe UI" w:eastAsia="Times New Roman" w:hAnsi="Segoe UI" w:cs="Segoe UI"/>
          <w:color w:val="363636"/>
          <w:sz w:val="21"/>
          <w:szCs w:val="21"/>
          <w:lang w:eastAsia="el-GR"/>
        </w:rPr>
        <w:t>. Εάν χρειάζεται, μπορείτε να ρυθμίσετε το πλάτος των στηλών για να βλέπετε ολόκληρα τα δεδομένα.</w:t>
      </w:r>
    </w:p>
    <w:tbl>
      <w:tblPr>
        <w:tblW w:w="5000" w:type="pct"/>
        <w:tblCellMar>
          <w:left w:w="0" w:type="dxa"/>
          <w:right w:w="0" w:type="dxa"/>
        </w:tblCellMar>
        <w:tblLook w:val="04A0" w:firstRow="1" w:lastRow="0" w:firstColumn="1" w:lastColumn="0" w:noHBand="0" w:noVBand="1"/>
      </w:tblPr>
      <w:tblGrid>
        <w:gridCol w:w="2870"/>
        <w:gridCol w:w="3858"/>
        <w:gridCol w:w="1578"/>
      </w:tblGrid>
      <w:tr w:rsidR="004A7C57" w:rsidRPr="004A7C57" w:rsidTr="004A7C57">
        <w:trPr>
          <w:tblHeader/>
        </w:trPr>
        <w:tc>
          <w:tcPr>
            <w:tcW w:w="0" w:type="auto"/>
            <w:tcMar>
              <w:top w:w="60" w:type="dxa"/>
              <w:left w:w="75" w:type="dxa"/>
              <w:bottom w:w="60" w:type="dxa"/>
              <w:right w:w="150" w:type="dxa"/>
            </w:tcMar>
            <w:hideMark/>
          </w:tcPr>
          <w:p w:rsidR="004A7C57" w:rsidRPr="004A7C57" w:rsidRDefault="004A7C57" w:rsidP="004A7C57">
            <w:pPr>
              <w:spacing w:before="100" w:beforeAutospacing="1" w:after="100" w:afterAutospacing="1" w:line="309" w:lineRule="atLeast"/>
              <w:jc w:val="both"/>
              <w:rPr>
                <w:rFonts w:ascii="Segoe UI" w:eastAsia="Times New Roman" w:hAnsi="Segoe UI" w:cs="Segoe UI"/>
                <w:color w:val="363636"/>
                <w:sz w:val="21"/>
                <w:szCs w:val="21"/>
                <w:lang w:eastAsia="el-GR"/>
              </w:rPr>
            </w:pPr>
            <w:r w:rsidRPr="004A7C57">
              <w:rPr>
                <w:rFonts w:ascii="Segoe UI" w:eastAsia="Times New Roman" w:hAnsi="Segoe UI" w:cs="Segoe UI"/>
                <w:b/>
                <w:bCs/>
                <w:color w:val="363636"/>
                <w:sz w:val="21"/>
                <w:szCs w:val="21"/>
                <w:lang w:eastAsia="el-GR"/>
              </w:rPr>
              <w:t>Δεδομένα</w:t>
            </w:r>
            <w:r w:rsidRPr="004A7C57">
              <w:rPr>
                <w:rFonts w:ascii="Segoe UI" w:eastAsia="Times New Roman" w:hAnsi="Segoe UI" w:cs="Segoe UI"/>
                <w:color w:val="363636"/>
                <w:sz w:val="21"/>
                <w:szCs w:val="21"/>
                <w:lang w:eastAsia="el-GR"/>
              </w:rPr>
              <w:t xml:space="preserve"> </w:t>
            </w:r>
          </w:p>
        </w:tc>
        <w:tc>
          <w:tcPr>
            <w:tcW w:w="0" w:type="auto"/>
            <w:tcMar>
              <w:top w:w="60" w:type="dxa"/>
              <w:left w:w="75" w:type="dxa"/>
              <w:bottom w:w="60" w:type="dxa"/>
              <w:right w:w="150" w:type="dxa"/>
            </w:tcMar>
            <w:hideMark/>
          </w:tcPr>
          <w:p w:rsidR="004A7C57" w:rsidRPr="004A7C57" w:rsidRDefault="004A7C57" w:rsidP="004A7C57">
            <w:pPr>
              <w:spacing w:before="100" w:beforeAutospacing="1" w:after="100" w:afterAutospacing="1" w:line="309" w:lineRule="atLeast"/>
              <w:jc w:val="both"/>
              <w:rPr>
                <w:rFonts w:ascii="Segoe UI" w:eastAsia="Times New Roman" w:hAnsi="Segoe UI" w:cs="Segoe UI"/>
                <w:color w:val="363636"/>
                <w:sz w:val="21"/>
                <w:szCs w:val="21"/>
                <w:lang w:eastAsia="el-GR"/>
              </w:rPr>
            </w:pPr>
            <w:r w:rsidRPr="004A7C57">
              <w:rPr>
                <w:rFonts w:ascii="Segoe UI" w:eastAsia="Times New Roman" w:hAnsi="Segoe UI" w:cs="Segoe UI"/>
                <w:b/>
                <w:bCs/>
                <w:color w:val="363636"/>
                <w:sz w:val="21"/>
                <w:szCs w:val="21"/>
                <w:lang w:eastAsia="el-GR"/>
              </w:rPr>
              <w:t>Περιγραφή</w:t>
            </w:r>
            <w:r w:rsidRPr="004A7C57">
              <w:rPr>
                <w:rFonts w:ascii="Segoe UI" w:eastAsia="Times New Roman" w:hAnsi="Segoe UI" w:cs="Segoe UI"/>
                <w:color w:val="363636"/>
                <w:sz w:val="21"/>
                <w:szCs w:val="21"/>
                <w:lang w:eastAsia="el-GR"/>
              </w:rPr>
              <w:t xml:space="preserve"> </w:t>
            </w:r>
          </w:p>
        </w:tc>
        <w:tc>
          <w:tcPr>
            <w:tcW w:w="0" w:type="auto"/>
            <w:tcMar>
              <w:top w:w="60" w:type="dxa"/>
              <w:left w:w="75" w:type="dxa"/>
              <w:bottom w:w="60" w:type="dxa"/>
              <w:right w:w="150" w:type="dxa"/>
            </w:tcMar>
            <w:hideMark/>
          </w:tcPr>
          <w:p w:rsidR="004A7C57" w:rsidRPr="004A7C57" w:rsidRDefault="004A7C57" w:rsidP="004A7C57">
            <w:pPr>
              <w:spacing w:after="0" w:line="240" w:lineRule="auto"/>
              <w:jc w:val="both"/>
              <w:rPr>
                <w:rFonts w:ascii="Segoe UI" w:eastAsia="Times New Roman" w:hAnsi="Segoe UI" w:cs="Segoe UI"/>
                <w:sz w:val="24"/>
                <w:szCs w:val="24"/>
                <w:lang w:eastAsia="el-GR"/>
              </w:rPr>
            </w:pPr>
          </w:p>
        </w:tc>
      </w:tr>
      <w:tr w:rsidR="004A7C57" w:rsidRPr="004A7C57" w:rsidTr="004A7C57">
        <w:tc>
          <w:tcPr>
            <w:tcW w:w="0" w:type="auto"/>
            <w:tcMar>
              <w:top w:w="60" w:type="dxa"/>
              <w:left w:w="75" w:type="dxa"/>
              <w:bottom w:w="60" w:type="dxa"/>
              <w:right w:w="150" w:type="dxa"/>
            </w:tcMar>
            <w:hideMark/>
          </w:tcPr>
          <w:p w:rsidR="004A7C57" w:rsidRPr="004A7C57" w:rsidRDefault="004A7C57" w:rsidP="004A7C57">
            <w:pPr>
              <w:spacing w:before="100" w:beforeAutospacing="1" w:after="100" w:afterAutospacing="1" w:line="309" w:lineRule="atLeast"/>
              <w:jc w:val="both"/>
              <w:rPr>
                <w:rFonts w:ascii="Segoe UI" w:eastAsia="Times New Roman" w:hAnsi="Segoe UI" w:cs="Segoe UI"/>
                <w:color w:val="363636"/>
                <w:sz w:val="21"/>
                <w:szCs w:val="21"/>
                <w:lang w:eastAsia="el-GR"/>
              </w:rPr>
            </w:pPr>
            <w:r w:rsidRPr="004A7C57">
              <w:rPr>
                <w:rFonts w:ascii="Segoe UI" w:eastAsia="Times New Roman" w:hAnsi="Segoe UI" w:cs="Segoe UI"/>
                <w:color w:val="363636"/>
                <w:sz w:val="21"/>
                <w:szCs w:val="21"/>
                <w:lang w:eastAsia="el-GR"/>
              </w:rPr>
              <w:t>8%</w:t>
            </w:r>
          </w:p>
        </w:tc>
        <w:tc>
          <w:tcPr>
            <w:tcW w:w="0" w:type="auto"/>
            <w:tcMar>
              <w:top w:w="60" w:type="dxa"/>
              <w:left w:w="75" w:type="dxa"/>
              <w:bottom w:w="60" w:type="dxa"/>
              <w:right w:w="150" w:type="dxa"/>
            </w:tcMar>
            <w:hideMark/>
          </w:tcPr>
          <w:p w:rsidR="004A7C57" w:rsidRPr="004A7C57" w:rsidRDefault="004A7C57" w:rsidP="004A7C57">
            <w:pPr>
              <w:spacing w:before="100" w:beforeAutospacing="1" w:after="100" w:afterAutospacing="1" w:line="309" w:lineRule="atLeast"/>
              <w:jc w:val="both"/>
              <w:rPr>
                <w:rFonts w:ascii="Segoe UI" w:eastAsia="Times New Roman" w:hAnsi="Segoe UI" w:cs="Segoe UI"/>
                <w:color w:val="363636"/>
                <w:sz w:val="21"/>
                <w:szCs w:val="21"/>
                <w:lang w:eastAsia="el-GR"/>
              </w:rPr>
            </w:pPr>
            <w:r w:rsidRPr="004A7C57">
              <w:rPr>
                <w:rFonts w:ascii="Segoe UI" w:eastAsia="Times New Roman" w:hAnsi="Segoe UI" w:cs="Segoe UI"/>
                <w:color w:val="363636"/>
                <w:sz w:val="21"/>
                <w:szCs w:val="21"/>
                <w:lang w:eastAsia="el-GR"/>
              </w:rPr>
              <w:t>Ετήσιο επιτόκιο</w:t>
            </w:r>
          </w:p>
        </w:tc>
        <w:tc>
          <w:tcPr>
            <w:tcW w:w="0" w:type="auto"/>
            <w:tcMar>
              <w:top w:w="60" w:type="dxa"/>
              <w:left w:w="75" w:type="dxa"/>
              <w:bottom w:w="60" w:type="dxa"/>
              <w:right w:w="150" w:type="dxa"/>
            </w:tcMar>
            <w:hideMark/>
          </w:tcPr>
          <w:p w:rsidR="004A7C57" w:rsidRPr="004A7C57" w:rsidRDefault="004A7C57" w:rsidP="004A7C57">
            <w:pPr>
              <w:spacing w:after="0" w:line="240" w:lineRule="auto"/>
              <w:jc w:val="both"/>
              <w:rPr>
                <w:rFonts w:ascii="Segoe UI" w:eastAsia="Times New Roman" w:hAnsi="Segoe UI" w:cs="Segoe UI"/>
                <w:sz w:val="24"/>
                <w:szCs w:val="24"/>
                <w:lang w:eastAsia="el-GR"/>
              </w:rPr>
            </w:pPr>
          </w:p>
        </w:tc>
      </w:tr>
      <w:tr w:rsidR="004A7C57" w:rsidRPr="004A7C57" w:rsidTr="004A7C57">
        <w:tc>
          <w:tcPr>
            <w:tcW w:w="0" w:type="auto"/>
            <w:tcMar>
              <w:top w:w="60" w:type="dxa"/>
              <w:left w:w="75" w:type="dxa"/>
              <w:bottom w:w="60" w:type="dxa"/>
              <w:right w:w="150" w:type="dxa"/>
            </w:tcMar>
            <w:hideMark/>
          </w:tcPr>
          <w:p w:rsidR="004A7C57" w:rsidRPr="004A7C57" w:rsidRDefault="004A7C57" w:rsidP="004A7C57">
            <w:pPr>
              <w:spacing w:before="100" w:beforeAutospacing="1" w:after="100" w:afterAutospacing="1" w:line="309" w:lineRule="atLeast"/>
              <w:jc w:val="both"/>
              <w:rPr>
                <w:rFonts w:ascii="Segoe UI" w:eastAsia="Times New Roman" w:hAnsi="Segoe UI" w:cs="Segoe UI"/>
                <w:color w:val="363636"/>
                <w:sz w:val="21"/>
                <w:szCs w:val="21"/>
                <w:lang w:eastAsia="el-GR"/>
              </w:rPr>
            </w:pPr>
            <w:r w:rsidRPr="004A7C57">
              <w:rPr>
                <w:rFonts w:ascii="Segoe UI" w:eastAsia="Times New Roman" w:hAnsi="Segoe UI" w:cs="Segoe UI"/>
                <w:color w:val="363636"/>
                <w:sz w:val="21"/>
                <w:szCs w:val="21"/>
                <w:lang w:eastAsia="el-GR"/>
              </w:rPr>
              <w:t>10</w:t>
            </w:r>
          </w:p>
        </w:tc>
        <w:tc>
          <w:tcPr>
            <w:tcW w:w="0" w:type="auto"/>
            <w:tcMar>
              <w:top w:w="60" w:type="dxa"/>
              <w:left w:w="75" w:type="dxa"/>
              <w:bottom w:w="60" w:type="dxa"/>
              <w:right w:w="150" w:type="dxa"/>
            </w:tcMar>
            <w:hideMark/>
          </w:tcPr>
          <w:p w:rsidR="004A7C57" w:rsidRPr="004A7C57" w:rsidRDefault="004A7C57" w:rsidP="004A7C57">
            <w:pPr>
              <w:spacing w:before="100" w:beforeAutospacing="1" w:after="100" w:afterAutospacing="1" w:line="309" w:lineRule="atLeast"/>
              <w:jc w:val="both"/>
              <w:rPr>
                <w:rFonts w:ascii="Segoe UI" w:eastAsia="Times New Roman" w:hAnsi="Segoe UI" w:cs="Segoe UI"/>
                <w:color w:val="363636"/>
                <w:sz w:val="21"/>
                <w:szCs w:val="21"/>
                <w:lang w:eastAsia="el-GR"/>
              </w:rPr>
            </w:pPr>
            <w:r w:rsidRPr="004A7C57">
              <w:rPr>
                <w:rFonts w:ascii="Segoe UI" w:eastAsia="Times New Roman" w:hAnsi="Segoe UI" w:cs="Segoe UI"/>
                <w:color w:val="363636"/>
                <w:sz w:val="21"/>
                <w:szCs w:val="21"/>
                <w:lang w:eastAsia="el-GR"/>
              </w:rPr>
              <w:t>Αριθμός μηνιαίων πληρωμών</w:t>
            </w:r>
          </w:p>
        </w:tc>
        <w:tc>
          <w:tcPr>
            <w:tcW w:w="0" w:type="auto"/>
            <w:tcMar>
              <w:top w:w="60" w:type="dxa"/>
              <w:left w:w="75" w:type="dxa"/>
              <w:bottom w:w="60" w:type="dxa"/>
              <w:right w:w="150" w:type="dxa"/>
            </w:tcMar>
            <w:hideMark/>
          </w:tcPr>
          <w:p w:rsidR="004A7C57" w:rsidRPr="004A7C57" w:rsidRDefault="004A7C57" w:rsidP="004A7C57">
            <w:pPr>
              <w:spacing w:after="0" w:line="240" w:lineRule="auto"/>
              <w:jc w:val="both"/>
              <w:rPr>
                <w:rFonts w:ascii="Segoe UI" w:eastAsia="Times New Roman" w:hAnsi="Segoe UI" w:cs="Segoe UI"/>
                <w:sz w:val="24"/>
                <w:szCs w:val="24"/>
                <w:lang w:eastAsia="el-GR"/>
              </w:rPr>
            </w:pPr>
          </w:p>
        </w:tc>
      </w:tr>
      <w:tr w:rsidR="004A7C57" w:rsidRPr="004A7C57" w:rsidTr="004A7C57">
        <w:tc>
          <w:tcPr>
            <w:tcW w:w="0" w:type="auto"/>
            <w:tcMar>
              <w:top w:w="60" w:type="dxa"/>
              <w:left w:w="75" w:type="dxa"/>
              <w:bottom w:w="60" w:type="dxa"/>
              <w:right w:w="150" w:type="dxa"/>
            </w:tcMar>
            <w:hideMark/>
          </w:tcPr>
          <w:p w:rsidR="004A7C57" w:rsidRPr="004A7C57" w:rsidRDefault="004A7C57" w:rsidP="004A7C57">
            <w:pPr>
              <w:spacing w:before="100" w:beforeAutospacing="1" w:after="100" w:afterAutospacing="1" w:line="309" w:lineRule="atLeast"/>
              <w:jc w:val="both"/>
              <w:rPr>
                <w:rFonts w:ascii="Segoe UI" w:eastAsia="Times New Roman" w:hAnsi="Segoe UI" w:cs="Segoe UI"/>
                <w:color w:val="363636"/>
                <w:sz w:val="21"/>
                <w:szCs w:val="21"/>
                <w:lang w:eastAsia="el-GR"/>
              </w:rPr>
            </w:pPr>
            <w:r w:rsidRPr="004A7C57">
              <w:rPr>
                <w:rFonts w:ascii="Segoe UI" w:eastAsia="Times New Roman" w:hAnsi="Segoe UI" w:cs="Segoe UI"/>
                <w:color w:val="363636"/>
                <w:sz w:val="21"/>
                <w:szCs w:val="21"/>
                <w:lang w:eastAsia="el-GR"/>
              </w:rPr>
              <w:t>10.000 €</w:t>
            </w:r>
          </w:p>
        </w:tc>
        <w:tc>
          <w:tcPr>
            <w:tcW w:w="0" w:type="auto"/>
            <w:tcMar>
              <w:top w:w="60" w:type="dxa"/>
              <w:left w:w="75" w:type="dxa"/>
              <w:bottom w:w="60" w:type="dxa"/>
              <w:right w:w="150" w:type="dxa"/>
            </w:tcMar>
            <w:hideMark/>
          </w:tcPr>
          <w:p w:rsidR="004A7C57" w:rsidRPr="004A7C57" w:rsidRDefault="004A7C57" w:rsidP="004A7C57">
            <w:pPr>
              <w:spacing w:before="100" w:beforeAutospacing="1" w:after="100" w:afterAutospacing="1" w:line="309" w:lineRule="atLeast"/>
              <w:jc w:val="both"/>
              <w:rPr>
                <w:rFonts w:ascii="Segoe UI" w:eastAsia="Times New Roman" w:hAnsi="Segoe UI" w:cs="Segoe UI"/>
                <w:color w:val="363636"/>
                <w:sz w:val="21"/>
                <w:szCs w:val="21"/>
                <w:lang w:eastAsia="el-GR"/>
              </w:rPr>
            </w:pPr>
            <w:r w:rsidRPr="004A7C57">
              <w:rPr>
                <w:rFonts w:ascii="Segoe UI" w:eastAsia="Times New Roman" w:hAnsi="Segoe UI" w:cs="Segoe UI"/>
                <w:color w:val="363636"/>
                <w:sz w:val="21"/>
                <w:szCs w:val="21"/>
                <w:lang w:eastAsia="el-GR"/>
              </w:rPr>
              <w:t>Ποσό δανείου</w:t>
            </w:r>
          </w:p>
        </w:tc>
        <w:tc>
          <w:tcPr>
            <w:tcW w:w="0" w:type="auto"/>
            <w:tcMar>
              <w:top w:w="60" w:type="dxa"/>
              <w:left w:w="75" w:type="dxa"/>
              <w:bottom w:w="60" w:type="dxa"/>
              <w:right w:w="150" w:type="dxa"/>
            </w:tcMar>
            <w:hideMark/>
          </w:tcPr>
          <w:p w:rsidR="004A7C57" w:rsidRPr="004A7C57" w:rsidRDefault="004A7C57" w:rsidP="004A7C57">
            <w:pPr>
              <w:spacing w:after="0" w:line="240" w:lineRule="auto"/>
              <w:jc w:val="both"/>
              <w:rPr>
                <w:rFonts w:ascii="Segoe UI" w:eastAsia="Times New Roman" w:hAnsi="Segoe UI" w:cs="Segoe UI"/>
                <w:sz w:val="24"/>
                <w:szCs w:val="24"/>
                <w:lang w:eastAsia="el-GR"/>
              </w:rPr>
            </w:pPr>
          </w:p>
        </w:tc>
      </w:tr>
      <w:tr w:rsidR="004A7C57" w:rsidRPr="004A7C57" w:rsidTr="004A7C57">
        <w:tc>
          <w:tcPr>
            <w:tcW w:w="0" w:type="auto"/>
            <w:tcMar>
              <w:top w:w="60" w:type="dxa"/>
              <w:left w:w="75" w:type="dxa"/>
              <w:bottom w:w="60" w:type="dxa"/>
              <w:right w:w="150" w:type="dxa"/>
            </w:tcMar>
            <w:hideMark/>
          </w:tcPr>
          <w:p w:rsidR="004A7C57" w:rsidRPr="004A7C57" w:rsidRDefault="004A7C57" w:rsidP="004A7C57">
            <w:pPr>
              <w:spacing w:after="0" w:line="240" w:lineRule="auto"/>
              <w:jc w:val="both"/>
              <w:rPr>
                <w:rFonts w:ascii="Times New Roman" w:eastAsia="Times New Roman" w:hAnsi="Times New Roman" w:cs="Times New Roman"/>
                <w:sz w:val="20"/>
                <w:szCs w:val="20"/>
                <w:lang w:eastAsia="el-GR"/>
              </w:rPr>
            </w:pPr>
          </w:p>
        </w:tc>
        <w:tc>
          <w:tcPr>
            <w:tcW w:w="0" w:type="auto"/>
            <w:tcMar>
              <w:top w:w="60" w:type="dxa"/>
              <w:left w:w="75" w:type="dxa"/>
              <w:bottom w:w="60" w:type="dxa"/>
              <w:right w:w="150" w:type="dxa"/>
            </w:tcMar>
            <w:hideMark/>
          </w:tcPr>
          <w:p w:rsidR="004A7C57" w:rsidRPr="004A7C57" w:rsidRDefault="004A7C57" w:rsidP="004A7C57">
            <w:pPr>
              <w:spacing w:after="0" w:line="240" w:lineRule="auto"/>
              <w:jc w:val="both"/>
              <w:rPr>
                <w:rFonts w:ascii="Times New Roman" w:eastAsia="Times New Roman" w:hAnsi="Times New Roman" w:cs="Times New Roman"/>
                <w:sz w:val="20"/>
                <w:szCs w:val="20"/>
                <w:lang w:eastAsia="el-GR"/>
              </w:rPr>
            </w:pPr>
          </w:p>
        </w:tc>
        <w:tc>
          <w:tcPr>
            <w:tcW w:w="0" w:type="auto"/>
            <w:tcMar>
              <w:top w:w="60" w:type="dxa"/>
              <w:left w:w="75" w:type="dxa"/>
              <w:bottom w:w="60" w:type="dxa"/>
              <w:right w:w="150" w:type="dxa"/>
            </w:tcMar>
            <w:hideMark/>
          </w:tcPr>
          <w:p w:rsidR="004A7C57" w:rsidRPr="004A7C57" w:rsidRDefault="004A7C57" w:rsidP="004A7C57">
            <w:pPr>
              <w:spacing w:after="0" w:line="240" w:lineRule="auto"/>
              <w:jc w:val="both"/>
              <w:rPr>
                <w:rFonts w:ascii="Times New Roman" w:eastAsia="Times New Roman" w:hAnsi="Times New Roman" w:cs="Times New Roman"/>
                <w:sz w:val="20"/>
                <w:szCs w:val="20"/>
                <w:lang w:eastAsia="el-GR"/>
              </w:rPr>
            </w:pPr>
          </w:p>
        </w:tc>
      </w:tr>
      <w:tr w:rsidR="004A7C57" w:rsidRPr="004A7C57" w:rsidTr="004A7C57">
        <w:tc>
          <w:tcPr>
            <w:tcW w:w="0" w:type="auto"/>
            <w:tcMar>
              <w:top w:w="60" w:type="dxa"/>
              <w:left w:w="75" w:type="dxa"/>
              <w:bottom w:w="60" w:type="dxa"/>
              <w:right w:w="150" w:type="dxa"/>
            </w:tcMar>
            <w:hideMark/>
          </w:tcPr>
          <w:p w:rsidR="004A7C57" w:rsidRPr="004A7C57" w:rsidRDefault="004A7C57" w:rsidP="004A7C57">
            <w:pPr>
              <w:spacing w:before="100" w:beforeAutospacing="1" w:after="100" w:afterAutospacing="1" w:line="309" w:lineRule="atLeast"/>
              <w:jc w:val="both"/>
              <w:rPr>
                <w:rFonts w:ascii="Segoe UI" w:eastAsia="Times New Roman" w:hAnsi="Segoe UI" w:cs="Segoe UI"/>
                <w:color w:val="363636"/>
                <w:sz w:val="21"/>
                <w:szCs w:val="21"/>
                <w:lang w:eastAsia="el-GR"/>
              </w:rPr>
            </w:pPr>
            <w:r w:rsidRPr="004A7C57">
              <w:rPr>
                <w:rFonts w:ascii="Segoe UI" w:eastAsia="Times New Roman" w:hAnsi="Segoe UI" w:cs="Segoe UI"/>
                <w:b/>
                <w:bCs/>
                <w:color w:val="363636"/>
                <w:sz w:val="21"/>
                <w:szCs w:val="21"/>
                <w:lang w:eastAsia="el-GR"/>
              </w:rPr>
              <w:t>Τύπος</w:t>
            </w:r>
            <w:r w:rsidRPr="004A7C57">
              <w:rPr>
                <w:rFonts w:ascii="Segoe UI" w:eastAsia="Times New Roman" w:hAnsi="Segoe UI" w:cs="Segoe UI"/>
                <w:color w:val="363636"/>
                <w:sz w:val="21"/>
                <w:szCs w:val="21"/>
                <w:lang w:eastAsia="el-GR"/>
              </w:rPr>
              <w:t xml:space="preserve"> </w:t>
            </w:r>
          </w:p>
        </w:tc>
        <w:tc>
          <w:tcPr>
            <w:tcW w:w="0" w:type="auto"/>
            <w:tcMar>
              <w:top w:w="60" w:type="dxa"/>
              <w:left w:w="75" w:type="dxa"/>
              <w:bottom w:w="60" w:type="dxa"/>
              <w:right w:w="150" w:type="dxa"/>
            </w:tcMar>
            <w:hideMark/>
          </w:tcPr>
          <w:p w:rsidR="004A7C57" w:rsidRPr="004A7C57" w:rsidRDefault="004A7C57" w:rsidP="004A7C57">
            <w:pPr>
              <w:spacing w:before="100" w:beforeAutospacing="1" w:after="100" w:afterAutospacing="1" w:line="309" w:lineRule="atLeast"/>
              <w:jc w:val="both"/>
              <w:rPr>
                <w:rFonts w:ascii="Segoe UI" w:eastAsia="Times New Roman" w:hAnsi="Segoe UI" w:cs="Segoe UI"/>
                <w:color w:val="363636"/>
                <w:sz w:val="21"/>
                <w:szCs w:val="21"/>
                <w:lang w:eastAsia="el-GR"/>
              </w:rPr>
            </w:pPr>
            <w:r w:rsidRPr="004A7C57">
              <w:rPr>
                <w:rFonts w:ascii="Segoe UI" w:eastAsia="Times New Roman" w:hAnsi="Segoe UI" w:cs="Segoe UI"/>
                <w:b/>
                <w:bCs/>
                <w:color w:val="363636"/>
                <w:sz w:val="21"/>
                <w:szCs w:val="21"/>
                <w:lang w:eastAsia="el-GR"/>
              </w:rPr>
              <w:t>Περιγραφή</w:t>
            </w:r>
            <w:r w:rsidRPr="004A7C57">
              <w:rPr>
                <w:rFonts w:ascii="Segoe UI" w:eastAsia="Times New Roman" w:hAnsi="Segoe UI" w:cs="Segoe UI"/>
                <w:color w:val="363636"/>
                <w:sz w:val="21"/>
                <w:szCs w:val="21"/>
                <w:lang w:eastAsia="el-GR"/>
              </w:rPr>
              <w:t xml:space="preserve"> </w:t>
            </w:r>
          </w:p>
        </w:tc>
        <w:tc>
          <w:tcPr>
            <w:tcW w:w="0" w:type="auto"/>
            <w:tcMar>
              <w:top w:w="60" w:type="dxa"/>
              <w:left w:w="75" w:type="dxa"/>
              <w:bottom w:w="60" w:type="dxa"/>
              <w:right w:w="150" w:type="dxa"/>
            </w:tcMar>
            <w:hideMark/>
          </w:tcPr>
          <w:p w:rsidR="004A7C57" w:rsidRPr="004A7C57" w:rsidRDefault="004A7C57" w:rsidP="004A7C57">
            <w:pPr>
              <w:spacing w:before="100" w:beforeAutospacing="1" w:after="100" w:afterAutospacing="1" w:line="309" w:lineRule="atLeast"/>
              <w:jc w:val="both"/>
              <w:rPr>
                <w:rFonts w:ascii="Segoe UI" w:eastAsia="Times New Roman" w:hAnsi="Segoe UI" w:cs="Segoe UI"/>
                <w:color w:val="363636"/>
                <w:sz w:val="21"/>
                <w:szCs w:val="21"/>
                <w:lang w:eastAsia="el-GR"/>
              </w:rPr>
            </w:pPr>
            <w:r w:rsidRPr="004A7C57">
              <w:rPr>
                <w:rFonts w:ascii="Segoe UI" w:eastAsia="Times New Roman" w:hAnsi="Segoe UI" w:cs="Segoe UI"/>
                <w:b/>
                <w:bCs/>
                <w:color w:val="363636"/>
                <w:sz w:val="21"/>
                <w:szCs w:val="21"/>
                <w:lang w:eastAsia="el-GR"/>
              </w:rPr>
              <w:t>Αποτέλεσμα</w:t>
            </w:r>
            <w:r w:rsidRPr="004A7C57">
              <w:rPr>
                <w:rFonts w:ascii="Segoe UI" w:eastAsia="Times New Roman" w:hAnsi="Segoe UI" w:cs="Segoe UI"/>
                <w:color w:val="363636"/>
                <w:sz w:val="21"/>
                <w:szCs w:val="21"/>
                <w:lang w:eastAsia="el-GR"/>
              </w:rPr>
              <w:t xml:space="preserve"> </w:t>
            </w:r>
          </w:p>
        </w:tc>
      </w:tr>
      <w:tr w:rsidR="004A7C57" w:rsidRPr="004A7C57" w:rsidTr="004A7C57">
        <w:tc>
          <w:tcPr>
            <w:tcW w:w="0" w:type="auto"/>
            <w:tcMar>
              <w:top w:w="60" w:type="dxa"/>
              <w:left w:w="75" w:type="dxa"/>
              <w:bottom w:w="60" w:type="dxa"/>
              <w:right w:w="150" w:type="dxa"/>
            </w:tcMar>
            <w:hideMark/>
          </w:tcPr>
          <w:p w:rsidR="004A7C57" w:rsidRPr="004A7C57" w:rsidRDefault="004A7C57" w:rsidP="004A7C57">
            <w:pPr>
              <w:spacing w:before="100" w:beforeAutospacing="1" w:after="100" w:afterAutospacing="1" w:line="309" w:lineRule="atLeast"/>
              <w:jc w:val="both"/>
              <w:rPr>
                <w:rFonts w:ascii="Segoe UI" w:eastAsia="Times New Roman" w:hAnsi="Segoe UI" w:cs="Segoe UI"/>
                <w:color w:val="363636"/>
                <w:sz w:val="21"/>
                <w:szCs w:val="21"/>
                <w:lang w:eastAsia="el-GR"/>
              </w:rPr>
            </w:pPr>
            <w:r w:rsidRPr="004A7C57">
              <w:rPr>
                <w:rFonts w:ascii="Segoe UI" w:eastAsia="Times New Roman" w:hAnsi="Segoe UI" w:cs="Segoe UI"/>
                <w:color w:val="363636"/>
                <w:sz w:val="21"/>
                <w:szCs w:val="21"/>
                <w:lang w:eastAsia="el-GR"/>
              </w:rPr>
              <w:t>=PMT(A2/12;A3;A4)</w:t>
            </w:r>
          </w:p>
        </w:tc>
        <w:tc>
          <w:tcPr>
            <w:tcW w:w="0" w:type="auto"/>
            <w:tcMar>
              <w:top w:w="60" w:type="dxa"/>
              <w:left w:w="75" w:type="dxa"/>
              <w:bottom w:w="60" w:type="dxa"/>
              <w:right w:w="150" w:type="dxa"/>
            </w:tcMar>
            <w:hideMark/>
          </w:tcPr>
          <w:p w:rsidR="004A7C57" w:rsidRPr="004A7C57" w:rsidRDefault="004A7C57" w:rsidP="004A7C57">
            <w:pPr>
              <w:spacing w:before="100" w:beforeAutospacing="1" w:after="100" w:afterAutospacing="1" w:line="309" w:lineRule="atLeast"/>
              <w:jc w:val="both"/>
              <w:rPr>
                <w:rFonts w:ascii="Segoe UI" w:eastAsia="Times New Roman" w:hAnsi="Segoe UI" w:cs="Segoe UI"/>
                <w:color w:val="363636"/>
                <w:sz w:val="21"/>
                <w:szCs w:val="21"/>
                <w:lang w:eastAsia="el-GR"/>
              </w:rPr>
            </w:pPr>
            <w:r w:rsidRPr="004A7C57">
              <w:rPr>
                <w:rFonts w:ascii="Segoe UI" w:eastAsia="Times New Roman" w:hAnsi="Segoe UI" w:cs="Segoe UI"/>
                <w:color w:val="363636"/>
                <w:sz w:val="21"/>
                <w:szCs w:val="21"/>
                <w:lang w:eastAsia="el-GR"/>
              </w:rPr>
              <w:t>Μηνιαία πληρωμή του δανείου με τους όρους που έχουν καθοριστεί ως ορίσματα στα κελιά A2:A4.</w:t>
            </w:r>
          </w:p>
        </w:tc>
        <w:tc>
          <w:tcPr>
            <w:tcW w:w="0" w:type="auto"/>
            <w:tcMar>
              <w:top w:w="60" w:type="dxa"/>
              <w:left w:w="75" w:type="dxa"/>
              <w:bottom w:w="60" w:type="dxa"/>
              <w:right w:w="150" w:type="dxa"/>
            </w:tcMar>
            <w:hideMark/>
          </w:tcPr>
          <w:p w:rsidR="004A7C57" w:rsidRPr="004A7C57" w:rsidRDefault="004A7C57" w:rsidP="004A7C57">
            <w:pPr>
              <w:spacing w:before="100" w:beforeAutospacing="1" w:after="100" w:afterAutospacing="1" w:line="309" w:lineRule="atLeast"/>
              <w:jc w:val="both"/>
              <w:rPr>
                <w:rFonts w:ascii="Segoe UI" w:eastAsia="Times New Roman" w:hAnsi="Segoe UI" w:cs="Segoe UI"/>
                <w:color w:val="363636"/>
                <w:sz w:val="21"/>
                <w:szCs w:val="21"/>
                <w:lang w:eastAsia="el-GR"/>
              </w:rPr>
            </w:pPr>
            <w:r w:rsidRPr="004A7C57">
              <w:rPr>
                <w:rFonts w:ascii="Segoe UI" w:eastAsia="Times New Roman" w:hAnsi="Segoe UI" w:cs="Segoe UI"/>
                <w:color w:val="363636"/>
                <w:sz w:val="21"/>
                <w:szCs w:val="21"/>
                <w:lang w:eastAsia="el-GR"/>
              </w:rPr>
              <w:t>(1.037,03 €)</w:t>
            </w:r>
          </w:p>
        </w:tc>
      </w:tr>
      <w:tr w:rsidR="004A7C57" w:rsidRPr="004A7C57" w:rsidTr="004A7C57">
        <w:tc>
          <w:tcPr>
            <w:tcW w:w="0" w:type="auto"/>
            <w:tcMar>
              <w:top w:w="60" w:type="dxa"/>
              <w:left w:w="75" w:type="dxa"/>
              <w:bottom w:w="60" w:type="dxa"/>
              <w:right w:w="150" w:type="dxa"/>
            </w:tcMar>
            <w:hideMark/>
          </w:tcPr>
          <w:p w:rsidR="004A7C57" w:rsidRPr="004A7C57" w:rsidRDefault="004A7C57" w:rsidP="004A7C57">
            <w:pPr>
              <w:spacing w:before="100" w:beforeAutospacing="1" w:after="100" w:afterAutospacing="1" w:line="309" w:lineRule="atLeast"/>
              <w:jc w:val="both"/>
              <w:rPr>
                <w:rFonts w:ascii="Segoe UI" w:eastAsia="Times New Roman" w:hAnsi="Segoe UI" w:cs="Segoe UI"/>
                <w:color w:val="363636"/>
                <w:sz w:val="21"/>
                <w:szCs w:val="21"/>
                <w:lang w:eastAsia="el-GR"/>
              </w:rPr>
            </w:pPr>
            <w:r w:rsidRPr="004A7C57">
              <w:rPr>
                <w:rFonts w:ascii="Segoe UI" w:eastAsia="Times New Roman" w:hAnsi="Segoe UI" w:cs="Segoe UI"/>
                <w:color w:val="363636"/>
                <w:sz w:val="21"/>
                <w:szCs w:val="21"/>
                <w:lang w:eastAsia="el-GR"/>
              </w:rPr>
              <w:t>=PMT(A2/12;A3;A4)</w:t>
            </w:r>
          </w:p>
        </w:tc>
        <w:tc>
          <w:tcPr>
            <w:tcW w:w="0" w:type="auto"/>
            <w:tcMar>
              <w:top w:w="60" w:type="dxa"/>
              <w:left w:w="75" w:type="dxa"/>
              <w:bottom w:w="60" w:type="dxa"/>
              <w:right w:w="150" w:type="dxa"/>
            </w:tcMar>
            <w:hideMark/>
          </w:tcPr>
          <w:p w:rsidR="004A7C57" w:rsidRPr="004A7C57" w:rsidRDefault="004A7C57" w:rsidP="004A7C57">
            <w:pPr>
              <w:spacing w:before="100" w:beforeAutospacing="1" w:after="100" w:afterAutospacing="1" w:line="309" w:lineRule="atLeast"/>
              <w:jc w:val="both"/>
              <w:rPr>
                <w:rFonts w:ascii="Segoe UI" w:eastAsia="Times New Roman" w:hAnsi="Segoe UI" w:cs="Segoe UI"/>
                <w:color w:val="363636"/>
                <w:sz w:val="21"/>
                <w:szCs w:val="21"/>
                <w:lang w:eastAsia="el-GR"/>
              </w:rPr>
            </w:pPr>
            <w:r w:rsidRPr="004A7C57">
              <w:rPr>
                <w:rFonts w:ascii="Segoe UI" w:eastAsia="Times New Roman" w:hAnsi="Segoe UI" w:cs="Segoe UI"/>
                <w:color w:val="363636"/>
                <w:sz w:val="21"/>
                <w:szCs w:val="21"/>
                <w:lang w:eastAsia="el-GR"/>
              </w:rPr>
              <w:t>Μηνιαία πληρωμή για δάνειο σύμφωνα με τους όρους που έχουν καθοριστεί ως ορίσματα στα κελιά A2:A4, με τη διαφορά ότι οι πληρωμές είναι απαιτητές στην αρχή της περιόδου.</w:t>
            </w:r>
          </w:p>
        </w:tc>
        <w:tc>
          <w:tcPr>
            <w:tcW w:w="0" w:type="auto"/>
            <w:tcMar>
              <w:top w:w="60" w:type="dxa"/>
              <w:left w:w="75" w:type="dxa"/>
              <w:bottom w:w="60" w:type="dxa"/>
              <w:right w:w="150" w:type="dxa"/>
            </w:tcMar>
            <w:hideMark/>
          </w:tcPr>
          <w:p w:rsidR="004A7C57" w:rsidRPr="004A7C57" w:rsidRDefault="004A7C57" w:rsidP="004A7C57">
            <w:pPr>
              <w:spacing w:before="100" w:beforeAutospacing="1" w:after="100" w:afterAutospacing="1" w:line="309" w:lineRule="atLeast"/>
              <w:jc w:val="both"/>
              <w:rPr>
                <w:rFonts w:ascii="Segoe UI" w:eastAsia="Times New Roman" w:hAnsi="Segoe UI" w:cs="Segoe UI"/>
                <w:color w:val="363636"/>
                <w:sz w:val="21"/>
                <w:szCs w:val="21"/>
                <w:lang w:eastAsia="el-GR"/>
              </w:rPr>
            </w:pPr>
            <w:r w:rsidRPr="004A7C57">
              <w:rPr>
                <w:rFonts w:ascii="Segoe UI" w:eastAsia="Times New Roman" w:hAnsi="Segoe UI" w:cs="Segoe UI"/>
                <w:color w:val="363636"/>
                <w:sz w:val="21"/>
                <w:szCs w:val="21"/>
                <w:lang w:eastAsia="el-GR"/>
              </w:rPr>
              <w:t>(1.030,16 €)</w:t>
            </w:r>
          </w:p>
        </w:tc>
      </w:tr>
      <w:tr w:rsidR="004A7C57" w:rsidRPr="004A7C57" w:rsidTr="004A7C57">
        <w:tc>
          <w:tcPr>
            <w:tcW w:w="0" w:type="auto"/>
            <w:tcMar>
              <w:top w:w="60" w:type="dxa"/>
              <w:left w:w="75" w:type="dxa"/>
              <w:bottom w:w="60" w:type="dxa"/>
              <w:right w:w="150" w:type="dxa"/>
            </w:tcMar>
            <w:hideMark/>
          </w:tcPr>
          <w:p w:rsidR="004A7C57" w:rsidRPr="004A7C57" w:rsidRDefault="004A7C57" w:rsidP="004A7C57">
            <w:pPr>
              <w:spacing w:after="0" w:line="240" w:lineRule="auto"/>
              <w:jc w:val="both"/>
              <w:rPr>
                <w:rFonts w:ascii="Segoe UI" w:eastAsia="Times New Roman" w:hAnsi="Segoe UI" w:cs="Segoe UI"/>
                <w:sz w:val="24"/>
                <w:szCs w:val="24"/>
                <w:lang w:eastAsia="el-GR"/>
              </w:rPr>
            </w:pPr>
          </w:p>
        </w:tc>
        <w:tc>
          <w:tcPr>
            <w:tcW w:w="0" w:type="auto"/>
            <w:tcMar>
              <w:top w:w="60" w:type="dxa"/>
              <w:left w:w="75" w:type="dxa"/>
              <w:bottom w:w="60" w:type="dxa"/>
              <w:right w:w="150" w:type="dxa"/>
            </w:tcMar>
            <w:hideMark/>
          </w:tcPr>
          <w:p w:rsidR="004A7C57" w:rsidRPr="004A7C57" w:rsidRDefault="004A7C57" w:rsidP="004A7C57">
            <w:pPr>
              <w:spacing w:after="0" w:line="240" w:lineRule="auto"/>
              <w:jc w:val="both"/>
              <w:rPr>
                <w:rFonts w:ascii="Times New Roman" w:eastAsia="Times New Roman" w:hAnsi="Times New Roman" w:cs="Times New Roman"/>
                <w:sz w:val="20"/>
                <w:szCs w:val="20"/>
                <w:lang w:eastAsia="el-GR"/>
              </w:rPr>
            </w:pPr>
          </w:p>
        </w:tc>
        <w:tc>
          <w:tcPr>
            <w:tcW w:w="0" w:type="auto"/>
            <w:tcMar>
              <w:top w:w="60" w:type="dxa"/>
              <w:left w:w="75" w:type="dxa"/>
              <w:bottom w:w="60" w:type="dxa"/>
              <w:right w:w="150" w:type="dxa"/>
            </w:tcMar>
            <w:hideMark/>
          </w:tcPr>
          <w:p w:rsidR="004A7C57" w:rsidRPr="004A7C57" w:rsidRDefault="004A7C57" w:rsidP="004A7C57">
            <w:pPr>
              <w:spacing w:after="0" w:line="240" w:lineRule="auto"/>
              <w:jc w:val="both"/>
              <w:rPr>
                <w:rFonts w:ascii="Times New Roman" w:eastAsia="Times New Roman" w:hAnsi="Times New Roman" w:cs="Times New Roman"/>
                <w:sz w:val="20"/>
                <w:szCs w:val="20"/>
                <w:lang w:eastAsia="el-GR"/>
              </w:rPr>
            </w:pPr>
          </w:p>
        </w:tc>
      </w:tr>
      <w:tr w:rsidR="004A7C57" w:rsidRPr="004A7C57" w:rsidTr="004A7C57">
        <w:tc>
          <w:tcPr>
            <w:tcW w:w="0" w:type="auto"/>
            <w:tcMar>
              <w:top w:w="60" w:type="dxa"/>
              <w:left w:w="75" w:type="dxa"/>
              <w:bottom w:w="60" w:type="dxa"/>
              <w:right w:w="150" w:type="dxa"/>
            </w:tcMar>
            <w:hideMark/>
          </w:tcPr>
          <w:p w:rsidR="004A7C57" w:rsidRPr="004A7C57" w:rsidRDefault="004A7C57" w:rsidP="004A7C57">
            <w:pPr>
              <w:spacing w:after="0" w:line="240" w:lineRule="auto"/>
              <w:jc w:val="both"/>
              <w:rPr>
                <w:rFonts w:ascii="Times New Roman" w:eastAsia="Times New Roman" w:hAnsi="Times New Roman" w:cs="Times New Roman"/>
                <w:sz w:val="20"/>
                <w:szCs w:val="20"/>
                <w:lang w:eastAsia="el-GR"/>
              </w:rPr>
            </w:pPr>
          </w:p>
        </w:tc>
        <w:tc>
          <w:tcPr>
            <w:tcW w:w="0" w:type="auto"/>
            <w:tcMar>
              <w:top w:w="60" w:type="dxa"/>
              <w:left w:w="75" w:type="dxa"/>
              <w:bottom w:w="60" w:type="dxa"/>
              <w:right w:w="150" w:type="dxa"/>
            </w:tcMar>
            <w:hideMark/>
          </w:tcPr>
          <w:p w:rsidR="004A7C57" w:rsidRPr="004A7C57" w:rsidRDefault="004A7C57" w:rsidP="004A7C57">
            <w:pPr>
              <w:spacing w:after="0" w:line="240" w:lineRule="auto"/>
              <w:jc w:val="both"/>
              <w:rPr>
                <w:rFonts w:ascii="Times New Roman" w:eastAsia="Times New Roman" w:hAnsi="Times New Roman" w:cs="Times New Roman"/>
                <w:sz w:val="20"/>
                <w:szCs w:val="20"/>
                <w:lang w:eastAsia="el-GR"/>
              </w:rPr>
            </w:pPr>
          </w:p>
        </w:tc>
        <w:tc>
          <w:tcPr>
            <w:tcW w:w="0" w:type="auto"/>
            <w:tcMar>
              <w:top w:w="60" w:type="dxa"/>
              <w:left w:w="75" w:type="dxa"/>
              <w:bottom w:w="60" w:type="dxa"/>
              <w:right w:w="150" w:type="dxa"/>
            </w:tcMar>
            <w:hideMark/>
          </w:tcPr>
          <w:p w:rsidR="004A7C57" w:rsidRPr="004A7C57" w:rsidRDefault="004A7C57" w:rsidP="004A7C57">
            <w:pPr>
              <w:spacing w:after="0" w:line="240" w:lineRule="auto"/>
              <w:jc w:val="both"/>
              <w:rPr>
                <w:rFonts w:ascii="Times New Roman" w:eastAsia="Times New Roman" w:hAnsi="Times New Roman" w:cs="Times New Roman"/>
                <w:sz w:val="20"/>
                <w:szCs w:val="20"/>
                <w:lang w:eastAsia="el-GR"/>
              </w:rPr>
            </w:pPr>
          </w:p>
        </w:tc>
      </w:tr>
      <w:tr w:rsidR="004A7C57" w:rsidRPr="004A7C57" w:rsidTr="004A7C57">
        <w:tc>
          <w:tcPr>
            <w:tcW w:w="0" w:type="auto"/>
            <w:tcMar>
              <w:top w:w="60" w:type="dxa"/>
              <w:left w:w="75" w:type="dxa"/>
              <w:bottom w:w="60" w:type="dxa"/>
              <w:right w:w="150" w:type="dxa"/>
            </w:tcMar>
            <w:hideMark/>
          </w:tcPr>
          <w:p w:rsidR="004A7C57" w:rsidRPr="004A7C57" w:rsidRDefault="004A7C57" w:rsidP="004A7C57">
            <w:pPr>
              <w:spacing w:before="100" w:beforeAutospacing="1" w:after="100" w:afterAutospacing="1" w:line="309" w:lineRule="atLeast"/>
              <w:jc w:val="both"/>
              <w:rPr>
                <w:rFonts w:ascii="Segoe UI" w:eastAsia="Times New Roman" w:hAnsi="Segoe UI" w:cs="Segoe UI"/>
                <w:color w:val="363636"/>
                <w:sz w:val="21"/>
                <w:szCs w:val="21"/>
                <w:lang w:eastAsia="el-GR"/>
              </w:rPr>
            </w:pPr>
            <w:r w:rsidRPr="004A7C57">
              <w:rPr>
                <w:rFonts w:ascii="Segoe UI" w:eastAsia="Times New Roman" w:hAnsi="Segoe UI" w:cs="Segoe UI"/>
                <w:b/>
                <w:bCs/>
                <w:color w:val="363636"/>
                <w:sz w:val="21"/>
                <w:szCs w:val="21"/>
                <w:lang w:eastAsia="el-GR"/>
              </w:rPr>
              <w:t>Δεδομένα</w:t>
            </w:r>
            <w:r w:rsidRPr="004A7C57">
              <w:rPr>
                <w:rFonts w:ascii="Segoe UI" w:eastAsia="Times New Roman" w:hAnsi="Segoe UI" w:cs="Segoe UI"/>
                <w:color w:val="363636"/>
                <w:sz w:val="21"/>
                <w:szCs w:val="21"/>
                <w:lang w:eastAsia="el-GR"/>
              </w:rPr>
              <w:t xml:space="preserve"> </w:t>
            </w:r>
          </w:p>
        </w:tc>
        <w:tc>
          <w:tcPr>
            <w:tcW w:w="0" w:type="auto"/>
            <w:tcMar>
              <w:top w:w="60" w:type="dxa"/>
              <w:left w:w="75" w:type="dxa"/>
              <w:bottom w:w="60" w:type="dxa"/>
              <w:right w:w="150" w:type="dxa"/>
            </w:tcMar>
            <w:hideMark/>
          </w:tcPr>
          <w:p w:rsidR="004A7C57" w:rsidRPr="004A7C57" w:rsidRDefault="004A7C57" w:rsidP="004A7C57">
            <w:pPr>
              <w:spacing w:before="100" w:beforeAutospacing="1" w:after="100" w:afterAutospacing="1" w:line="309" w:lineRule="atLeast"/>
              <w:jc w:val="both"/>
              <w:rPr>
                <w:rFonts w:ascii="Segoe UI" w:eastAsia="Times New Roman" w:hAnsi="Segoe UI" w:cs="Segoe UI"/>
                <w:color w:val="363636"/>
                <w:sz w:val="21"/>
                <w:szCs w:val="21"/>
                <w:lang w:eastAsia="el-GR"/>
              </w:rPr>
            </w:pPr>
            <w:r w:rsidRPr="004A7C57">
              <w:rPr>
                <w:rFonts w:ascii="Segoe UI" w:eastAsia="Times New Roman" w:hAnsi="Segoe UI" w:cs="Segoe UI"/>
                <w:b/>
                <w:bCs/>
                <w:color w:val="363636"/>
                <w:sz w:val="21"/>
                <w:szCs w:val="21"/>
                <w:lang w:eastAsia="el-GR"/>
              </w:rPr>
              <w:t>Περιγραφή</w:t>
            </w:r>
            <w:r w:rsidRPr="004A7C57">
              <w:rPr>
                <w:rFonts w:ascii="Segoe UI" w:eastAsia="Times New Roman" w:hAnsi="Segoe UI" w:cs="Segoe UI"/>
                <w:color w:val="363636"/>
                <w:sz w:val="21"/>
                <w:szCs w:val="21"/>
                <w:lang w:eastAsia="el-GR"/>
              </w:rPr>
              <w:t xml:space="preserve"> </w:t>
            </w:r>
          </w:p>
        </w:tc>
        <w:tc>
          <w:tcPr>
            <w:tcW w:w="0" w:type="auto"/>
            <w:tcMar>
              <w:top w:w="60" w:type="dxa"/>
              <w:left w:w="75" w:type="dxa"/>
              <w:bottom w:w="60" w:type="dxa"/>
              <w:right w:w="150" w:type="dxa"/>
            </w:tcMar>
            <w:hideMark/>
          </w:tcPr>
          <w:p w:rsidR="004A7C57" w:rsidRPr="004A7C57" w:rsidRDefault="004A7C57" w:rsidP="004A7C57">
            <w:pPr>
              <w:spacing w:after="0" w:line="240" w:lineRule="auto"/>
              <w:jc w:val="both"/>
              <w:rPr>
                <w:rFonts w:ascii="Segoe UI" w:eastAsia="Times New Roman" w:hAnsi="Segoe UI" w:cs="Segoe UI"/>
                <w:sz w:val="24"/>
                <w:szCs w:val="24"/>
                <w:lang w:eastAsia="el-GR"/>
              </w:rPr>
            </w:pPr>
          </w:p>
        </w:tc>
      </w:tr>
      <w:tr w:rsidR="004A7C57" w:rsidRPr="004A7C57" w:rsidTr="004A7C57">
        <w:tc>
          <w:tcPr>
            <w:tcW w:w="0" w:type="auto"/>
            <w:tcMar>
              <w:top w:w="60" w:type="dxa"/>
              <w:left w:w="75" w:type="dxa"/>
              <w:bottom w:w="60" w:type="dxa"/>
              <w:right w:w="150" w:type="dxa"/>
            </w:tcMar>
            <w:hideMark/>
          </w:tcPr>
          <w:p w:rsidR="004A7C57" w:rsidRPr="004A7C57" w:rsidRDefault="004A7C57" w:rsidP="004A7C57">
            <w:pPr>
              <w:spacing w:before="100" w:beforeAutospacing="1" w:after="100" w:afterAutospacing="1" w:line="309" w:lineRule="atLeast"/>
              <w:jc w:val="both"/>
              <w:rPr>
                <w:rFonts w:ascii="Segoe UI" w:eastAsia="Times New Roman" w:hAnsi="Segoe UI" w:cs="Segoe UI"/>
                <w:color w:val="363636"/>
                <w:sz w:val="21"/>
                <w:szCs w:val="21"/>
                <w:lang w:eastAsia="el-GR"/>
              </w:rPr>
            </w:pPr>
            <w:r w:rsidRPr="004A7C57">
              <w:rPr>
                <w:rFonts w:ascii="Segoe UI" w:eastAsia="Times New Roman" w:hAnsi="Segoe UI" w:cs="Segoe UI"/>
                <w:color w:val="363636"/>
                <w:sz w:val="21"/>
                <w:szCs w:val="21"/>
                <w:lang w:eastAsia="el-GR"/>
              </w:rPr>
              <w:t>6%</w:t>
            </w:r>
          </w:p>
        </w:tc>
        <w:tc>
          <w:tcPr>
            <w:tcW w:w="0" w:type="auto"/>
            <w:tcMar>
              <w:top w:w="60" w:type="dxa"/>
              <w:left w:w="75" w:type="dxa"/>
              <w:bottom w:w="60" w:type="dxa"/>
              <w:right w:w="150" w:type="dxa"/>
            </w:tcMar>
            <w:hideMark/>
          </w:tcPr>
          <w:p w:rsidR="004A7C57" w:rsidRPr="004A7C57" w:rsidRDefault="004A7C57" w:rsidP="004A7C57">
            <w:pPr>
              <w:spacing w:before="100" w:beforeAutospacing="1" w:after="100" w:afterAutospacing="1" w:line="309" w:lineRule="atLeast"/>
              <w:jc w:val="both"/>
              <w:rPr>
                <w:rFonts w:ascii="Segoe UI" w:eastAsia="Times New Roman" w:hAnsi="Segoe UI" w:cs="Segoe UI"/>
                <w:color w:val="363636"/>
                <w:sz w:val="21"/>
                <w:szCs w:val="21"/>
                <w:lang w:eastAsia="el-GR"/>
              </w:rPr>
            </w:pPr>
            <w:r w:rsidRPr="004A7C57">
              <w:rPr>
                <w:rFonts w:ascii="Segoe UI" w:eastAsia="Times New Roman" w:hAnsi="Segoe UI" w:cs="Segoe UI"/>
                <w:color w:val="363636"/>
                <w:sz w:val="21"/>
                <w:szCs w:val="21"/>
                <w:lang w:eastAsia="el-GR"/>
              </w:rPr>
              <w:t>Ετήσιο επιτόκιο</w:t>
            </w:r>
          </w:p>
        </w:tc>
        <w:tc>
          <w:tcPr>
            <w:tcW w:w="0" w:type="auto"/>
            <w:tcMar>
              <w:top w:w="60" w:type="dxa"/>
              <w:left w:w="75" w:type="dxa"/>
              <w:bottom w:w="60" w:type="dxa"/>
              <w:right w:w="150" w:type="dxa"/>
            </w:tcMar>
            <w:hideMark/>
          </w:tcPr>
          <w:p w:rsidR="004A7C57" w:rsidRPr="004A7C57" w:rsidRDefault="004A7C57" w:rsidP="004A7C57">
            <w:pPr>
              <w:spacing w:after="0" w:line="240" w:lineRule="auto"/>
              <w:jc w:val="both"/>
              <w:rPr>
                <w:rFonts w:ascii="Segoe UI" w:eastAsia="Times New Roman" w:hAnsi="Segoe UI" w:cs="Segoe UI"/>
                <w:sz w:val="24"/>
                <w:szCs w:val="24"/>
                <w:lang w:eastAsia="el-GR"/>
              </w:rPr>
            </w:pPr>
          </w:p>
        </w:tc>
      </w:tr>
      <w:tr w:rsidR="004A7C57" w:rsidRPr="004A7C57" w:rsidTr="004A7C57">
        <w:tc>
          <w:tcPr>
            <w:tcW w:w="0" w:type="auto"/>
            <w:tcMar>
              <w:top w:w="60" w:type="dxa"/>
              <w:left w:w="75" w:type="dxa"/>
              <w:bottom w:w="60" w:type="dxa"/>
              <w:right w:w="150" w:type="dxa"/>
            </w:tcMar>
            <w:hideMark/>
          </w:tcPr>
          <w:p w:rsidR="004A7C57" w:rsidRPr="004A7C57" w:rsidRDefault="004A7C57" w:rsidP="004A7C57">
            <w:pPr>
              <w:spacing w:before="100" w:beforeAutospacing="1" w:after="100" w:afterAutospacing="1" w:line="309" w:lineRule="atLeast"/>
              <w:jc w:val="both"/>
              <w:rPr>
                <w:rFonts w:ascii="Segoe UI" w:eastAsia="Times New Roman" w:hAnsi="Segoe UI" w:cs="Segoe UI"/>
                <w:color w:val="363636"/>
                <w:sz w:val="21"/>
                <w:szCs w:val="21"/>
                <w:lang w:eastAsia="el-GR"/>
              </w:rPr>
            </w:pPr>
            <w:r w:rsidRPr="004A7C57">
              <w:rPr>
                <w:rFonts w:ascii="Segoe UI" w:eastAsia="Times New Roman" w:hAnsi="Segoe UI" w:cs="Segoe UI"/>
                <w:color w:val="363636"/>
                <w:sz w:val="21"/>
                <w:szCs w:val="21"/>
                <w:lang w:eastAsia="el-GR"/>
              </w:rPr>
              <w:t>18</w:t>
            </w:r>
          </w:p>
        </w:tc>
        <w:tc>
          <w:tcPr>
            <w:tcW w:w="0" w:type="auto"/>
            <w:tcMar>
              <w:top w:w="60" w:type="dxa"/>
              <w:left w:w="75" w:type="dxa"/>
              <w:bottom w:w="60" w:type="dxa"/>
              <w:right w:w="150" w:type="dxa"/>
            </w:tcMar>
            <w:hideMark/>
          </w:tcPr>
          <w:p w:rsidR="004A7C57" w:rsidRPr="004A7C57" w:rsidRDefault="004A7C57" w:rsidP="004A7C57">
            <w:pPr>
              <w:spacing w:before="100" w:beforeAutospacing="1" w:after="100" w:afterAutospacing="1" w:line="309" w:lineRule="atLeast"/>
              <w:jc w:val="both"/>
              <w:rPr>
                <w:rFonts w:ascii="Segoe UI" w:eastAsia="Times New Roman" w:hAnsi="Segoe UI" w:cs="Segoe UI"/>
                <w:color w:val="363636"/>
                <w:sz w:val="21"/>
                <w:szCs w:val="21"/>
                <w:lang w:eastAsia="el-GR"/>
              </w:rPr>
            </w:pPr>
            <w:r w:rsidRPr="004A7C57">
              <w:rPr>
                <w:rFonts w:ascii="Segoe UI" w:eastAsia="Times New Roman" w:hAnsi="Segoe UI" w:cs="Segoe UI"/>
                <w:color w:val="363636"/>
                <w:sz w:val="21"/>
                <w:szCs w:val="21"/>
                <w:lang w:eastAsia="el-GR"/>
              </w:rPr>
              <w:t>Αριθμός μηνιαίων πληρωμών</w:t>
            </w:r>
          </w:p>
        </w:tc>
        <w:tc>
          <w:tcPr>
            <w:tcW w:w="0" w:type="auto"/>
            <w:tcMar>
              <w:top w:w="60" w:type="dxa"/>
              <w:left w:w="75" w:type="dxa"/>
              <w:bottom w:w="60" w:type="dxa"/>
              <w:right w:w="150" w:type="dxa"/>
            </w:tcMar>
            <w:hideMark/>
          </w:tcPr>
          <w:p w:rsidR="004A7C57" w:rsidRPr="004A7C57" w:rsidRDefault="004A7C57" w:rsidP="004A7C57">
            <w:pPr>
              <w:spacing w:after="0" w:line="240" w:lineRule="auto"/>
              <w:jc w:val="both"/>
              <w:rPr>
                <w:rFonts w:ascii="Segoe UI" w:eastAsia="Times New Roman" w:hAnsi="Segoe UI" w:cs="Segoe UI"/>
                <w:sz w:val="24"/>
                <w:szCs w:val="24"/>
                <w:lang w:eastAsia="el-GR"/>
              </w:rPr>
            </w:pPr>
          </w:p>
        </w:tc>
      </w:tr>
      <w:tr w:rsidR="004A7C57" w:rsidRPr="004A7C57" w:rsidTr="004A7C57">
        <w:tc>
          <w:tcPr>
            <w:tcW w:w="0" w:type="auto"/>
            <w:tcMar>
              <w:top w:w="60" w:type="dxa"/>
              <w:left w:w="75" w:type="dxa"/>
              <w:bottom w:w="60" w:type="dxa"/>
              <w:right w:w="150" w:type="dxa"/>
            </w:tcMar>
            <w:hideMark/>
          </w:tcPr>
          <w:p w:rsidR="004A7C57" w:rsidRPr="004A7C57" w:rsidRDefault="004A7C57" w:rsidP="004A7C57">
            <w:pPr>
              <w:spacing w:before="100" w:beforeAutospacing="1" w:after="100" w:afterAutospacing="1" w:line="309" w:lineRule="atLeast"/>
              <w:jc w:val="both"/>
              <w:rPr>
                <w:rFonts w:ascii="Segoe UI" w:eastAsia="Times New Roman" w:hAnsi="Segoe UI" w:cs="Segoe UI"/>
                <w:color w:val="363636"/>
                <w:sz w:val="21"/>
                <w:szCs w:val="21"/>
                <w:lang w:eastAsia="el-GR"/>
              </w:rPr>
            </w:pPr>
            <w:r w:rsidRPr="004A7C57">
              <w:rPr>
                <w:rFonts w:ascii="Segoe UI" w:eastAsia="Times New Roman" w:hAnsi="Segoe UI" w:cs="Segoe UI"/>
                <w:color w:val="363636"/>
                <w:sz w:val="21"/>
                <w:szCs w:val="21"/>
                <w:lang w:eastAsia="el-GR"/>
              </w:rPr>
              <w:t>50.000 €</w:t>
            </w:r>
          </w:p>
        </w:tc>
        <w:tc>
          <w:tcPr>
            <w:tcW w:w="0" w:type="auto"/>
            <w:tcMar>
              <w:top w:w="60" w:type="dxa"/>
              <w:left w:w="75" w:type="dxa"/>
              <w:bottom w:w="60" w:type="dxa"/>
              <w:right w:w="150" w:type="dxa"/>
            </w:tcMar>
            <w:hideMark/>
          </w:tcPr>
          <w:p w:rsidR="004A7C57" w:rsidRPr="004A7C57" w:rsidRDefault="004A7C57" w:rsidP="004A7C57">
            <w:pPr>
              <w:spacing w:before="100" w:beforeAutospacing="1" w:after="100" w:afterAutospacing="1" w:line="309" w:lineRule="atLeast"/>
              <w:jc w:val="both"/>
              <w:rPr>
                <w:rFonts w:ascii="Segoe UI" w:eastAsia="Times New Roman" w:hAnsi="Segoe UI" w:cs="Segoe UI"/>
                <w:color w:val="363636"/>
                <w:sz w:val="21"/>
                <w:szCs w:val="21"/>
                <w:lang w:eastAsia="el-GR"/>
              </w:rPr>
            </w:pPr>
            <w:r w:rsidRPr="004A7C57">
              <w:rPr>
                <w:rFonts w:ascii="Segoe UI" w:eastAsia="Times New Roman" w:hAnsi="Segoe UI" w:cs="Segoe UI"/>
                <w:color w:val="363636"/>
                <w:sz w:val="21"/>
                <w:szCs w:val="21"/>
                <w:lang w:eastAsia="el-GR"/>
              </w:rPr>
              <w:t>Ποσό δανείου</w:t>
            </w:r>
          </w:p>
        </w:tc>
        <w:tc>
          <w:tcPr>
            <w:tcW w:w="0" w:type="auto"/>
            <w:tcMar>
              <w:top w:w="60" w:type="dxa"/>
              <w:left w:w="75" w:type="dxa"/>
              <w:bottom w:w="60" w:type="dxa"/>
              <w:right w:w="150" w:type="dxa"/>
            </w:tcMar>
            <w:hideMark/>
          </w:tcPr>
          <w:p w:rsidR="004A7C57" w:rsidRPr="004A7C57" w:rsidRDefault="004A7C57" w:rsidP="004A7C57">
            <w:pPr>
              <w:spacing w:after="0" w:line="240" w:lineRule="auto"/>
              <w:jc w:val="both"/>
              <w:rPr>
                <w:rFonts w:ascii="Segoe UI" w:eastAsia="Times New Roman" w:hAnsi="Segoe UI" w:cs="Segoe UI"/>
                <w:sz w:val="24"/>
                <w:szCs w:val="24"/>
                <w:lang w:eastAsia="el-GR"/>
              </w:rPr>
            </w:pPr>
          </w:p>
        </w:tc>
      </w:tr>
      <w:tr w:rsidR="004A7C57" w:rsidRPr="004A7C57" w:rsidTr="004A7C57">
        <w:tc>
          <w:tcPr>
            <w:tcW w:w="0" w:type="auto"/>
            <w:tcMar>
              <w:top w:w="60" w:type="dxa"/>
              <w:left w:w="75" w:type="dxa"/>
              <w:bottom w:w="60" w:type="dxa"/>
              <w:right w:w="150" w:type="dxa"/>
            </w:tcMar>
            <w:hideMark/>
          </w:tcPr>
          <w:p w:rsidR="004A7C57" w:rsidRPr="004A7C57" w:rsidRDefault="004A7C57" w:rsidP="004A7C57">
            <w:pPr>
              <w:spacing w:after="0" w:line="240" w:lineRule="auto"/>
              <w:jc w:val="both"/>
              <w:rPr>
                <w:rFonts w:ascii="Times New Roman" w:eastAsia="Times New Roman" w:hAnsi="Times New Roman" w:cs="Times New Roman"/>
                <w:sz w:val="20"/>
                <w:szCs w:val="20"/>
                <w:lang w:eastAsia="el-GR"/>
              </w:rPr>
            </w:pPr>
          </w:p>
        </w:tc>
        <w:tc>
          <w:tcPr>
            <w:tcW w:w="0" w:type="auto"/>
            <w:tcMar>
              <w:top w:w="60" w:type="dxa"/>
              <w:left w:w="75" w:type="dxa"/>
              <w:bottom w:w="60" w:type="dxa"/>
              <w:right w:w="150" w:type="dxa"/>
            </w:tcMar>
            <w:hideMark/>
          </w:tcPr>
          <w:p w:rsidR="004A7C57" w:rsidRPr="004A7C57" w:rsidRDefault="004A7C57" w:rsidP="004A7C57">
            <w:pPr>
              <w:spacing w:after="0" w:line="240" w:lineRule="auto"/>
              <w:jc w:val="both"/>
              <w:rPr>
                <w:rFonts w:ascii="Times New Roman" w:eastAsia="Times New Roman" w:hAnsi="Times New Roman" w:cs="Times New Roman"/>
                <w:sz w:val="20"/>
                <w:szCs w:val="20"/>
                <w:lang w:eastAsia="el-GR"/>
              </w:rPr>
            </w:pPr>
          </w:p>
        </w:tc>
        <w:tc>
          <w:tcPr>
            <w:tcW w:w="0" w:type="auto"/>
            <w:tcMar>
              <w:top w:w="60" w:type="dxa"/>
              <w:left w:w="75" w:type="dxa"/>
              <w:bottom w:w="60" w:type="dxa"/>
              <w:right w:w="150" w:type="dxa"/>
            </w:tcMar>
            <w:hideMark/>
          </w:tcPr>
          <w:p w:rsidR="004A7C57" w:rsidRPr="004A7C57" w:rsidRDefault="004A7C57" w:rsidP="004A7C57">
            <w:pPr>
              <w:spacing w:after="0" w:line="240" w:lineRule="auto"/>
              <w:jc w:val="both"/>
              <w:rPr>
                <w:rFonts w:ascii="Times New Roman" w:eastAsia="Times New Roman" w:hAnsi="Times New Roman" w:cs="Times New Roman"/>
                <w:sz w:val="20"/>
                <w:szCs w:val="20"/>
                <w:lang w:eastAsia="el-GR"/>
              </w:rPr>
            </w:pPr>
          </w:p>
        </w:tc>
      </w:tr>
      <w:tr w:rsidR="004A7C57" w:rsidRPr="004A7C57" w:rsidTr="004A7C57">
        <w:tc>
          <w:tcPr>
            <w:tcW w:w="0" w:type="auto"/>
            <w:tcMar>
              <w:top w:w="60" w:type="dxa"/>
              <w:left w:w="75" w:type="dxa"/>
              <w:bottom w:w="60" w:type="dxa"/>
              <w:right w:w="150" w:type="dxa"/>
            </w:tcMar>
            <w:hideMark/>
          </w:tcPr>
          <w:p w:rsidR="004A7C57" w:rsidRPr="004A7C57" w:rsidRDefault="004A7C57" w:rsidP="004A7C57">
            <w:pPr>
              <w:spacing w:before="100" w:beforeAutospacing="1" w:after="100" w:afterAutospacing="1" w:line="309" w:lineRule="atLeast"/>
              <w:jc w:val="both"/>
              <w:rPr>
                <w:rFonts w:ascii="Segoe UI" w:eastAsia="Times New Roman" w:hAnsi="Segoe UI" w:cs="Segoe UI"/>
                <w:color w:val="363636"/>
                <w:sz w:val="21"/>
                <w:szCs w:val="21"/>
                <w:lang w:eastAsia="el-GR"/>
              </w:rPr>
            </w:pPr>
            <w:r w:rsidRPr="004A7C57">
              <w:rPr>
                <w:rFonts w:ascii="Segoe UI" w:eastAsia="Times New Roman" w:hAnsi="Segoe UI" w:cs="Segoe UI"/>
                <w:b/>
                <w:bCs/>
                <w:color w:val="363636"/>
                <w:sz w:val="21"/>
                <w:szCs w:val="21"/>
                <w:lang w:eastAsia="el-GR"/>
              </w:rPr>
              <w:t>Τύπος</w:t>
            </w:r>
            <w:r w:rsidRPr="004A7C57">
              <w:rPr>
                <w:rFonts w:ascii="Segoe UI" w:eastAsia="Times New Roman" w:hAnsi="Segoe UI" w:cs="Segoe UI"/>
                <w:color w:val="363636"/>
                <w:sz w:val="21"/>
                <w:szCs w:val="21"/>
                <w:lang w:eastAsia="el-GR"/>
              </w:rPr>
              <w:t xml:space="preserve"> </w:t>
            </w:r>
          </w:p>
        </w:tc>
        <w:tc>
          <w:tcPr>
            <w:tcW w:w="0" w:type="auto"/>
            <w:tcMar>
              <w:top w:w="60" w:type="dxa"/>
              <w:left w:w="75" w:type="dxa"/>
              <w:bottom w:w="60" w:type="dxa"/>
              <w:right w:w="150" w:type="dxa"/>
            </w:tcMar>
            <w:hideMark/>
          </w:tcPr>
          <w:p w:rsidR="004A7C57" w:rsidRPr="004A7C57" w:rsidRDefault="004A7C57" w:rsidP="004A7C57">
            <w:pPr>
              <w:spacing w:before="100" w:beforeAutospacing="1" w:after="100" w:afterAutospacing="1" w:line="309" w:lineRule="atLeast"/>
              <w:jc w:val="both"/>
              <w:rPr>
                <w:rFonts w:ascii="Segoe UI" w:eastAsia="Times New Roman" w:hAnsi="Segoe UI" w:cs="Segoe UI"/>
                <w:color w:val="363636"/>
                <w:sz w:val="21"/>
                <w:szCs w:val="21"/>
                <w:lang w:eastAsia="el-GR"/>
              </w:rPr>
            </w:pPr>
            <w:r w:rsidRPr="004A7C57">
              <w:rPr>
                <w:rFonts w:ascii="Segoe UI" w:eastAsia="Times New Roman" w:hAnsi="Segoe UI" w:cs="Segoe UI"/>
                <w:b/>
                <w:bCs/>
                <w:color w:val="363636"/>
                <w:sz w:val="21"/>
                <w:szCs w:val="21"/>
                <w:lang w:eastAsia="el-GR"/>
              </w:rPr>
              <w:t>Περιγραφή</w:t>
            </w:r>
            <w:r w:rsidRPr="004A7C57">
              <w:rPr>
                <w:rFonts w:ascii="Segoe UI" w:eastAsia="Times New Roman" w:hAnsi="Segoe UI" w:cs="Segoe UI"/>
                <w:color w:val="363636"/>
                <w:sz w:val="21"/>
                <w:szCs w:val="21"/>
                <w:lang w:eastAsia="el-GR"/>
              </w:rPr>
              <w:t xml:space="preserve"> </w:t>
            </w:r>
          </w:p>
        </w:tc>
        <w:tc>
          <w:tcPr>
            <w:tcW w:w="0" w:type="auto"/>
            <w:tcMar>
              <w:top w:w="60" w:type="dxa"/>
              <w:left w:w="75" w:type="dxa"/>
              <w:bottom w:w="60" w:type="dxa"/>
              <w:right w:w="150" w:type="dxa"/>
            </w:tcMar>
            <w:hideMark/>
          </w:tcPr>
          <w:p w:rsidR="004A7C57" w:rsidRPr="004A7C57" w:rsidRDefault="004A7C57" w:rsidP="004A7C57">
            <w:pPr>
              <w:spacing w:before="100" w:beforeAutospacing="1" w:after="100" w:afterAutospacing="1" w:line="309" w:lineRule="atLeast"/>
              <w:jc w:val="both"/>
              <w:rPr>
                <w:rFonts w:ascii="Segoe UI" w:eastAsia="Times New Roman" w:hAnsi="Segoe UI" w:cs="Segoe UI"/>
                <w:color w:val="363636"/>
                <w:sz w:val="21"/>
                <w:szCs w:val="21"/>
                <w:lang w:eastAsia="el-GR"/>
              </w:rPr>
            </w:pPr>
            <w:r w:rsidRPr="004A7C57">
              <w:rPr>
                <w:rFonts w:ascii="Segoe UI" w:eastAsia="Times New Roman" w:hAnsi="Segoe UI" w:cs="Segoe UI"/>
                <w:b/>
                <w:bCs/>
                <w:color w:val="363636"/>
                <w:sz w:val="21"/>
                <w:szCs w:val="21"/>
                <w:lang w:eastAsia="el-GR"/>
              </w:rPr>
              <w:t>Τρέχον αποτέλεσμα</w:t>
            </w:r>
            <w:r w:rsidRPr="004A7C57">
              <w:rPr>
                <w:rFonts w:ascii="Segoe UI" w:eastAsia="Times New Roman" w:hAnsi="Segoe UI" w:cs="Segoe UI"/>
                <w:color w:val="363636"/>
                <w:sz w:val="21"/>
                <w:szCs w:val="21"/>
                <w:lang w:eastAsia="el-GR"/>
              </w:rPr>
              <w:t xml:space="preserve"> </w:t>
            </w:r>
          </w:p>
        </w:tc>
      </w:tr>
      <w:tr w:rsidR="004A7C57" w:rsidRPr="004A7C57" w:rsidTr="004A7C57">
        <w:tc>
          <w:tcPr>
            <w:tcW w:w="0" w:type="auto"/>
            <w:tcMar>
              <w:top w:w="60" w:type="dxa"/>
              <w:left w:w="75" w:type="dxa"/>
              <w:bottom w:w="60" w:type="dxa"/>
              <w:right w:w="150" w:type="dxa"/>
            </w:tcMar>
            <w:hideMark/>
          </w:tcPr>
          <w:p w:rsidR="004A7C57" w:rsidRPr="004A7C57" w:rsidRDefault="004A7C57" w:rsidP="004A7C57">
            <w:pPr>
              <w:spacing w:before="100" w:beforeAutospacing="1" w:after="100" w:afterAutospacing="1" w:line="309" w:lineRule="atLeast"/>
              <w:jc w:val="both"/>
              <w:rPr>
                <w:rFonts w:ascii="Segoe UI" w:eastAsia="Times New Roman" w:hAnsi="Segoe UI" w:cs="Segoe UI"/>
                <w:color w:val="363636"/>
                <w:sz w:val="21"/>
                <w:szCs w:val="21"/>
                <w:lang w:eastAsia="el-GR"/>
              </w:rPr>
            </w:pPr>
            <w:r w:rsidRPr="004A7C57">
              <w:rPr>
                <w:rFonts w:ascii="Segoe UI" w:eastAsia="Times New Roman" w:hAnsi="Segoe UI" w:cs="Segoe UI"/>
                <w:color w:val="363636"/>
                <w:sz w:val="21"/>
                <w:szCs w:val="21"/>
                <w:lang w:eastAsia="el-GR"/>
              </w:rPr>
              <w:t>=PMT(A12/12;A13*12;0;A14)</w:t>
            </w:r>
          </w:p>
        </w:tc>
        <w:tc>
          <w:tcPr>
            <w:tcW w:w="0" w:type="auto"/>
            <w:tcMar>
              <w:top w:w="60" w:type="dxa"/>
              <w:left w:w="75" w:type="dxa"/>
              <w:bottom w:w="60" w:type="dxa"/>
              <w:right w:w="150" w:type="dxa"/>
            </w:tcMar>
            <w:hideMark/>
          </w:tcPr>
          <w:p w:rsidR="004A7C57" w:rsidRPr="004A7C57" w:rsidRDefault="004A7C57" w:rsidP="004A7C57">
            <w:pPr>
              <w:spacing w:before="100" w:beforeAutospacing="1" w:after="100" w:afterAutospacing="1" w:line="309" w:lineRule="atLeast"/>
              <w:jc w:val="both"/>
              <w:rPr>
                <w:rFonts w:ascii="Segoe UI" w:eastAsia="Times New Roman" w:hAnsi="Segoe UI" w:cs="Segoe UI"/>
                <w:color w:val="363636"/>
                <w:sz w:val="21"/>
                <w:szCs w:val="21"/>
                <w:lang w:eastAsia="el-GR"/>
              </w:rPr>
            </w:pPr>
            <w:r w:rsidRPr="004A7C57">
              <w:rPr>
                <w:rFonts w:ascii="Segoe UI" w:eastAsia="Times New Roman" w:hAnsi="Segoe UI" w:cs="Segoe UI"/>
                <w:color w:val="363636"/>
                <w:sz w:val="21"/>
                <w:szCs w:val="21"/>
                <w:lang w:eastAsia="el-GR"/>
              </w:rPr>
              <w:t>Ποσό που πρέπει να αποταμιεύετε κάθε μήνα για να έχετε 50.000 € στο τέλος των 18 ετών.</w:t>
            </w:r>
          </w:p>
        </w:tc>
        <w:tc>
          <w:tcPr>
            <w:tcW w:w="0" w:type="auto"/>
            <w:tcMar>
              <w:top w:w="60" w:type="dxa"/>
              <w:left w:w="75" w:type="dxa"/>
              <w:bottom w:w="60" w:type="dxa"/>
              <w:right w:w="150" w:type="dxa"/>
            </w:tcMar>
            <w:hideMark/>
          </w:tcPr>
          <w:p w:rsidR="004A7C57" w:rsidRPr="004A7C57" w:rsidRDefault="004A7C57" w:rsidP="004A7C57">
            <w:pPr>
              <w:spacing w:before="100" w:beforeAutospacing="1" w:after="100" w:afterAutospacing="1" w:line="309" w:lineRule="atLeast"/>
              <w:jc w:val="both"/>
              <w:rPr>
                <w:rFonts w:ascii="Segoe UI" w:eastAsia="Times New Roman" w:hAnsi="Segoe UI" w:cs="Segoe UI"/>
                <w:color w:val="363636"/>
                <w:sz w:val="21"/>
                <w:szCs w:val="21"/>
                <w:lang w:eastAsia="el-GR"/>
              </w:rPr>
            </w:pPr>
            <w:r w:rsidRPr="004A7C57">
              <w:rPr>
                <w:rFonts w:ascii="Segoe UI" w:eastAsia="Times New Roman" w:hAnsi="Segoe UI" w:cs="Segoe UI"/>
                <w:color w:val="363636"/>
                <w:sz w:val="21"/>
                <w:szCs w:val="21"/>
                <w:lang w:eastAsia="el-GR"/>
              </w:rPr>
              <w:t>(129,08 €)</w:t>
            </w:r>
          </w:p>
        </w:tc>
      </w:tr>
      <w:bookmarkEnd w:id="0"/>
    </w:tbl>
    <w:p w:rsidR="005316FF" w:rsidRDefault="005316FF" w:rsidP="004A7C57">
      <w:pPr>
        <w:jc w:val="both"/>
      </w:pPr>
    </w:p>
    <w:sectPr w:rsidR="005316FF" w:rsidSect="004A7C57">
      <w:pgSz w:w="11906" w:h="16838"/>
      <w:pgMar w:top="851"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in;height:3in" o:bullet="t"/>
    </w:pict>
  </w:numPicBullet>
  <w:numPicBullet w:numPicBulletId="1">
    <w:pict>
      <v:shape id="_x0000_i1031" type="#_x0000_t75" style="width:3in;height:3in" o:bullet="t"/>
    </w:pict>
  </w:numPicBullet>
  <w:abstractNum w:abstractNumId="0" w15:restartNumberingAfterBreak="0">
    <w:nsid w:val="24BC7BF8"/>
    <w:multiLevelType w:val="multilevel"/>
    <w:tmpl w:val="4530D75C"/>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9C28FF"/>
    <w:multiLevelType w:val="multilevel"/>
    <w:tmpl w:val="CDBC1F26"/>
    <w:lvl w:ilvl="0">
      <w:start w:val="1"/>
      <w:numFmt w:val="bullet"/>
      <w:lvlText w:val=""/>
      <w:lvlPicBulletId w:val="1"/>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C57"/>
    <w:rsid w:val="004A7C57"/>
    <w:rsid w:val="005316F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24CD04-0FAC-4E31-8E9F-187D33373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Char"/>
    <w:uiPriority w:val="9"/>
    <w:qFormat/>
    <w:rsid w:val="004A7C57"/>
    <w:pPr>
      <w:spacing w:before="100" w:beforeAutospacing="1" w:after="270" w:line="240" w:lineRule="auto"/>
      <w:outlineLvl w:val="0"/>
    </w:pPr>
    <w:rPr>
      <w:rFonts w:ascii="Segoe UI" w:eastAsia="Times New Roman" w:hAnsi="Segoe UI" w:cs="Segoe UI"/>
      <w:color w:val="363636"/>
      <w:kern w:val="36"/>
      <w:sz w:val="91"/>
      <w:szCs w:val="91"/>
      <w:lang w:eastAsia="el-GR"/>
    </w:rPr>
  </w:style>
  <w:style w:type="paragraph" w:styleId="2">
    <w:name w:val="heading 2"/>
    <w:basedOn w:val="a"/>
    <w:link w:val="2Char"/>
    <w:uiPriority w:val="9"/>
    <w:qFormat/>
    <w:rsid w:val="004A7C57"/>
    <w:pPr>
      <w:spacing w:before="100" w:beforeAutospacing="1" w:after="270" w:line="240" w:lineRule="auto"/>
      <w:outlineLvl w:val="1"/>
    </w:pPr>
    <w:rPr>
      <w:rFonts w:ascii="Segoe UI" w:eastAsia="Times New Roman" w:hAnsi="Segoe UI" w:cs="Segoe UI"/>
      <w:color w:val="363636"/>
      <w:sz w:val="53"/>
      <w:szCs w:val="53"/>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A7C57"/>
    <w:rPr>
      <w:rFonts w:ascii="Segoe UI" w:eastAsia="Times New Roman" w:hAnsi="Segoe UI" w:cs="Segoe UI"/>
      <w:color w:val="363636"/>
      <w:kern w:val="36"/>
      <w:sz w:val="91"/>
      <w:szCs w:val="91"/>
      <w:lang w:eastAsia="el-GR"/>
    </w:rPr>
  </w:style>
  <w:style w:type="character" w:customStyle="1" w:styleId="2Char">
    <w:name w:val="Επικεφαλίδα 2 Char"/>
    <w:basedOn w:val="a0"/>
    <w:link w:val="2"/>
    <w:uiPriority w:val="9"/>
    <w:rsid w:val="004A7C57"/>
    <w:rPr>
      <w:rFonts w:ascii="Segoe UI" w:eastAsia="Times New Roman" w:hAnsi="Segoe UI" w:cs="Segoe UI"/>
      <w:color w:val="363636"/>
      <w:sz w:val="53"/>
      <w:szCs w:val="53"/>
      <w:lang w:eastAsia="el-GR"/>
    </w:rPr>
  </w:style>
  <w:style w:type="character" w:styleId="-">
    <w:name w:val="Hyperlink"/>
    <w:basedOn w:val="a0"/>
    <w:uiPriority w:val="99"/>
    <w:semiHidden/>
    <w:unhideWhenUsed/>
    <w:rsid w:val="004A7C57"/>
    <w:rPr>
      <w:color w:val="0000FF"/>
      <w:u w:val="single"/>
    </w:rPr>
  </w:style>
  <w:style w:type="paragraph" w:styleId="Web">
    <w:name w:val="Normal (Web)"/>
    <w:basedOn w:val="a"/>
    <w:uiPriority w:val="99"/>
    <w:semiHidden/>
    <w:unhideWhenUsed/>
    <w:rsid w:val="004A7C57"/>
    <w:pPr>
      <w:spacing w:before="100" w:beforeAutospacing="1" w:after="100" w:afterAutospacing="1" w:line="309" w:lineRule="atLeast"/>
    </w:pPr>
    <w:rPr>
      <w:rFonts w:ascii="Times New Roman" w:eastAsia="Times New Roman" w:hAnsi="Times New Roman" w:cs="Times New Roman"/>
      <w:color w:val="363636"/>
      <w:sz w:val="21"/>
      <w:szCs w:val="21"/>
      <w:lang w:eastAsia="el-GR"/>
    </w:rPr>
  </w:style>
  <w:style w:type="paragraph" w:styleId="a3">
    <w:name w:val="Balloon Text"/>
    <w:basedOn w:val="a"/>
    <w:link w:val="Char"/>
    <w:uiPriority w:val="99"/>
    <w:semiHidden/>
    <w:unhideWhenUsed/>
    <w:rsid w:val="004A7C57"/>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4A7C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3057830">
      <w:bodyDiv w:val="1"/>
      <w:marLeft w:val="5"/>
      <w:marRight w:val="5"/>
      <w:marTop w:val="0"/>
      <w:marBottom w:val="60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go.microsoft.com/fwlink/?LinkID=51200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s-help://MS.EXCEL.16.1032/EXCEL/html/5658d81e-6035-4f24-89c1-fbf124c2b1d8.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536</Words>
  <Characters>2900</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2017-12-05T12:57:00Z</cp:lastPrinted>
  <dcterms:created xsi:type="dcterms:W3CDTF">2017-12-05T12:53:00Z</dcterms:created>
  <dcterms:modified xsi:type="dcterms:W3CDTF">2017-12-05T13:08:00Z</dcterms:modified>
</cp:coreProperties>
</file>