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ACC" w:rsidRPr="006E71B6" w:rsidRDefault="00857ACC" w:rsidP="00857ACC">
      <w:pPr>
        <w:pStyle w:val="1"/>
        <w:spacing w:line="360" w:lineRule="auto"/>
        <w:jc w:val="center"/>
        <w:rPr>
          <w:rFonts w:ascii="Times New Roman" w:eastAsia="Times New Roman" w:hAnsi="Times New Roman" w:cs="Times New Roman"/>
          <w:sz w:val="24"/>
          <w:szCs w:val="24"/>
        </w:rPr>
      </w:pPr>
      <w:bookmarkStart w:id="0" w:name="_Toc497807843"/>
      <w:bookmarkStart w:id="1" w:name="_Toc497837285"/>
      <w:r w:rsidRPr="006E71B6">
        <w:rPr>
          <w:rFonts w:ascii="Times New Roman" w:eastAsia="Times New Roman" w:hAnsi="Times New Roman" w:cs="Times New Roman"/>
          <w:sz w:val="24"/>
          <w:szCs w:val="24"/>
        </w:rPr>
        <w:t>Η ΑΡΧΙΤΕΚΤΟΝΙΚΗ ΤΟΥ ANDROID.</w:t>
      </w:r>
      <w:bookmarkEnd w:id="0"/>
      <w:bookmarkEnd w:id="1"/>
    </w:p>
    <w:p w:rsidR="00857ACC" w:rsidRPr="006E71B6" w:rsidRDefault="00857ACC" w:rsidP="00857ACC">
      <w:pPr>
        <w:spacing w:line="360" w:lineRule="auto"/>
        <w:rPr>
          <w:rFonts w:ascii="Times New Roman" w:eastAsia="Times New Roman" w:hAnsi="Times New Roman" w:cs="Times New Roman"/>
          <w:sz w:val="24"/>
          <w:szCs w:val="24"/>
        </w:rPr>
      </w:pPr>
    </w:p>
    <w:p w:rsidR="00857ACC" w:rsidRPr="006E71B6" w:rsidRDefault="00857ACC" w:rsidP="00857ACC">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Το Android αν και ορίζεται ως ένα λειτουργικό σύστημα, είναι μια στοίβα από  διεργασίες και υπηρεσίες που επικοινωνούν με τις εφαρμογές γνωστές και ως middleware, τις κύριες εφαρμογές γνωστές και ως core. Στο σχήμα που θα ακολουθήσει θα παρατηρήσουμε την αρχιτεκτονική αυτή.</w:t>
      </w:r>
    </w:p>
    <w:p w:rsidR="00857ACC" w:rsidRPr="006E71B6" w:rsidRDefault="00857ACC" w:rsidP="00857ACC">
      <w:pPr>
        <w:spacing w:line="360" w:lineRule="auto"/>
        <w:rPr>
          <w:rFonts w:ascii="Times New Roman" w:eastAsia="Times New Roman" w:hAnsi="Times New Roman" w:cs="Times New Roman"/>
          <w:sz w:val="24"/>
          <w:szCs w:val="24"/>
        </w:rPr>
      </w:pPr>
    </w:p>
    <w:p w:rsidR="00857ACC" w:rsidRPr="006E71B6" w:rsidRDefault="00857ACC" w:rsidP="00857ACC">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1200" cy="3403600"/>
            <wp:effectExtent l="0" t="0" r="0" b="0"/>
            <wp:docPr id="48" name="image101.png" descr="Αρχιτεκτονική.png"/>
            <wp:cNvGraphicFramePr/>
            <a:graphic xmlns:a="http://schemas.openxmlformats.org/drawingml/2006/main">
              <a:graphicData uri="http://schemas.openxmlformats.org/drawingml/2006/picture">
                <pic:pic xmlns:pic="http://schemas.openxmlformats.org/drawingml/2006/picture">
                  <pic:nvPicPr>
                    <pic:cNvPr id="0" name="image101.png" descr="Αρχιτεκτονική.png"/>
                    <pic:cNvPicPr preferRelativeResize="0"/>
                  </pic:nvPicPr>
                  <pic:blipFill>
                    <a:blip r:embed="rId5"/>
                    <a:srcRect/>
                    <a:stretch>
                      <a:fillRect/>
                    </a:stretch>
                  </pic:blipFill>
                  <pic:spPr>
                    <a:xfrm>
                      <a:off x="0" y="0"/>
                      <a:ext cx="5731200" cy="3403600"/>
                    </a:xfrm>
                    <a:prstGeom prst="rect">
                      <a:avLst/>
                    </a:prstGeom>
                    <a:ln/>
                  </pic:spPr>
                </pic:pic>
              </a:graphicData>
            </a:graphic>
          </wp:inline>
        </w:drawing>
      </w:r>
    </w:p>
    <w:p w:rsidR="00857ACC" w:rsidRPr="006E71B6" w:rsidRDefault="00857ACC" w:rsidP="00857ACC">
      <w:pPr>
        <w:pStyle w:val="a3"/>
        <w:rPr>
          <w:sz w:val="24"/>
        </w:rPr>
      </w:pPr>
      <w:r w:rsidRPr="006E71B6">
        <w:rPr>
          <w:sz w:val="24"/>
          <w:lang w:val="el-GR"/>
        </w:rPr>
        <w:t xml:space="preserve">Αρχιτεκτονική του </w:t>
      </w:r>
      <w:r w:rsidRPr="006E71B6">
        <w:rPr>
          <w:sz w:val="24"/>
          <w:lang w:val="en-US"/>
        </w:rPr>
        <w:t>Android</w:t>
      </w:r>
      <w:r w:rsidRPr="006E71B6">
        <w:rPr>
          <w:sz w:val="24"/>
        </w:rPr>
        <w:t xml:space="preserve"> -</w:t>
      </w:r>
    </w:p>
    <w:p w:rsidR="00857ACC" w:rsidRPr="006E71B6" w:rsidRDefault="00857ACC" w:rsidP="00857ACC">
      <w:pPr>
        <w:spacing w:line="360" w:lineRule="auto"/>
        <w:rPr>
          <w:rFonts w:ascii="Times New Roman" w:eastAsia="Times New Roman" w:hAnsi="Times New Roman" w:cs="Times New Roman"/>
          <w:sz w:val="24"/>
          <w:szCs w:val="24"/>
        </w:rPr>
      </w:pPr>
    </w:p>
    <w:p w:rsidR="00857ACC" w:rsidRPr="006E71B6" w:rsidRDefault="00857ACC" w:rsidP="00857ACC">
      <w:pPr>
        <w:spacing w:line="360" w:lineRule="auto"/>
        <w:rPr>
          <w:rFonts w:ascii="Times New Roman" w:eastAsia="Times New Roman" w:hAnsi="Times New Roman" w:cs="Times New Roman"/>
          <w:sz w:val="24"/>
          <w:szCs w:val="24"/>
        </w:rPr>
      </w:pPr>
    </w:p>
    <w:p w:rsidR="00857ACC" w:rsidRPr="006E71B6" w:rsidRDefault="00857ACC" w:rsidP="00857ACC">
      <w:pPr>
        <w:spacing w:line="360" w:lineRule="auto"/>
        <w:rPr>
          <w:rFonts w:ascii="Times New Roman" w:eastAsia="Times New Roman" w:hAnsi="Times New Roman" w:cs="Times New Roman"/>
          <w:sz w:val="24"/>
          <w:szCs w:val="24"/>
        </w:rPr>
      </w:pPr>
    </w:p>
    <w:p w:rsidR="00857ACC" w:rsidRPr="006E71B6" w:rsidRDefault="00857ACC" w:rsidP="00857ACC">
      <w:pPr>
        <w:spacing w:line="360" w:lineRule="auto"/>
        <w:rPr>
          <w:rFonts w:ascii="Times New Roman" w:eastAsia="Times New Roman" w:hAnsi="Times New Roman" w:cs="Times New Roman"/>
          <w:sz w:val="24"/>
          <w:szCs w:val="24"/>
        </w:rPr>
      </w:pPr>
    </w:p>
    <w:p w:rsidR="00857ACC" w:rsidRPr="006E71B6" w:rsidRDefault="00857ACC" w:rsidP="00857ACC">
      <w:pPr>
        <w:pStyle w:val="2"/>
        <w:spacing w:line="360" w:lineRule="auto"/>
        <w:jc w:val="both"/>
        <w:rPr>
          <w:rFonts w:ascii="Times New Roman" w:eastAsia="Times New Roman" w:hAnsi="Times New Roman" w:cs="Times New Roman"/>
          <w:sz w:val="24"/>
          <w:szCs w:val="24"/>
        </w:rPr>
      </w:pPr>
      <w:bookmarkStart w:id="2" w:name="_Toc497807844"/>
      <w:bookmarkStart w:id="3" w:name="_Toc497837286"/>
      <w:r w:rsidRPr="006E71B6">
        <w:rPr>
          <w:rFonts w:ascii="Times New Roman" w:eastAsia="Times New Roman" w:hAnsi="Times New Roman" w:cs="Times New Roman"/>
          <w:sz w:val="24"/>
          <w:szCs w:val="24"/>
        </w:rPr>
        <w:t>Πυρήνας (Linux Based Kernel)</w:t>
      </w:r>
      <w:bookmarkEnd w:id="2"/>
      <w:bookmarkEnd w:id="3"/>
    </w:p>
    <w:p w:rsidR="00857ACC" w:rsidRPr="006E71B6" w:rsidRDefault="00857ACC" w:rsidP="00857ACC">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Όπως παρατηρούμε από το σχήμα, ο πυρήνας </w:t>
      </w:r>
      <w:r w:rsidRPr="006E71B6">
        <w:rPr>
          <w:rFonts w:ascii="Times New Roman" w:eastAsia="Times New Roman" w:hAnsi="Times New Roman" w:cs="Times New Roman"/>
          <w:b/>
          <w:sz w:val="24"/>
          <w:szCs w:val="24"/>
        </w:rPr>
        <w:t xml:space="preserve">Linux Based Kernel, </w:t>
      </w:r>
      <w:r w:rsidRPr="006E71B6">
        <w:rPr>
          <w:rFonts w:ascii="Times New Roman" w:eastAsia="Times New Roman" w:hAnsi="Times New Roman" w:cs="Times New Roman"/>
          <w:sz w:val="24"/>
          <w:szCs w:val="24"/>
        </w:rPr>
        <w:t>βρίσκεται στην βάση και τον ονομάζουμε έτσι διότι, υπεύθυνος για την διασύνδεση εφαρμογών με το hardware.</w:t>
      </w:r>
    </w:p>
    <w:p w:rsidR="00857ACC" w:rsidRPr="006E71B6" w:rsidRDefault="00857ACC" w:rsidP="00857ACC">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 xml:space="preserve">Η εκάστοτε εταιρεία διαμορφώνει τους </w:t>
      </w:r>
      <w:r w:rsidRPr="006E71B6">
        <w:rPr>
          <w:rFonts w:ascii="Times New Roman" w:eastAsia="Times New Roman" w:hAnsi="Times New Roman" w:cs="Times New Roman"/>
          <w:b/>
          <w:sz w:val="24"/>
          <w:szCs w:val="24"/>
        </w:rPr>
        <w:t xml:space="preserve">drivers </w:t>
      </w:r>
      <w:r w:rsidRPr="006E71B6">
        <w:rPr>
          <w:rFonts w:ascii="Times New Roman" w:eastAsia="Times New Roman" w:hAnsi="Times New Roman" w:cs="Times New Roman"/>
          <w:sz w:val="24"/>
          <w:szCs w:val="24"/>
        </w:rPr>
        <w:t xml:space="preserve">αλλάζοντας έτσι τον πυρήνα της. Εύκολα, λοιπόν, μπορεί να συμπεράνει κανείς, ότι οι προγραμματιστές αλλάζουν τον πυρήνα είτε για </w:t>
      </w:r>
    </w:p>
    <w:p w:rsidR="00857ACC" w:rsidRPr="006E71B6" w:rsidRDefault="00857ACC" w:rsidP="00857ACC">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bug fixing είτε για καλύτερη απόδοση της  RAM κ.τ.λ..</w:t>
      </w:r>
    </w:p>
    <w:p w:rsidR="00857ACC" w:rsidRPr="006E71B6" w:rsidRDefault="00857ACC" w:rsidP="00857ACC">
      <w:pPr>
        <w:spacing w:line="360" w:lineRule="auto"/>
        <w:jc w:val="both"/>
        <w:rPr>
          <w:rFonts w:ascii="Times New Roman" w:eastAsia="Times New Roman" w:hAnsi="Times New Roman" w:cs="Times New Roman"/>
          <w:sz w:val="24"/>
          <w:szCs w:val="24"/>
        </w:rPr>
      </w:pPr>
    </w:p>
    <w:p w:rsidR="00857ACC" w:rsidRPr="006E71B6" w:rsidRDefault="00857ACC" w:rsidP="00857ACC">
      <w:pPr>
        <w:pStyle w:val="2"/>
        <w:spacing w:line="360" w:lineRule="auto"/>
        <w:jc w:val="both"/>
        <w:rPr>
          <w:rFonts w:ascii="Times New Roman" w:eastAsia="Times New Roman" w:hAnsi="Times New Roman" w:cs="Times New Roman"/>
          <w:sz w:val="24"/>
          <w:szCs w:val="24"/>
          <w:lang w:val="en-US"/>
        </w:rPr>
      </w:pPr>
      <w:bookmarkStart w:id="4" w:name="_Toc497807845"/>
      <w:bookmarkStart w:id="5" w:name="_Toc497837287"/>
      <w:r w:rsidRPr="006E71B6">
        <w:rPr>
          <w:rFonts w:ascii="Times New Roman" w:eastAsia="Times New Roman" w:hAnsi="Times New Roman" w:cs="Times New Roman"/>
          <w:sz w:val="24"/>
          <w:szCs w:val="24"/>
          <w:lang w:val="en-US"/>
        </w:rPr>
        <w:t>Davlik Virtual Machine (</w:t>
      </w:r>
      <w:r w:rsidRPr="006E71B6">
        <w:rPr>
          <w:rFonts w:ascii="Times New Roman" w:eastAsia="Times New Roman" w:hAnsi="Times New Roman" w:cs="Times New Roman"/>
          <w:sz w:val="24"/>
          <w:szCs w:val="24"/>
        </w:rPr>
        <w:t>ΕικονικήΜηχανή</w:t>
      </w:r>
      <w:r w:rsidRPr="006E71B6">
        <w:rPr>
          <w:rFonts w:ascii="Times New Roman" w:eastAsia="Times New Roman" w:hAnsi="Times New Roman" w:cs="Times New Roman"/>
          <w:sz w:val="24"/>
          <w:szCs w:val="24"/>
          <w:lang w:val="en-US"/>
        </w:rPr>
        <w:t>)</w:t>
      </w:r>
      <w:bookmarkEnd w:id="4"/>
      <w:bookmarkEnd w:id="5"/>
    </w:p>
    <w:p w:rsidR="00857ACC" w:rsidRPr="006E71B6" w:rsidRDefault="00857ACC" w:rsidP="00857ACC">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Προχωρώντας ας εστιάσουμε στο  δεύτερο επίπεδο και ειδικά στην Davlik Virtual Machine, η οποία είναι μια εικονική μηχανή η οποία χρησιμοποιείται από την κάθε εφαρμογή για να γίνει δυνατή η εκκίνησή της. Έτσι προκύπτει το λεγόμενο multi-tasking ενώ ταυτόχρονα μένουν ανεπηρέαστες οι εικονικές μηχανές οδηγώντας στην παράλληλη εκτέλεσή τους. </w:t>
      </w:r>
    </w:p>
    <w:p w:rsidR="00857ACC" w:rsidRPr="006E71B6" w:rsidRDefault="00857ACC" w:rsidP="00857ACC">
      <w:pPr>
        <w:pStyle w:val="2"/>
        <w:spacing w:line="360" w:lineRule="auto"/>
        <w:jc w:val="both"/>
        <w:rPr>
          <w:rFonts w:ascii="Times New Roman" w:eastAsia="Times New Roman" w:hAnsi="Times New Roman" w:cs="Times New Roman"/>
          <w:sz w:val="24"/>
          <w:szCs w:val="24"/>
        </w:rPr>
      </w:pPr>
      <w:bookmarkStart w:id="6" w:name="_Toc497807846"/>
      <w:bookmarkStart w:id="7" w:name="_Toc497837288"/>
      <w:r w:rsidRPr="006E71B6">
        <w:rPr>
          <w:rFonts w:ascii="Times New Roman" w:eastAsia="Times New Roman" w:hAnsi="Times New Roman" w:cs="Times New Roman"/>
          <w:sz w:val="24"/>
          <w:szCs w:val="24"/>
        </w:rPr>
        <w:t>Libraries</w:t>
      </w:r>
      <w:bookmarkEnd w:id="6"/>
      <w:bookmarkEnd w:id="7"/>
    </w:p>
    <w:p w:rsidR="00857ACC" w:rsidRPr="006E71B6" w:rsidRDefault="00857ACC" w:rsidP="00857ACC">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Ακριβώς πάνω από τον πυρήνα τρέχουν διάφορες κύριες βιβλιοθήκες γραμμένες σε C/C++ όπως η </w:t>
      </w:r>
      <w:r w:rsidRPr="006E71B6">
        <w:rPr>
          <w:rFonts w:ascii="Times New Roman" w:eastAsia="Times New Roman" w:hAnsi="Times New Roman" w:cs="Times New Roman"/>
          <w:b/>
          <w:sz w:val="24"/>
          <w:szCs w:val="24"/>
        </w:rPr>
        <w:t xml:space="preserve">libe </w:t>
      </w:r>
      <w:r w:rsidRPr="006E71B6">
        <w:rPr>
          <w:rFonts w:ascii="Times New Roman" w:eastAsia="Times New Roman" w:hAnsi="Times New Roman" w:cs="Times New Roman"/>
          <w:sz w:val="24"/>
          <w:szCs w:val="24"/>
        </w:rPr>
        <w:t>και η</w:t>
      </w:r>
      <w:r w:rsidRPr="006E71B6">
        <w:rPr>
          <w:rFonts w:ascii="Times New Roman" w:eastAsia="Times New Roman" w:hAnsi="Times New Roman" w:cs="Times New Roman"/>
          <w:b/>
          <w:sz w:val="24"/>
          <w:szCs w:val="24"/>
        </w:rPr>
        <w:t xml:space="preserve"> SSL</w:t>
      </w:r>
      <w:r w:rsidRPr="006E71B6">
        <w:rPr>
          <w:rFonts w:ascii="Times New Roman" w:eastAsia="Times New Roman" w:hAnsi="Times New Roman" w:cs="Times New Roman"/>
          <w:sz w:val="24"/>
          <w:szCs w:val="24"/>
        </w:rPr>
        <w:t>, καθώς και τα ακόλουθα:</w:t>
      </w:r>
    </w:p>
    <w:p w:rsidR="00857ACC" w:rsidRPr="006E71B6" w:rsidRDefault="00857ACC" w:rsidP="00857ACC">
      <w:pPr>
        <w:numPr>
          <w:ilvl w:val="0"/>
          <w:numId w:val="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Μια βιβλιοθήκη για την αναπαραγωγή πολυμέσων (ήχου, βίντεο κλπ).</w:t>
      </w:r>
    </w:p>
    <w:p w:rsidR="00857ACC" w:rsidRPr="006E71B6" w:rsidRDefault="00857ACC" w:rsidP="00857ACC">
      <w:pPr>
        <w:numPr>
          <w:ilvl w:val="0"/>
          <w:numId w:val="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Μια βιβλιοθήκη για τη διαχείριση της οθόνης.</w:t>
      </w:r>
    </w:p>
    <w:p w:rsidR="00857ACC" w:rsidRPr="006E71B6" w:rsidRDefault="00857ACC" w:rsidP="00857ACC">
      <w:pPr>
        <w:numPr>
          <w:ilvl w:val="0"/>
          <w:numId w:val="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Βιβλιοθήκες για γραφικά που περιλαμβάνουν τις SGL και OpenGL.</w:t>
      </w:r>
    </w:p>
    <w:p w:rsidR="00857ACC" w:rsidRPr="006E71B6" w:rsidRDefault="00857ACC" w:rsidP="00857ACC">
      <w:pPr>
        <w:numPr>
          <w:ilvl w:val="0"/>
          <w:numId w:val="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Την SQLite για την υποστήριξη βάσεων δεδομένων.</w:t>
      </w:r>
    </w:p>
    <w:p w:rsidR="00857ACC" w:rsidRPr="006E71B6" w:rsidRDefault="00857ACC" w:rsidP="00857ACC">
      <w:pPr>
        <w:numPr>
          <w:ilvl w:val="0"/>
          <w:numId w:val="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Την SSL και το WebKit για την υποστήριξη ασφάλειας και πλοήγησης στο web.</w:t>
      </w:r>
    </w:p>
    <w:p w:rsidR="00857ACC" w:rsidRPr="006E71B6" w:rsidRDefault="00857ACC" w:rsidP="00857ACC">
      <w:pPr>
        <w:spacing w:line="360" w:lineRule="auto"/>
        <w:contextualSpacing/>
        <w:jc w:val="both"/>
        <w:rPr>
          <w:rFonts w:ascii="Times New Roman" w:eastAsia="Times New Roman" w:hAnsi="Times New Roman" w:cs="Times New Roman"/>
          <w:sz w:val="24"/>
          <w:szCs w:val="24"/>
        </w:rPr>
      </w:pPr>
    </w:p>
    <w:p w:rsidR="00857ACC" w:rsidRPr="006E71B6" w:rsidRDefault="00857ACC" w:rsidP="00857ACC">
      <w:pPr>
        <w:spacing w:line="360" w:lineRule="auto"/>
        <w:contextualSpacing/>
        <w:jc w:val="both"/>
        <w:rPr>
          <w:rFonts w:ascii="Times New Roman" w:eastAsia="Times New Roman" w:hAnsi="Times New Roman" w:cs="Times New Roman"/>
          <w:sz w:val="24"/>
          <w:szCs w:val="24"/>
        </w:rPr>
      </w:pPr>
    </w:p>
    <w:p w:rsidR="00857ACC" w:rsidRPr="006E71B6" w:rsidRDefault="00857ACC" w:rsidP="00857ACC">
      <w:pPr>
        <w:spacing w:line="360" w:lineRule="auto"/>
        <w:contextualSpacing/>
        <w:jc w:val="both"/>
        <w:rPr>
          <w:rFonts w:ascii="Times New Roman" w:eastAsia="Times New Roman" w:hAnsi="Times New Roman" w:cs="Times New Roman"/>
          <w:sz w:val="24"/>
          <w:szCs w:val="24"/>
        </w:rPr>
      </w:pPr>
    </w:p>
    <w:p w:rsidR="00857ACC" w:rsidRPr="006E71B6" w:rsidRDefault="00857ACC" w:rsidP="00857ACC">
      <w:pPr>
        <w:spacing w:line="360" w:lineRule="auto"/>
        <w:contextualSpacing/>
        <w:jc w:val="both"/>
        <w:rPr>
          <w:rFonts w:ascii="Times New Roman" w:eastAsia="Times New Roman" w:hAnsi="Times New Roman" w:cs="Times New Roman"/>
          <w:sz w:val="24"/>
          <w:szCs w:val="24"/>
        </w:rPr>
      </w:pPr>
    </w:p>
    <w:p w:rsidR="00857ACC" w:rsidRPr="006E71B6" w:rsidRDefault="00857ACC" w:rsidP="00857ACC">
      <w:pPr>
        <w:pStyle w:val="2"/>
        <w:spacing w:line="360" w:lineRule="auto"/>
        <w:jc w:val="both"/>
        <w:rPr>
          <w:rFonts w:ascii="Times New Roman" w:eastAsia="Times New Roman" w:hAnsi="Times New Roman" w:cs="Times New Roman"/>
          <w:sz w:val="24"/>
          <w:szCs w:val="24"/>
        </w:rPr>
      </w:pPr>
      <w:bookmarkStart w:id="8" w:name="_jyc5s6x3qlyu" w:colFirst="0" w:colLast="0"/>
      <w:bookmarkStart w:id="9" w:name="_Toc497807847"/>
      <w:bookmarkStart w:id="10" w:name="_Toc497837289"/>
      <w:bookmarkEnd w:id="8"/>
      <w:r w:rsidRPr="006E71B6">
        <w:rPr>
          <w:rFonts w:ascii="Times New Roman" w:eastAsia="Times New Roman" w:hAnsi="Times New Roman" w:cs="Times New Roman"/>
          <w:sz w:val="24"/>
          <w:szCs w:val="24"/>
        </w:rPr>
        <w:t>Android runtime</w:t>
      </w:r>
      <w:bookmarkEnd w:id="9"/>
      <w:bookmarkEnd w:id="10"/>
    </w:p>
    <w:p w:rsidR="00857ACC" w:rsidRPr="006E71B6" w:rsidRDefault="00857ACC" w:rsidP="00857ACC">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Σε αυτό οφείλεται η διαμόρφωση των χαρακτηριστικών της πλατφόρμας του Android. Αλλιώς μπορούμε να κάνουμε λόγο για μια υλοποίηση του Linux για κινητά. Συμπεριλαμβάνει τις κύριες βιβλιοθήκες του Android και τη Dalvík Virtual Machine. Γενικά, το Android Runtime είναι η κινητήριος μηχανή των εφαρμογών και μαζί με τις βιβλιοθήκες αποτελεί το πλαίσιο εκτέλεσης των εφαρμογών.</w:t>
      </w:r>
    </w:p>
    <w:p w:rsidR="00857ACC" w:rsidRPr="006E71B6" w:rsidRDefault="00857ACC" w:rsidP="00857ACC">
      <w:pPr>
        <w:pStyle w:val="2"/>
        <w:spacing w:line="360" w:lineRule="auto"/>
        <w:jc w:val="both"/>
        <w:rPr>
          <w:rFonts w:ascii="Times New Roman" w:eastAsia="Times New Roman" w:hAnsi="Times New Roman" w:cs="Times New Roman"/>
          <w:sz w:val="24"/>
          <w:szCs w:val="24"/>
        </w:rPr>
      </w:pPr>
      <w:bookmarkStart w:id="11" w:name="_Toc497807848"/>
      <w:bookmarkStart w:id="12" w:name="_Toc497837290"/>
      <w:r w:rsidRPr="006E71B6">
        <w:rPr>
          <w:rFonts w:ascii="Times New Roman" w:eastAsia="Times New Roman" w:hAnsi="Times New Roman" w:cs="Times New Roman"/>
          <w:sz w:val="24"/>
          <w:szCs w:val="24"/>
        </w:rPr>
        <w:lastRenderedPageBreak/>
        <w:t>Application Framework</w:t>
      </w:r>
      <w:bookmarkEnd w:id="11"/>
      <w:bookmarkEnd w:id="12"/>
    </w:p>
    <w:p w:rsidR="00857ACC" w:rsidRPr="006E71B6" w:rsidRDefault="00857ACC" w:rsidP="00857ACC">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Το πλαίσιο λογισμικού του Android παρέχει τις κλάσεις που χρησιμοποιούνται για την ανάπτυξη εφαρμογών σε Android. Επιπροσθέτως, παρέχει μια υψηλού επιπέδου αναπαράσταση του υλικού και διαχειρίζεται τις γραφικές διεπαφές αλλά και τους πόρους των εφαρμογών.</w:t>
      </w:r>
    </w:p>
    <w:p w:rsidR="00857ACC" w:rsidRPr="006E71B6" w:rsidRDefault="00857ACC" w:rsidP="00857ACC">
      <w:pPr>
        <w:pStyle w:val="2"/>
        <w:spacing w:line="360" w:lineRule="auto"/>
        <w:jc w:val="both"/>
        <w:rPr>
          <w:rFonts w:ascii="Times New Roman" w:eastAsia="Times New Roman" w:hAnsi="Times New Roman" w:cs="Times New Roman"/>
          <w:sz w:val="24"/>
          <w:szCs w:val="24"/>
        </w:rPr>
      </w:pPr>
      <w:bookmarkStart w:id="13" w:name="_Toc497807849"/>
      <w:bookmarkStart w:id="14" w:name="_Toc497837291"/>
      <w:r w:rsidRPr="006E71B6">
        <w:rPr>
          <w:rFonts w:ascii="Times New Roman" w:eastAsia="Times New Roman" w:hAnsi="Times New Roman" w:cs="Times New Roman"/>
          <w:sz w:val="24"/>
          <w:szCs w:val="24"/>
        </w:rPr>
        <w:t>Application Layer</w:t>
      </w:r>
      <w:bookmarkEnd w:id="13"/>
      <w:bookmarkEnd w:id="14"/>
    </w:p>
    <w:p w:rsidR="00857ACC" w:rsidRPr="006E71B6" w:rsidRDefault="00857ACC" w:rsidP="00857ACC">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Όλες οι εφαρμογές, τόσο οι προ</w:t>
      </w:r>
      <w:r w:rsidRPr="006E71B6">
        <w:rPr>
          <w:rFonts w:ascii="Times New Roman" w:eastAsia="Times New Roman" w:hAnsi="Times New Roman" w:cs="Times New Roman"/>
          <w:sz w:val="24"/>
          <w:szCs w:val="24"/>
          <w:lang w:val="el-GR"/>
        </w:rPr>
        <w:t>-</w:t>
      </w:r>
      <w:r w:rsidRPr="006E71B6">
        <w:rPr>
          <w:rFonts w:ascii="Times New Roman" w:eastAsia="Times New Roman" w:hAnsi="Times New Roman" w:cs="Times New Roman"/>
          <w:sz w:val="24"/>
          <w:szCs w:val="24"/>
        </w:rPr>
        <w:t>εγκατεστημένες όσο και των τρίτων παροχών, είναι κατασκευασμένες σε αυτό το επίπεδο χρησιμοποιώντας τις ίδιες βιβλιοθήκες.</w:t>
      </w:r>
    </w:p>
    <w:p w:rsidR="004856ED" w:rsidRDefault="004856ED"/>
    <w:sectPr w:rsidR="004856ED" w:rsidSect="004856E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590220"/>
    <w:multiLevelType w:val="multilevel"/>
    <w:tmpl w:val="7FC8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20"/>
  <w:characterSpacingControl w:val="doNotCompress"/>
  <w:compat/>
  <w:rsids>
    <w:rsidRoot w:val="00857ACC"/>
    <w:rsid w:val="004856ED"/>
    <w:rsid w:val="00857AC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57ACC"/>
    <w:pPr>
      <w:pBdr>
        <w:top w:val="nil"/>
        <w:left w:val="nil"/>
        <w:bottom w:val="nil"/>
        <w:right w:val="nil"/>
        <w:between w:val="nil"/>
      </w:pBdr>
      <w:spacing w:after="0"/>
    </w:pPr>
    <w:rPr>
      <w:rFonts w:ascii="Arial" w:eastAsia="Arial" w:hAnsi="Arial" w:cs="Arial"/>
      <w:color w:val="000000"/>
      <w:lang w:eastAsia="el-GR"/>
    </w:rPr>
  </w:style>
  <w:style w:type="paragraph" w:styleId="1">
    <w:name w:val="heading 1"/>
    <w:basedOn w:val="a"/>
    <w:next w:val="a"/>
    <w:link w:val="1Char"/>
    <w:uiPriority w:val="9"/>
    <w:qFormat/>
    <w:rsid w:val="00857ACC"/>
    <w:pPr>
      <w:keepNext/>
      <w:keepLines/>
      <w:spacing w:before="400" w:after="120"/>
      <w:outlineLvl w:val="0"/>
    </w:pPr>
    <w:rPr>
      <w:sz w:val="40"/>
      <w:szCs w:val="40"/>
    </w:rPr>
  </w:style>
  <w:style w:type="paragraph" w:styleId="2">
    <w:name w:val="heading 2"/>
    <w:basedOn w:val="a"/>
    <w:next w:val="a"/>
    <w:link w:val="2Char"/>
    <w:rsid w:val="00857ACC"/>
    <w:pPr>
      <w:keepNext/>
      <w:keepLines/>
      <w:spacing w:before="360" w:after="120"/>
      <w:outlineLvl w:val="1"/>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57ACC"/>
    <w:rPr>
      <w:rFonts w:ascii="Arial" w:eastAsia="Arial" w:hAnsi="Arial" w:cs="Arial"/>
      <w:color w:val="000000"/>
      <w:sz w:val="40"/>
      <w:szCs w:val="40"/>
      <w:lang w:eastAsia="el-GR"/>
    </w:rPr>
  </w:style>
  <w:style w:type="character" w:customStyle="1" w:styleId="2Char">
    <w:name w:val="Επικεφαλίδα 2 Char"/>
    <w:basedOn w:val="a0"/>
    <w:link w:val="2"/>
    <w:rsid w:val="00857ACC"/>
    <w:rPr>
      <w:rFonts w:ascii="Arial" w:eastAsia="Arial" w:hAnsi="Arial" w:cs="Arial"/>
      <w:color w:val="000000"/>
      <w:sz w:val="32"/>
      <w:szCs w:val="32"/>
      <w:lang w:eastAsia="el-GR"/>
    </w:rPr>
  </w:style>
  <w:style w:type="paragraph" w:customStyle="1" w:styleId="a3">
    <w:name w:val="ΠΤΥΧΙΑΚΗ"/>
    <w:basedOn w:val="a"/>
    <w:link w:val="Char"/>
    <w:qFormat/>
    <w:rsid w:val="00857ACC"/>
    <w:pPr>
      <w:spacing w:line="360" w:lineRule="auto"/>
      <w:jc w:val="center"/>
    </w:pPr>
    <w:rPr>
      <w:rFonts w:ascii="Times New Roman" w:eastAsia="Times New Roman" w:hAnsi="Times New Roman" w:cs="Times New Roman"/>
      <w:b/>
      <w:color w:val="1F497D" w:themeColor="text2"/>
      <w:sz w:val="28"/>
      <w:szCs w:val="24"/>
    </w:rPr>
  </w:style>
  <w:style w:type="character" w:customStyle="1" w:styleId="Char">
    <w:name w:val="ΠΤΥΧΙΑΚΗ Char"/>
    <w:basedOn w:val="a0"/>
    <w:link w:val="a3"/>
    <w:rsid w:val="00857ACC"/>
    <w:rPr>
      <w:rFonts w:ascii="Times New Roman" w:eastAsia="Times New Roman" w:hAnsi="Times New Roman" w:cs="Times New Roman"/>
      <w:b/>
      <w:color w:val="1F497D" w:themeColor="text2"/>
      <w:sz w:val="28"/>
      <w:szCs w:val="24"/>
      <w:lang w:eastAsia="el-GR"/>
    </w:rPr>
  </w:style>
  <w:style w:type="paragraph" w:styleId="a4">
    <w:name w:val="Balloon Text"/>
    <w:basedOn w:val="a"/>
    <w:link w:val="Char0"/>
    <w:uiPriority w:val="99"/>
    <w:semiHidden/>
    <w:unhideWhenUsed/>
    <w:rsid w:val="00857ACC"/>
    <w:pPr>
      <w:spacing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57ACC"/>
    <w:rPr>
      <w:rFonts w:ascii="Tahoma" w:eastAsia="Arial" w:hAnsi="Tahoma" w:cs="Tahoma"/>
      <w:color w:val="000000"/>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379</Words>
  <Characters>2050</Characters>
  <Application>Microsoft Office Word</Application>
  <DocSecurity>0</DocSecurity>
  <Lines>17</Lines>
  <Paragraphs>4</Paragraphs>
  <ScaleCrop>false</ScaleCrop>
  <Company/>
  <LinksUpToDate>false</LinksUpToDate>
  <CharactersWithSpaces>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lab8</dc:creator>
  <cp:lastModifiedBy>lab8</cp:lastModifiedBy>
  <cp:revision>1</cp:revision>
  <dcterms:created xsi:type="dcterms:W3CDTF">2019-05-08T15:13:00Z</dcterms:created>
  <dcterms:modified xsi:type="dcterms:W3CDTF">2019-05-08T15:14:00Z</dcterms:modified>
</cp:coreProperties>
</file>