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325D1B" w:rsidRPr="00325D1B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Πρόοδος Μαΐου 2015 στις Ηλεκτρικές Μηχανές –Ομάδα Β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C11CE5" w:rsidRPr="00D134E9" w:rsidRDefault="00C11CE5" w:rsidP="004743EA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 w:rsidRPr="00D134E9">
        <w:rPr>
          <w:b/>
        </w:rPr>
        <w:t xml:space="preserve">Μια γεννήτρια </w:t>
      </w:r>
      <w:r>
        <w:rPr>
          <w:b/>
        </w:rPr>
        <w:t xml:space="preserve">παράλληλης </w:t>
      </w:r>
      <w:r w:rsidRPr="00D134E9">
        <w:rPr>
          <w:b/>
        </w:rPr>
        <w:t>διέγερσης</w:t>
      </w:r>
      <w:r w:rsidRPr="00D134E9">
        <w:rPr>
          <w:b/>
          <w:lang w:val="en-US"/>
        </w:rPr>
        <w:t>:</w:t>
      </w:r>
    </w:p>
    <w:p w:rsidR="009949B0" w:rsidRPr="00D134E9" w:rsidRDefault="009949B0" w:rsidP="009949B0">
      <w:pPr>
        <w:pStyle w:val="a3"/>
        <w:jc w:val="both"/>
        <w:rPr>
          <w:b/>
        </w:rPr>
      </w:pPr>
      <w:r w:rsidRPr="00D134E9">
        <w:rPr>
          <w:b/>
        </w:rPr>
        <w:t xml:space="preserve">Α) </w:t>
      </w:r>
      <w:r w:rsidR="00C6218E">
        <w:rPr>
          <w:b/>
        </w:rPr>
        <w:t>Δεν έχε ψήκτρες</w:t>
      </w:r>
      <w:r w:rsidRPr="00D134E9">
        <w:rPr>
          <w:b/>
        </w:rPr>
        <w:t>.</w:t>
      </w:r>
    </w:p>
    <w:p w:rsidR="009949B0" w:rsidRPr="00D134E9" w:rsidRDefault="009949B0" w:rsidP="009949B0">
      <w:pPr>
        <w:pStyle w:val="a3"/>
        <w:tabs>
          <w:tab w:val="left" w:pos="3754"/>
        </w:tabs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 xml:space="preserve">) </w:t>
      </w:r>
      <w:r w:rsidR="00096FDD">
        <w:rPr>
          <w:b/>
        </w:rPr>
        <w:t>Παίρνει τροφοδοσία μόνο από τροφοδοσίες σαν αυτή του σπιτιού μας</w:t>
      </w:r>
      <w:r w:rsidRPr="00D134E9">
        <w:rPr>
          <w:b/>
        </w:rPr>
        <w:t>.</w:t>
      </w:r>
    </w:p>
    <w:p w:rsidR="00096FDD" w:rsidRPr="00D134E9" w:rsidRDefault="009949B0" w:rsidP="00096FDD">
      <w:pPr>
        <w:pStyle w:val="a3"/>
        <w:ind w:left="360" w:firstLine="360"/>
        <w:jc w:val="both"/>
        <w:rPr>
          <w:b/>
        </w:rPr>
      </w:pPr>
      <w:r w:rsidRPr="00D134E9">
        <w:rPr>
          <w:b/>
        </w:rPr>
        <w:t xml:space="preserve">Γ) </w:t>
      </w:r>
      <w:r w:rsidR="00096FDD">
        <w:rPr>
          <w:b/>
        </w:rPr>
        <w:t>Έχει το τύλιγμα διέγερσης σε σειρά με αυτό του δρομέα</w:t>
      </w:r>
      <w:r w:rsidR="00096FDD" w:rsidRPr="00D134E9">
        <w:rPr>
          <w:b/>
        </w:rPr>
        <w:t>.</w:t>
      </w:r>
    </w:p>
    <w:p w:rsidR="00096FDD" w:rsidRPr="00D134E9" w:rsidRDefault="00096FDD" w:rsidP="00096FDD">
      <w:pPr>
        <w:pStyle w:val="a3"/>
        <w:ind w:left="360" w:firstLine="360"/>
        <w:jc w:val="both"/>
        <w:rPr>
          <w:b/>
        </w:rPr>
      </w:pPr>
      <w:r w:rsidRPr="00D134E9">
        <w:rPr>
          <w:b/>
        </w:rPr>
        <w:t xml:space="preserve">Δ) Εμφανίζει </w:t>
      </w:r>
      <w:r>
        <w:rPr>
          <w:b/>
        </w:rPr>
        <w:t>δύο είδη τυλιγμάτων στο εσωτερικό της, ένα μεγάλου και ένα μικρού πάχους</w:t>
      </w:r>
      <w:r w:rsidRPr="00D134E9">
        <w:rPr>
          <w:b/>
        </w:rPr>
        <w:t>.</w:t>
      </w:r>
    </w:p>
    <w:p w:rsidR="00C11CE5" w:rsidRPr="00D134E9" w:rsidRDefault="00C11CE5" w:rsidP="004743EA">
      <w:pPr>
        <w:pStyle w:val="a3"/>
        <w:ind w:left="360"/>
        <w:jc w:val="both"/>
        <w:rPr>
          <w:b/>
        </w:rPr>
      </w:pPr>
      <w:r w:rsidRPr="00D134E9">
        <w:rPr>
          <w:b/>
        </w:rPr>
        <w:t>Ποια από τα παραπάνω είναι σωστά και ποια λάθος;</w:t>
      </w:r>
    </w:p>
    <w:p w:rsidR="00C11CE5" w:rsidRPr="00D134E9" w:rsidRDefault="00C11CE5" w:rsidP="004743EA">
      <w:pPr>
        <w:pStyle w:val="a3"/>
        <w:jc w:val="both"/>
        <w:rPr>
          <w:b/>
        </w:rPr>
      </w:pP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C11CE5" w:rsidRPr="00D134E9" w:rsidRDefault="009949B0" w:rsidP="004743EA">
      <w:pPr>
        <w:jc w:val="both"/>
        <w:rPr>
          <w:b/>
        </w:rPr>
      </w:pPr>
      <w:r>
        <w:rPr>
          <w:b/>
        </w:rPr>
        <w:t>Λ</w:t>
      </w:r>
      <w:r w:rsidR="00C11CE5" w:rsidRPr="00D134E9">
        <w:rPr>
          <w:b/>
        </w:rPr>
        <w:t xml:space="preserve">, </w:t>
      </w:r>
      <w:r w:rsidR="00C11CE5">
        <w:rPr>
          <w:b/>
        </w:rPr>
        <w:t>Λ</w:t>
      </w:r>
      <w:r w:rsidR="00C11CE5" w:rsidRPr="00D134E9">
        <w:rPr>
          <w:b/>
        </w:rPr>
        <w:t xml:space="preserve">, Λ, </w:t>
      </w:r>
      <w:r>
        <w:rPr>
          <w:b/>
        </w:rPr>
        <w:t>Σ</w:t>
      </w:r>
    </w:p>
    <w:p w:rsidR="00C11CE5" w:rsidRPr="00B53248" w:rsidRDefault="00C11CE5" w:rsidP="00B95C9A">
      <w:pPr>
        <w:pStyle w:val="a3"/>
        <w:jc w:val="both"/>
      </w:pPr>
    </w:p>
    <w:p w:rsidR="00096FDD" w:rsidRDefault="00096FDD" w:rsidP="00096FDD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>Σε έναν τριφασικό επαγωγικό κινητήρα βραχυκυκλωμένου δρομέα που εκκινεί με ονομαστική τάση:</w:t>
      </w:r>
    </w:p>
    <w:p w:rsidR="00096FDD" w:rsidRDefault="00096FDD" w:rsidP="00096FDD">
      <w:pPr>
        <w:jc w:val="both"/>
        <w:rPr>
          <w:b/>
        </w:rPr>
      </w:pPr>
      <w:r>
        <w:rPr>
          <w:b/>
        </w:rPr>
        <w:t xml:space="preserve">Α) Η ολίσθηση γίνεται ελάχιστη κατά την εν </w:t>
      </w:r>
      <w:proofErr w:type="spellStart"/>
      <w:r>
        <w:rPr>
          <w:b/>
        </w:rPr>
        <w:t>κενώ</w:t>
      </w:r>
      <w:proofErr w:type="spellEnd"/>
      <w:r>
        <w:rPr>
          <w:b/>
        </w:rPr>
        <w:t xml:space="preserve"> λειτουργία.</w:t>
      </w:r>
    </w:p>
    <w:p w:rsidR="00096FDD" w:rsidRDefault="00096FDD" w:rsidP="00096FDD">
      <w:pPr>
        <w:jc w:val="both"/>
        <w:rPr>
          <w:b/>
        </w:rPr>
      </w:pPr>
      <w:r>
        <w:rPr>
          <w:b/>
        </w:rPr>
        <w:t xml:space="preserve">Β) Η εν </w:t>
      </w:r>
      <w:proofErr w:type="spellStart"/>
      <w:r>
        <w:rPr>
          <w:b/>
        </w:rPr>
        <w:t>κενώ</w:t>
      </w:r>
      <w:proofErr w:type="spellEnd"/>
      <w:r>
        <w:rPr>
          <w:b/>
        </w:rPr>
        <w:t xml:space="preserve"> ταχύτητα είναι η μέγιστη ταχύτητα του κινητήρα.</w:t>
      </w:r>
    </w:p>
    <w:p w:rsidR="00096FDD" w:rsidRDefault="00096FDD" w:rsidP="00096FDD">
      <w:pPr>
        <w:jc w:val="both"/>
        <w:rPr>
          <w:b/>
        </w:rPr>
      </w:pPr>
      <w:r>
        <w:rPr>
          <w:b/>
        </w:rPr>
        <w:t xml:space="preserve">Γ) Το εν </w:t>
      </w:r>
      <w:proofErr w:type="spellStart"/>
      <w:r>
        <w:rPr>
          <w:b/>
        </w:rPr>
        <w:t>κενώ</w:t>
      </w:r>
      <w:proofErr w:type="spellEnd"/>
      <w:r>
        <w:rPr>
          <w:b/>
        </w:rPr>
        <w:t xml:space="preserve"> ρεύμα του κινητήρα είναι το μέγιστο ρεύμα που απορροφά από το δίκτυο.</w:t>
      </w:r>
    </w:p>
    <w:p w:rsidR="00096FDD" w:rsidRDefault="00096FDD" w:rsidP="00096FDD">
      <w:pPr>
        <w:jc w:val="both"/>
        <w:rPr>
          <w:b/>
        </w:rPr>
      </w:pPr>
      <w:r>
        <w:rPr>
          <w:b/>
        </w:rPr>
        <w:t xml:space="preserve">Δ) Οι απώλειες χαλκού στο </w:t>
      </w:r>
      <w:proofErr w:type="spellStart"/>
      <w:r>
        <w:rPr>
          <w:b/>
        </w:rPr>
        <w:t>στάτη</w:t>
      </w:r>
      <w:proofErr w:type="spellEnd"/>
      <w:r>
        <w:rPr>
          <w:b/>
        </w:rPr>
        <w:t xml:space="preserve"> γίνονται ελάχιστες στην ονομαστική λειτουργία.</w:t>
      </w:r>
    </w:p>
    <w:p w:rsidR="00096FDD" w:rsidRPr="002B691E" w:rsidRDefault="00096FDD" w:rsidP="00096FDD">
      <w:pPr>
        <w:jc w:val="both"/>
        <w:rPr>
          <w:b/>
        </w:rPr>
      </w:pPr>
      <w:r>
        <w:rPr>
          <w:b/>
        </w:rPr>
        <w:t>Ποιες από τις παραπάνω προτάσεις είναι σωστές και ποιες λάθος;</w:t>
      </w:r>
    </w:p>
    <w:p w:rsidR="00096FDD" w:rsidRPr="002B691E" w:rsidRDefault="00096FDD" w:rsidP="00096FDD">
      <w:pPr>
        <w:ind w:left="6480"/>
        <w:jc w:val="both"/>
        <w:rPr>
          <w:b/>
        </w:rPr>
      </w:pPr>
      <w:r w:rsidRPr="002B691E">
        <w:rPr>
          <w:b/>
        </w:rPr>
        <w:t>(2 μονάδες)</w:t>
      </w:r>
    </w:p>
    <w:p w:rsidR="00096FDD" w:rsidRPr="007900F6" w:rsidRDefault="00096FDD" w:rsidP="00096FDD">
      <w:pPr>
        <w:jc w:val="both"/>
      </w:pPr>
      <w:r>
        <w:t>Σ, Σ, Λ, Λ</w:t>
      </w:r>
    </w:p>
    <w:p w:rsidR="00C11CE5" w:rsidRDefault="00C11CE5" w:rsidP="0050064A">
      <w:pPr>
        <w:pStyle w:val="a3"/>
        <w:ind w:left="426"/>
        <w:jc w:val="both"/>
        <w:sectPr w:rsidR="00C11CE5" w:rsidSect="00C0501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11CE5" w:rsidRDefault="00C11CE5" w:rsidP="0050064A">
      <w:pPr>
        <w:pStyle w:val="a3"/>
        <w:ind w:left="426"/>
        <w:jc w:val="both"/>
      </w:pPr>
    </w:p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325D1B" w:rsidRPr="00325D1B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Πρόοδος Μαΐου 2015 στις Ηλεκτρικές Μηχανές –Ομάδα Β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C11CE5" w:rsidRDefault="00C11CE5" w:rsidP="00D700B3">
      <w:pPr>
        <w:pStyle w:val="a3"/>
      </w:pPr>
    </w:p>
    <w:p w:rsidR="00C11CE5" w:rsidRPr="00395DF1" w:rsidRDefault="00C11CE5" w:rsidP="00395DF1">
      <w:pPr>
        <w:autoSpaceDE w:val="0"/>
        <w:autoSpaceDN w:val="0"/>
        <w:adjustRightInd w:val="0"/>
        <w:spacing w:after="0" w:line="240" w:lineRule="auto"/>
        <w:rPr>
          <w:color w:val="000000"/>
          <w:lang w:eastAsia="el-GR"/>
        </w:rPr>
      </w:pPr>
    </w:p>
    <w:p w:rsidR="00CF2CE6" w:rsidRPr="008C236E" w:rsidRDefault="00CF2CE6" w:rsidP="00CF2CE6">
      <w:pPr>
        <w:pStyle w:val="a3"/>
        <w:numPr>
          <w:ilvl w:val="0"/>
          <w:numId w:val="2"/>
        </w:numPr>
        <w:ind w:left="426"/>
        <w:jc w:val="both"/>
        <w:rPr>
          <w:b/>
        </w:rPr>
      </w:pPr>
      <w:r w:rsidRPr="008C236E">
        <w:rPr>
          <w:b/>
        </w:rPr>
        <w:t>Σε ένα ηλεκτρικό αυτοκίνητο κίνηση δίνει ένας κινητήρας παράλληλης διέγερσης, που τροφοδοτείται από μπαταρίες 400</w:t>
      </w:r>
      <w:r w:rsidRPr="008C236E">
        <w:rPr>
          <w:b/>
          <w:lang w:val="en-US"/>
        </w:rPr>
        <w:t>V</w:t>
      </w:r>
      <w:r w:rsidRPr="008C236E">
        <w:rPr>
          <w:b/>
        </w:rPr>
        <w:t xml:space="preserve">, απορροφά από αυτές ηλεκτρική ισχύ 60 </w:t>
      </w:r>
      <w:r w:rsidRPr="008C236E">
        <w:rPr>
          <w:b/>
          <w:lang w:val="en-US"/>
        </w:rPr>
        <w:t>kW</w:t>
      </w:r>
      <w:r w:rsidRPr="008C236E">
        <w:rPr>
          <w:b/>
        </w:rPr>
        <w:t xml:space="preserve">, παράγοντας εσωτερική ροπή 800 </w:t>
      </w:r>
      <w:r w:rsidRPr="008C236E">
        <w:rPr>
          <w:b/>
          <w:lang w:val="en-US"/>
        </w:rPr>
        <w:t>Nm</w:t>
      </w:r>
      <w:r w:rsidRPr="008C236E">
        <w:rPr>
          <w:b/>
        </w:rPr>
        <w:t xml:space="preserve">. Η αντίσταση του δρομέα είναι 0,25 Ω και της διέγερσης 100 Ω. Κατά τη διάρκεια φρεναρίσματος του αυτοκινήτου, ο κινητήρας λειτουργεί ως γεννήτρια και φορτίζει τις μπαταρίες με σταθερή ισχύ 45 </w:t>
      </w:r>
      <w:r w:rsidRPr="008C236E">
        <w:rPr>
          <w:b/>
          <w:lang w:val="en-US"/>
        </w:rPr>
        <w:t>kW</w:t>
      </w:r>
      <w:r w:rsidRPr="008C236E">
        <w:rPr>
          <w:b/>
        </w:rPr>
        <w:t xml:space="preserve"> στην ίδια τάση των 400 </w:t>
      </w:r>
      <w:r w:rsidRPr="008C236E">
        <w:rPr>
          <w:b/>
          <w:lang w:val="en-US"/>
        </w:rPr>
        <w:t>V</w:t>
      </w:r>
      <w:r w:rsidRPr="008C236E">
        <w:rPr>
          <w:b/>
        </w:rPr>
        <w:t>. Να υπολογίσετε τη ροπή της μηχανής κατά το φρενάρισμά της.</w:t>
      </w:r>
    </w:p>
    <w:p w:rsidR="00CF2CE6" w:rsidRPr="008C236E" w:rsidRDefault="00CF2CE6" w:rsidP="00CF2CE6">
      <w:pPr>
        <w:ind w:left="6480"/>
        <w:jc w:val="both"/>
        <w:rPr>
          <w:b/>
        </w:rPr>
      </w:pPr>
      <w:r w:rsidRPr="008C236E">
        <w:rPr>
          <w:b/>
        </w:rPr>
        <w:t xml:space="preserve"> (3 μονάδες)</w:t>
      </w:r>
    </w:p>
    <w:p w:rsidR="00CF2CE6" w:rsidRPr="00181535" w:rsidRDefault="00CF2CE6" w:rsidP="00CF2CE6">
      <w:pPr>
        <w:pStyle w:val="a3"/>
        <w:ind w:left="0"/>
        <w:jc w:val="both"/>
        <w:rPr>
          <w:u w:val="single"/>
        </w:rPr>
      </w:pPr>
      <w:r w:rsidRPr="00181535">
        <w:rPr>
          <w:u w:val="single"/>
        </w:rPr>
        <w:t>Λειτουργία Γεννήτριας:</w:t>
      </w:r>
    </w:p>
    <w:p w:rsidR="00CF2CE6" w:rsidRPr="00257E8D" w:rsidRDefault="00CF2CE6" w:rsidP="00CF2CE6">
      <w:pPr>
        <w:pStyle w:val="a3"/>
        <w:ind w:left="0"/>
        <w:jc w:val="both"/>
      </w:pPr>
      <w:r>
        <w:t>Για να βρούμε τη ροπή της γεννήτριας Τ</w:t>
      </w:r>
      <w:r w:rsidRPr="00257E8D">
        <w:rPr>
          <w:vertAlign w:val="subscript"/>
          <w:lang w:val="en-US"/>
        </w:rPr>
        <w:t>m</w:t>
      </w:r>
      <w:r w:rsidRPr="00C75BD3">
        <w:t xml:space="preserve"> </w:t>
      </w:r>
      <w:r>
        <w:t xml:space="preserve">πρέπει να χρησιμοποιήσουμε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>. Το ρεύμα Ι</w:t>
      </w:r>
      <w:r>
        <w:rPr>
          <w:vertAlign w:val="subscript"/>
          <w:lang w:val="en-US"/>
        </w:rPr>
        <w:t>a</w:t>
      </w:r>
      <w:r>
        <w:t xml:space="preserve"> υπολογίζεται από τον τύπο Ι</w:t>
      </w:r>
      <w:r>
        <w:rPr>
          <w:vertAlign w:val="subscript"/>
          <w:lang w:val="en-US"/>
        </w:rPr>
        <w:t>a</w:t>
      </w:r>
      <w:r w:rsidRPr="00332378">
        <w:t>=</w:t>
      </w:r>
      <w:r>
        <w:rPr>
          <w:lang w:val="en-US"/>
        </w:rPr>
        <w:t>I</w:t>
      </w:r>
      <w:proofErr w:type="spellStart"/>
      <w:r>
        <w:rPr>
          <w:vertAlign w:val="subscript"/>
        </w:rPr>
        <w:t>μπαταριών</w:t>
      </w:r>
      <w:r>
        <w:t>+Ι</w:t>
      </w:r>
      <w:proofErr w:type="spellEnd"/>
      <w:r>
        <w:rPr>
          <w:vertAlign w:val="subscript"/>
          <w:lang w:val="en-US"/>
        </w:rPr>
        <w:t>e</w:t>
      </w:r>
      <w:r>
        <w:t>. Το ρεύμα διέγερσης είναι Ι</w:t>
      </w:r>
      <w:r>
        <w:rPr>
          <w:vertAlign w:val="subscript"/>
          <w:lang w:val="en-US"/>
        </w:rPr>
        <w:t>e</w:t>
      </w:r>
      <w:r w:rsidRPr="00332378">
        <w:t>=</w:t>
      </w:r>
      <w:r>
        <w:rPr>
          <w:lang w:val="en-US"/>
        </w:rPr>
        <w:t>U</w:t>
      </w:r>
      <w:r w:rsidRPr="00332378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e</w:t>
      </w:r>
      <w:r w:rsidRPr="00332378">
        <w:t>=</w:t>
      </w:r>
      <w:r>
        <w:t>4</w:t>
      </w:r>
      <w:r w:rsidRPr="00332378">
        <w:t>00/100=</w:t>
      </w:r>
      <w:r>
        <w:t>4</w:t>
      </w:r>
      <w:r w:rsidRPr="00332378">
        <w:t xml:space="preserve"> </w:t>
      </w:r>
      <w:r>
        <w:rPr>
          <w:lang w:val="en-US"/>
        </w:rPr>
        <w:t>A</w:t>
      </w:r>
      <w:r>
        <w:t xml:space="preserve"> και το ρεύμα των μπαταριών βρίσκεται εύκολα από την ισχύ </w:t>
      </w:r>
      <w:r>
        <w:rPr>
          <w:lang w:val="en-US"/>
        </w:rPr>
        <w:t>P</w:t>
      </w:r>
      <w:r w:rsidRPr="00257E8D">
        <w:t>=</w:t>
      </w:r>
      <w:r>
        <w:rPr>
          <w:lang w:val="en-US"/>
        </w:rPr>
        <w:t>UI</w:t>
      </w:r>
      <w:r w:rsidRPr="00257E8D">
        <w:t xml:space="preserve"> </w:t>
      </w:r>
      <w:r>
        <w:t xml:space="preserve">και είναι 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=</w:t>
      </w:r>
      <w:r>
        <w:rPr>
          <w:lang w:val="en-US"/>
        </w:rPr>
        <w:t>P</w:t>
      </w:r>
      <w:r w:rsidRPr="00257E8D">
        <w:t>/</w:t>
      </w:r>
      <w:r>
        <w:rPr>
          <w:lang w:val="en-US"/>
        </w:rPr>
        <w:t>U</w:t>
      </w:r>
      <w:r w:rsidRPr="00257E8D">
        <w:t>=</w:t>
      </w:r>
      <w:r>
        <w:t>45</w:t>
      </w:r>
      <w:r w:rsidRPr="00257E8D">
        <w:t>000/</w:t>
      </w:r>
      <w:r>
        <w:t>4</w:t>
      </w:r>
      <w:r w:rsidRPr="00257E8D">
        <w:t>00=</w:t>
      </w:r>
      <w:r>
        <w:t>112,5</w:t>
      </w:r>
      <w:r w:rsidRPr="00257E8D">
        <w:t xml:space="preserve"> </w:t>
      </w:r>
      <w:r>
        <w:rPr>
          <w:lang w:val="en-US"/>
        </w:rPr>
        <w:t>A</w:t>
      </w:r>
      <w:r>
        <w:t>. Άρα το ρεύμα του δρομέα είναι Ι</w:t>
      </w:r>
      <w:r w:rsidRPr="00257E8D">
        <w:rPr>
          <w:vertAlign w:val="subscript"/>
          <w:lang w:val="en-US"/>
        </w:rPr>
        <w:t>a</w:t>
      </w:r>
      <w:r>
        <w:t>=112,5+4=116,5 Α.</w:t>
      </w:r>
    </w:p>
    <w:p w:rsidR="00CF2CE6" w:rsidRPr="00257E8D" w:rsidRDefault="00CF2CE6" w:rsidP="00CF2CE6">
      <w:pPr>
        <w:pStyle w:val="a3"/>
        <w:ind w:left="0"/>
        <w:jc w:val="both"/>
      </w:pPr>
      <w:r>
        <w:t xml:space="preserve">Άρα πρέπει τώρα να βρούμε το γινόμενο </w:t>
      </w:r>
      <w:r>
        <w:rPr>
          <w:lang w:val="en-US"/>
        </w:rPr>
        <w:t>c</w:t>
      </w:r>
      <w:r>
        <w:t xml:space="preserve">Φ. Το </w:t>
      </w:r>
      <w:r>
        <w:rPr>
          <w:lang w:val="en-US"/>
        </w:rPr>
        <w:t>c</w:t>
      </w:r>
      <w:r>
        <w:t xml:space="preserve"> είναι σταθερά και μπορούμε να το βρούμε και από τη λειτουργία κινητήρα. Επειδή όμως η γεννήτρια είναι παράλληλης διέγερσης και η τάση εισόδου της μηχανής και στη λειτουργία κινητήρα είναι ίδια άρα και το ρεύμα διέγερσης είναι ίδιο, η ροή Φ είναι επίσης ίδια σε λειτουργία γεννήτριας. Συνεπώς πρέπει να βρούμε από τη λειτουργία κινητήρα το γινόμενο </w:t>
      </w:r>
      <w:r>
        <w:rPr>
          <w:lang w:val="en-US"/>
        </w:rPr>
        <w:t>c</w:t>
      </w:r>
      <w:r>
        <w:t>Φ.</w:t>
      </w:r>
    </w:p>
    <w:p w:rsidR="00CF2CE6" w:rsidRPr="00A14307" w:rsidRDefault="00CF2CE6" w:rsidP="00CF2CE6">
      <w:pPr>
        <w:pStyle w:val="a3"/>
        <w:ind w:left="0"/>
        <w:jc w:val="both"/>
        <w:rPr>
          <w:u w:val="single"/>
        </w:rPr>
      </w:pPr>
      <w:r w:rsidRPr="00A14307">
        <w:rPr>
          <w:u w:val="single"/>
        </w:rPr>
        <w:t>Λειτουργία Κινητήρα:</w:t>
      </w:r>
    </w:p>
    <w:p w:rsidR="00CF2CE6" w:rsidRDefault="00CF2CE6" w:rsidP="00CF2CE6">
      <w:pPr>
        <w:pStyle w:val="a3"/>
        <w:ind w:left="0"/>
        <w:jc w:val="both"/>
      </w:pPr>
      <w:r>
        <w:t xml:space="preserve">Μας δίνεται η εσωτερική ροπή σε λειτουργία κινητήρα.  Άρα, αν βρούμε και το ρεύμα του δρομέα σε λειτουργία κινητήρα, από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, θα βρούμε το γινόμενο </w:t>
      </w:r>
      <w:r>
        <w:rPr>
          <w:lang w:val="en-US"/>
        </w:rPr>
        <w:t>c</w:t>
      </w:r>
      <w:r>
        <w:t>Φ.</w:t>
      </w:r>
      <w:r w:rsidRPr="00332378">
        <w:t xml:space="preserve"> </w:t>
      </w:r>
      <w:r>
        <w:t>Το ρεύμα του δρομέα είναι το ρεύμα των μπαταριών μείον το ρεύμα της διέγερσης, δηλαδή Ι</w:t>
      </w:r>
      <w:r>
        <w:rPr>
          <w:vertAlign w:val="subscript"/>
          <w:lang w:val="en-US"/>
        </w:rPr>
        <w:t>a</w:t>
      </w:r>
      <w:r w:rsidRPr="00332378">
        <w:t>=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-</w:t>
      </w:r>
      <w:proofErr w:type="spellStart"/>
      <w:r>
        <w:rPr>
          <w:lang w:val="en-US"/>
        </w:rPr>
        <w:t>I</w:t>
      </w:r>
      <w:r>
        <w:rPr>
          <w:vertAlign w:val="subscript"/>
          <w:lang w:val="en-US"/>
        </w:rPr>
        <w:t>e</w:t>
      </w:r>
      <w:proofErr w:type="spellEnd"/>
      <w:r w:rsidRPr="00332378">
        <w:t xml:space="preserve">. </w:t>
      </w:r>
      <w:r>
        <w:t xml:space="preserve">Το ρεύμα μπαταριών υπολογίζεται από την ισχύ που είναι 60 </w:t>
      </w:r>
      <w:r>
        <w:rPr>
          <w:lang w:val="en-US"/>
        </w:rPr>
        <w:t>kW</w:t>
      </w:r>
      <w:r w:rsidRPr="006A1EF7">
        <w:t xml:space="preserve">, </w:t>
      </w:r>
      <w:r>
        <w:t xml:space="preserve">δηλαδή 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=</w:t>
      </w:r>
      <w:r>
        <w:rPr>
          <w:lang w:val="en-US"/>
        </w:rPr>
        <w:t>P</w:t>
      </w:r>
      <w:r>
        <w:rPr>
          <w:vertAlign w:val="subscript"/>
        </w:rPr>
        <w:t>μπαταριών</w:t>
      </w:r>
      <w:r w:rsidRPr="00257E8D">
        <w:t>/</w:t>
      </w:r>
      <w:r>
        <w:rPr>
          <w:lang w:val="en-US"/>
        </w:rPr>
        <w:t>U</w:t>
      </w:r>
      <w:r>
        <w:t>=6</w:t>
      </w:r>
      <w:r w:rsidRPr="00257E8D">
        <w:t>0000/</w:t>
      </w:r>
      <w:r>
        <w:t>4</w:t>
      </w:r>
      <w:r w:rsidRPr="00257E8D">
        <w:t>00=</w:t>
      </w:r>
      <w:r>
        <w:t>15</w:t>
      </w:r>
      <w:r w:rsidRPr="00257E8D">
        <w:t xml:space="preserve">0 </w:t>
      </w:r>
      <w:r>
        <w:rPr>
          <w:lang w:val="en-US"/>
        </w:rPr>
        <w:t>A</w:t>
      </w:r>
      <w:r>
        <w:t>. Το ρεύμα διέγερσης είναι Ι</w:t>
      </w:r>
      <w:r>
        <w:rPr>
          <w:vertAlign w:val="subscript"/>
          <w:lang w:val="en-US"/>
        </w:rPr>
        <w:t>e</w:t>
      </w:r>
      <w:r w:rsidRPr="00332378">
        <w:t>=</w:t>
      </w:r>
      <w:r>
        <w:rPr>
          <w:lang w:val="en-US"/>
        </w:rPr>
        <w:t>U</w:t>
      </w:r>
      <w:r w:rsidRPr="00332378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e</w:t>
      </w:r>
      <w:r w:rsidRPr="00332378">
        <w:t>=</w:t>
      </w:r>
      <w:r>
        <w:t>4</w:t>
      </w:r>
      <w:r w:rsidRPr="00332378">
        <w:t>00/100=</w:t>
      </w:r>
      <w:r>
        <w:t>4</w:t>
      </w:r>
      <w:r w:rsidRPr="00332378">
        <w:t xml:space="preserve"> </w:t>
      </w:r>
      <w:r>
        <w:rPr>
          <w:lang w:val="en-US"/>
        </w:rPr>
        <w:t>A</w:t>
      </w:r>
      <w:r w:rsidRPr="00332378">
        <w:t xml:space="preserve">. </w:t>
      </w:r>
      <w:r>
        <w:t>Άρα το ρεύμα του δρομέα είναι Ι</w:t>
      </w:r>
      <w:r>
        <w:rPr>
          <w:vertAlign w:val="subscript"/>
          <w:lang w:val="en-US"/>
        </w:rPr>
        <w:t>a</w:t>
      </w:r>
      <w:r w:rsidRPr="00332378">
        <w:t>=</w:t>
      </w:r>
      <w:r>
        <w:t>150-4</w:t>
      </w:r>
      <w:r w:rsidRPr="00332378">
        <w:t>=</w:t>
      </w:r>
      <w:r>
        <w:t>146</w:t>
      </w:r>
      <w:r w:rsidRPr="00332378">
        <w:t xml:space="preserve"> </w:t>
      </w:r>
      <w:r>
        <w:rPr>
          <w:lang w:val="en-US"/>
        </w:rPr>
        <w:t>A</w:t>
      </w:r>
      <w:r w:rsidRPr="00332378">
        <w:t>.</w:t>
      </w:r>
      <w:r>
        <w:t xml:space="preserve"> Άρα </w:t>
      </w:r>
      <w:r>
        <w:rPr>
          <w:lang w:val="en-US"/>
        </w:rPr>
        <w:t>c</w:t>
      </w:r>
      <w:r>
        <w:t>Φ=Τ/Ι</w:t>
      </w:r>
      <w:r w:rsidRPr="00222C7D">
        <w:rPr>
          <w:vertAlign w:val="subscript"/>
        </w:rPr>
        <w:t>α</w:t>
      </w:r>
      <w:r>
        <w:t>=800</w:t>
      </w:r>
      <w:r w:rsidRPr="004E40BE">
        <w:t>/</w:t>
      </w:r>
      <w:r>
        <w:t>146=5,48.</w:t>
      </w:r>
    </w:p>
    <w:p w:rsidR="00CF2CE6" w:rsidRDefault="00CF2CE6" w:rsidP="00CF2CE6">
      <w:pPr>
        <w:pStyle w:val="a3"/>
        <w:ind w:left="0"/>
        <w:jc w:val="both"/>
      </w:pPr>
      <w:r>
        <w:t xml:space="preserve">Πίσω σε λειτουργία γεννήτριας πάλι, έχουμε: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 w:rsidRPr="00495BE9">
        <w:t>.</w:t>
      </w:r>
      <w:r>
        <w:t xml:space="preserve"> </w:t>
      </w:r>
    </w:p>
    <w:p w:rsidR="00216EA2" w:rsidRPr="00216EA2" w:rsidRDefault="00CF2CE6" w:rsidP="00CF2CE6">
      <w:pPr>
        <w:ind w:firstLine="426"/>
        <w:jc w:val="both"/>
        <w:rPr>
          <w:rFonts w:ascii="Times New Roman" w:hAnsi="Times New Roman"/>
          <w:position w:val="-44"/>
        </w:rPr>
      </w:pPr>
      <w:r>
        <w:lastRenderedPageBreak/>
        <w:t xml:space="preserve">Άρα η ροπή σε λειτουργία γεννήτριας είναι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 =5,48*116,5=638,36 </w:t>
      </w:r>
      <w:r>
        <w:rPr>
          <w:lang w:val="en-US"/>
        </w:rPr>
        <w:t>Nm</w:t>
      </w:r>
      <w:r w:rsidRPr="00495BE9">
        <w:t>.</w:t>
      </w:r>
    </w:p>
    <w:p w:rsidR="00C11CE5" w:rsidRDefault="00C11CE5" w:rsidP="00B953B4">
      <w:pPr>
        <w:pStyle w:val="a3"/>
      </w:pPr>
    </w:p>
    <w:p w:rsidR="005C26A2" w:rsidRPr="00665224" w:rsidRDefault="005C26A2" w:rsidP="00B953B4">
      <w:pPr>
        <w:pStyle w:val="a3"/>
      </w:pPr>
    </w:p>
    <w:p w:rsidR="00C11CE5" w:rsidRPr="001F2E43" w:rsidRDefault="00C11CE5" w:rsidP="008C236E">
      <w:pPr>
        <w:pStyle w:val="a3"/>
        <w:numPr>
          <w:ilvl w:val="0"/>
          <w:numId w:val="2"/>
        </w:numPr>
        <w:jc w:val="both"/>
        <w:rPr>
          <w:b/>
        </w:rPr>
      </w:pPr>
      <w:r w:rsidRPr="001F2E43">
        <w:rPr>
          <w:b/>
        </w:rPr>
        <w:t>Ένας τριφασικός επαγωγικός κινητήρας με 2 ζεύγη πόλων έχει τα ακόλουθα ονομαστικά στοιχεία:</w:t>
      </w:r>
    </w:p>
    <w:p w:rsidR="00C11CE5" w:rsidRPr="001F2E43" w:rsidRDefault="00C11CE5" w:rsidP="00AF3D30">
      <w:pPr>
        <w:pStyle w:val="a3"/>
        <w:jc w:val="both"/>
        <w:rPr>
          <w:b/>
        </w:rPr>
      </w:pPr>
      <w:r w:rsidRPr="001F2E43">
        <w:rPr>
          <w:b/>
        </w:rPr>
        <w:t xml:space="preserve">V=400 V, ρεύμα 10 Α, </w:t>
      </w:r>
      <w:r w:rsidR="00965B76">
        <w:rPr>
          <w:b/>
        </w:rPr>
        <w:t xml:space="preserve">συντελεστή ισχύος 0,9, </w:t>
      </w:r>
      <w:r w:rsidRPr="001F2E43">
        <w:rPr>
          <w:b/>
        </w:rPr>
        <w:t xml:space="preserve">απώλειες τριβών και αερισμού </w:t>
      </w:r>
      <w:r w:rsidR="0027051B" w:rsidRPr="0027051B">
        <w:rPr>
          <w:b/>
        </w:rPr>
        <w:t xml:space="preserve"> 32 </w:t>
      </w:r>
      <w:r w:rsidR="0027051B">
        <w:rPr>
          <w:b/>
          <w:lang w:val="en-US"/>
        </w:rPr>
        <w:t>W</w:t>
      </w:r>
      <w:r w:rsidR="0027051B" w:rsidRPr="0027051B">
        <w:rPr>
          <w:b/>
        </w:rPr>
        <w:t xml:space="preserve">, </w:t>
      </w:r>
      <w:r w:rsidR="0027051B">
        <w:rPr>
          <w:b/>
        </w:rPr>
        <w:t>οι απώλειες διακένου αμελούνται</w:t>
      </w:r>
      <w:r w:rsidRPr="001F2E43">
        <w:rPr>
          <w:b/>
        </w:rPr>
        <w:t xml:space="preserve">, </w:t>
      </w:r>
      <w:r w:rsidR="0027051B">
        <w:rPr>
          <w:b/>
        </w:rPr>
        <w:t xml:space="preserve">ενώ οι απώλειες χαλκού στο </w:t>
      </w:r>
      <w:proofErr w:type="spellStart"/>
      <w:r w:rsidR="0027051B">
        <w:rPr>
          <w:b/>
        </w:rPr>
        <w:t>στάτη</w:t>
      </w:r>
      <w:proofErr w:type="spellEnd"/>
      <w:r w:rsidR="0027051B">
        <w:rPr>
          <w:b/>
        </w:rPr>
        <w:t xml:space="preserve"> και στο δρομέα είναι 150 και 100 </w:t>
      </w:r>
      <w:r w:rsidR="0027051B">
        <w:rPr>
          <w:b/>
          <w:lang w:val="en-US"/>
        </w:rPr>
        <w:t>W</w:t>
      </w:r>
      <w:r w:rsidR="0027051B" w:rsidRPr="00186C26">
        <w:rPr>
          <w:b/>
        </w:rPr>
        <w:t xml:space="preserve"> </w:t>
      </w:r>
      <w:r w:rsidR="0027051B">
        <w:rPr>
          <w:b/>
        </w:rPr>
        <w:t>αντίστοιχα</w:t>
      </w:r>
      <w:r w:rsidRPr="001F2E43">
        <w:rPr>
          <w:b/>
        </w:rPr>
        <w:t>.</w:t>
      </w:r>
    </w:p>
    <w:p w:rsidR="00C11CE5" w:rsidRPr="001F2E43" w:rsidRDefault="00C11CE5" w:rsidP="00AF3D30">
      <w:pPr>
        <w:pStyle w:val="a3"/>
        <w:ind w:left="0" w:firstLine="720"/>
        <w:jc w:val="both"/>
        <w:rPr>
          <w:b/>
        </w:rPr>
      </w:pPr>
      <w:r w:rsidRPr="001F2E43">
        <w:rPr>
          <w:b/>
        </w:rPr>
        <w:t xml:space="preserve">Να βρείτε </w:t>
      </w:r>
      <w:r w:rsidR="00965B76">
        <w:rPr>
          <w:b/>
        </w:rPr>
        <w:t xml:space="preserve">την ολίσθηση του κινητήρα, αν η ροπή στον άξονα είναι 40 </w:t>
      </w:r>
      <w:r w:rsidR="00965B76">
        <w:rPr>
          <w:b/>
          <w:lang w:val="en-US"/>
        </w:rPr>
        <w:t>Nm</w:t>
      </w:r>
      <w:r w:rsidRPr="001F2E43">
        <w:rPr>
          <w:b/>
        </w:rPr>
        <w:t xml:space="preserve"> .  </w:t>
      </w:r>
      <w:r w:rsidRPr="001F2E43">
        <w:rPr>
          <w:b/>
        </w:rPr>
        <w:tab/>
      </w:r>
    </w:p>
    <w:p w:rsidR="00C11CE5" w:rsidRPr="001F2E43" w:rsidRDefault="00C11CE5" w:rsidP="00AF3D30">
      <w:pPr>
        <w:pStyle w:val="a3"/>
        <w:jc w:val="both"/>
        <w:rPr>
          <w:b/>
        </w:rPr>
      </w:pPr>
    </w:p>
    <w:p w:rsidR="00C11CE5" w:rsidRPr="001F2E43" w:rsidRDefault="00C11CE5" w:rsidP="00AF3D30">
      <w:pPr>
        <w:pStyle w:val="a3"/>
        <w:jc w:val="both"/>
        <w:rPr>
          <w:b/>
        </w:rPr>
      </w:pP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  <w:t>(3 μονάδες)</w:t>
      </w:r>
    </w:p>
    <w:p w:rsidR="00C11CE5" w:rsidRPr="00AF3D30" w:rsidRDefault="00C11CE5" w:rsidP="00AF3D30">
      <w:pPr>
        <w:pStyle w:val="a3"/>
        <w:ind w:left="0"/>
        <w:jc w:val="both"/>
      </w:pPr>
      <w:r w:rsidRPr="00AF3D30">
        <w:tab/>
      </w:r>
    </w:p>
    <w:p w:rsidR="00C11CE5" w:rsidRPr="00AF3D30" w:rsidRDefault="00C11CE5" w:rsidP="00AF3D30">
      <w:pPr>
        <w:pStyle w:val="a3"/>
        <w:ind w:left="0"/>
        <w:jc w:val="both"/>
      </w:pPr>
      <w:r w:rsidRPr="00AF3D30">
        <w:tab/>
      </w:r>
    </w:p>
    <w:p w:rsidR="00965B76" w:rsidRPr="00965B76" w:rsidRDefault="00965B76" w:rsidP="00965B76">
      <w:pPr>
        <w:ind w:left="360"/>
        <w:jc w:val="both"/>
      </w:pPr>
      <w:proofErr w:type="spellStart"/>
      <w:r>
        <w:t>Άπό</w:t>
      </w:r>
      <w:proofErr w:type="spellEnd"/>
      <w:r>
        <w:t xml:space="preserve"> τον τύπο </w:t>
      </w:r>
      <w:r w:rsidRPr="003216FA">
        <w:rPr>
          <w:rFonts w:ascii="Times New Roman" w:hAnsi="Times New Roman"/>
          <w:position w:val="-12"/>
        </w:rPr>
        <w:object w:dxaOrig="16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17.8pt" o:ole="">
            <v:imagedata r:id="rId5" o:title=""/>
          </v:shape>
          <o:OLEObject Type="Embed" ProgID="Equation.DSMT4" ShapeID="_x0000_i1025" DrawAspect="Content" ObjectID="_1490627655" r:id="rId6"/>
        </w:object>
      </w:r>
      <w:r>
        <w:rPr>
          <w:rFonts w:ascii="Times New Roman" w:hAnsi="Times New Roman"/>
        </w:rPr>
        <w:t xml:space="preserve">η ηλεκτρική ισχύς προκύπτει 6250 </w:t>
      </w:r>
      <w:r>
        <w:rPr>
          <w:rFonts w:ascii="Times New Roman" w:hAnsi="Times New Roman"/>
          <w:lang w:val="en-US"/>
        </w:rPr>
        <w:t>W</w:t>
      </w:r>
      <w:r w:rsidRPr="00965B76">
        <w:rPr>
          <w:rFonts w:ascii="Times New Roman" w:hAnsi="Times New Roman"/>
        </w:rPr>
        <w:t>.</w:t>
      </w:r>
    </w:p>
    <w:p w:rsidR="0027051B" w:rsidRPr="00186C26" w:rsidRDefault="0027051B" w:rsidP="0027051B">
      <w:pPr>
        <w:ind w:left="360"/>
        <w:jc w:val="both"/>
      </w:pPr>
      <w:r>
        <w:t xml:space="preserve">Οι απώλειες είναι </w:t>
      </w:r>
      <w:proofErr w:type="spellStart"/>
      <w:r>
        <w:rPr>
          <w:lang w:val="en-US"/>
        </w:rPr>
        <w:t>Ploss</w:t>
      </w:r>
      <w:proofErr w:type="spellEnd"/>
      <w:r w:rsidRPr="00186C26">
        <w:t>=</w:t>
      </w:r>
      <w:r>
        <w:rPr>
          <w:lang w:val="en-US"/>
        </w:rPr>
        <w:t>P</w:t>
      </w:r>
      <w:proofErr w:type="spellStart"/>
      <w:r>
        <w:t>τρ</w:t>
      </w:r>
      <w:proofErr w:type="spellEnd"/>
      <w:r>
        <w:t>+</w:t>
      </w:r>
      <w:r>
        <w:rPr>
          <w:lang w:val="en-US"/>
        </w:rPr>
        <w:t>P</w:t>
      </w:r>
      <w:r>
        <w:t>στ</w:t>
      </w:r>
      <w:r w:rsidRPr="00186C26">
        <w:t>+</w:t>
      </w:r>
      <w:r>
        <w:rPr>
          <w:lang w:val="en-US"/>
        </w:rPr>
        <w:t>P</w:t>
      </w:r>
      <w:proofErr w:type="spellStart"/>
      <w:r>
        <w:t>δρ</w:t>
      </w:r>
      <w:proofErr w:type="spellEnd"/>
      <w:r w:rsidRPr="00186C26">
        <w:t>+</w:t>
      </w:r>
      <w:r>
        <w:rPr>
          <w:lang w:val="en-US"/>
        </w:rPr>
        <w:t>P</w:t>
      </w:r>
      <w:proofErr w:type="spellStart"/>
      <w:r>
        <w:t>διακ</w:t>
      </w:r>
      <w:proofErr w:type="spellEnd"/>
      <w:r>
        <w:t xml:space="preserve"> = 32+150+100+0=282 </w:t>
      </w:r>
      <w:r>
        <w:rPr>
          <w:lang w:val="en-US"/>
        </w:rPr>
        <w:t>V</w:t>
      </w:r>
    </w:p>
    <w:p w:rsidR="0027051B" w:rsidRDefault="00965B76" w:rsidP="0027051B">
      <w:pPr>
        <w:ind w:left="360"/>
        <w:jc w:val="both"/>
      </w:pPr>
      <w:proofErr w:type="gramStart"/>
      <w:r>
        <w:rPr>
          <w:lang w:val="en-US"/>
        </w:rPr>
        <w:t>H</w:t>
      </w:r>
      <w:r w:rsidR="0027051B">
        <w:t xml:space="preserve"> ηλεκτρική ισχύς είναι το άθροισμα απωλειών και μηχανικής ισχύος.</w:t>
      </w:r>
      <w:proofErr w:type="gramEnd"/>
    </w:p>
    <w:p w:rsidR="00C11CE5" w:rsidRDefault="0027051B" w:rsidP="0027051B">
      <w:pPr>
        <w:ind w:left="360"/>
        <w:jc w:val="both"/>
        <w:rPr>
          <w:lang w:val="en-US"/>
        </w:rPr>
      </w:pPr>
      <w:r>
        <w:rPr>
          <w:lang w:val="en-US"/>
        </w:rPr>
        <w:t>Pin</w:t>
      </w:r>
      <w:r w:rsidRPr="00346244">
        <w:t>=</w:t>
      </w:r>
      <w:r>
        <w:rPr>
          <w:lang w:val="en-US"/>
        </w:rPr>
        <w:t>Pout</w:t>
      </w:r>
      <w:r w:rsidRPr="00346244">
        <w:t>+</w:t>
      </w:r>
      <w:proofErr w:type="spellStart"/>
      <w:r>
        <w:rPr>
          <w:lang w:val="en-US"/>
        </w:rPr>
        <w:t>Ploss</w:t>
      </w:r>
      <w:proofErr w:type="spellEnd"/>
      <w:r>
        <w:t>=</w:t>
      </w:r>
      <w:r w:rsidR="00C11CE5" w:rsidRPr="00965B76">
        <w:t xml:space="preserve">6250 </w:t>
      </w:r>
      <w:r w:rsidR="00C11CE5">
        <w:rPr>
          <w:lang w:val="en-US"/>
        </w:rPr>
        <w:t>W</w:t>
      </w:r>
    </w:p>
    <w:p w:rsidR="00965B76" w:rsidRDefault="00965B76" w:rsidP="0027051B">
      <w:pPr>
        <w:ind w:left="360"/>
        <w:jc w:val="both"/>
      </w:pPr>
      <w:r>
        <w:t>Άρα η μηχανική ισχύς είναι</w:t>
      </w:r>
    </w:p>
    <w:p w:rsidR="00965B76" w:rsidRDefault="00965B76" w:rsidP="0027051B">
      <w:pPr>
        <w:ind w:left="360"/>
        <w:jc w:val="both"/>
        <w:rPr>
          <w:lang w:val="en-US"/>
        </w:rPr>
      </w:pPr>
      <w:r>
        <w:rPr>
          <w:lang w:val="en-US"/>
        </w:rPr>
        <w:t>Pout</w:t>
      </w:r>
      <w:r w:rsidRPr="00965B76">
        <w:t>=</w:t>
      </w:r>
      <w:r>
        <w:rPr>
          <w:lang w:val="en-US"/>
        </w:rPr>
        <w:t>5968 W.</w:t>
      </w:r>
    </w:p>
    <w:p w:rsidR="008C236E" w:rsidRDefault="008C236E" w:rsidP="0027051B">
      <w:pPr>
        <w:ind w:left="360"/>
        <w:jc w:val="both"/>
      </w:pPr>
      <w:r>
        <w:t xml:space="preserve">Ο τύπος </w:t>
      </w:r>
      <w:r>
        <w:rPr>
          <w:lang w:val="en-US"/>
        </w:rPr>
        <w:t>P</w:t>
      </w:r>
      <w:r w:rsidRPr="008C236E">
        <w:t>=</w:t>
      </w:r>
      <w:proofErr w:type="spellStart"/>
      <w:r>
        <w:t>ω*Τ</w:t>
      </w:r>
      <w:proofErr w:type="spellEnd"/>
      <w:r>
        <w:t xml:space="preserve"> δίνει τη σχέση ροπής </w:t>
      </w:r>
      <w:proofErr w:type="spellStart"/>
      <w:r>
        <w:t>ταχυτητας</w:t>
      </w:r>
      <w:proofErr w:type="spellEnd"/>
      <w:r>
        <w:t xml:space="preserve"> ισχύος.</w:t>
      </w:r>
    </w:p>
    <w:p w:rsidR="008C236E" w:rsidRPr="008C236E" w:rsidRDefault="008C236E" w:rsidP="0027051B">
      <w:pPr>
        <w:ind w:left="360"/>
        <w:jc w:val="both"/>
      </w:pPr>
      <w:r>
        <w:t xml:space="preserve">Λύνοντας ως προς ω, προκύπτει 149,2 </w:t>
      </w:r>
      <w:proofErr w:type="spellStart"/>
      <w:r>
        <w:rPr>
          <w:lang w:val="en-US"/>
        </w:rPr>
        <w:t>rad</w:t>
      </w:r>
      <w:proofErr w:type="spellEnd"/>
      <w:r w:rsidRPr="008C236E">
        <w:t>/</w:t>
      </w:r>
      <w:r>
        <w:rPr>
          <w:lang w:val="en-US"/>
        </w:rPr>
        <w:t>s</w:t>
      </w:r>
      <w:r w:rsidRPr="008C236E">
        <w:t xml:space="preserve"> </w:t>
      </w:r>
      <w:r>
        <w:t xml:space="preserve">ή, με πολλαπλασιασμό με το (60/2π) ίσο με 1424 </w:t>
      </w:r>
      <w:r>
        <w:rPr>
          <w:lang w:val="en-US"/>
        </w:rPr>
        <w:t>rpm</w:t>
      </w:r>
      <w:r w:rsidRPr="008C236E">
        <w:t>.</w:t>
      </w:r>
    </w:p>
    <w:p w:rsidR="008C236E" w:rsidRDefault="008C236E" w:rsidP="0027051B">
      <w:pPr>
        <w:ind w:left="360"/>
        <w:jc w:val="both"/>
      </w:pPr>
      <w:r>
        <w:t>Άρα η ολίσθηση είναι</w:t>
      </w:r>
    </w:p>
    <w:p w:rsidR="008C236E" w:rsidRPr="008C236E" w:rsidRDefault="008C236E" w:rsidP="0027051B">
      <w:pPr>
        <w:ind w:left="360"/>
        <w:jc w:val="both"/>
      </w:pPr>
      <w:r>
        <w:rPr>
          <w:lang w:val="en-US"/>
        </w:rPr>
        <w:t>s</w:t>
      </w:r>
      <w:proofErr w:type="gramStart"/>
      <w:r w:rsidRPr="008C236E">
        <w:t>=</w:t>
      </w:r>
      <w:r>
        <w:rPr>
          <w:lang w:val="en-US"/>
        </w:rPr>
        <w:t>(</w:t>
      </w:r>
      <w:proofErr w:type="gramEnd"/>
      <w:r>
        <w:rPr>
          <w:lang w:val="en-US"/>
        </w:rPr>
        <w:t xml:space="preserve">1500-1424)/1500=0,05 </w:t>
      </w:r>
      <w:r>
        <w:t>ή 5 %.</w:t>
      </w:r>
    </w:p>
    <w:p w:rsidR="00965B76" w:rsidRPr="008C236E" w:rsidRDefault="00965B76" w:rsidP="0027051B">
      <w:pPr>
        <w:ind w:left="360"/>
        <w:jc w:val="both"/>
      </w:pPr>
    </w:p>
    <w:p w:rsidR="00C11CE5" w:rsidRPr="006B1FF5" w:rsidRDefault="00C11CE5" w:rsidP="006B1FF5">
      <w:pPr>
        <w:pStyle w:val="a3"/>
        <w:ind w:left="66"/>
        <w:jc w:val="both"/>
      </w:pPr>
    </w:p>
    <w:p w:rsidR="00C11CE5" w:rsidRPr="006B1FF5" w:rsidRDefault="00C11CE5" w:rsidP="006B1FF5">
      <w:pPr>
        <w:pStyle w:val="a3"/>
        <w:ind w:left="66"/>
        <w:jc w:val="both"/>
      </w:pPr>
    </w:p>
    <w:p w:rsidR="00C11CE5" w:rsidRPr="006B1FF5" w:rsidRDefault="00C11CE5" w:rsidP="006B1FF5">
      <w:pPr>
        <w:pStyle w:val="a3"/>
        <w:ind w:left="66"/>
        <w:jc w:val="both"/>
      </w:pPr>
    </w:p>
    <w:p w:rsidR="00C11CE5" w:rsidRPr="006B1FF5" w:rsidRDefault="00C11CE5" w:rsidP="00D576F2">
      <w:pPr>
        <w:pStyle w:val="a3"/>
        <w:ind w:left="0"/>
        <w:jc w:val="both"/>
      </w:pPr>
    </w:p>
    <w:p w:rsidR="00C11CE5" w:rsidRPr="006B1FF5" w:rsidRDefault="00C11CE5" w:rsidP="00D576F2">
      <w:pPr>
        <w:pStyle w:val="a3"/>
        <w:jc w:val="both"/>
      </w:pPr>
    </w:p>
    <w:sectPr w:rsidR="00C11CE5" w:rsidRPr="006B1FF5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DC9E41C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17CE4"/>
    <w:rsid w:val="00064231"/>
    <w:rsid w:val="00072F93"/>
    <w:rsid w:val="00093D50"/>
    <w:rsid w:val="00096679"/>
    <w:rsid w:val="00096FDD"/>
    <w:rsid w:val="00097411"/>
    <w:rsid w:val="000C6B35"/>
    <w:rsid w:val="000E6AB2"/>
    <w:rsid w:val="001642E3"/>
    <w:rsid w:val="001655EC"/>
    <w:rsid w:val="00174AD7"/>
    <w:rsid w:val="001776DE"/>
    <w:rsid w:val="00185AA6"/>
    <w:rsid w:val="00190114"/>
    <w:rsid w:val="001924F6"/>
    <w:rsid w:val="001A2153"/>
    <w:rsid w:val="001A61A8"/>
    <w:rsid w:val="001A6971"/>
    <w:rsid w:val="001B2564"/>
    <w:rsid w:val="001D07DE"/>
    <w:rsid w:val="001E63FC"/>
    <w:rsid w:val="001F2ABC"/>
    <w:rsid w:val="001F2E43"/>
    <w:rsid w:val="001F64EF"/>
    <w:rsid w:val="001F7F0D"/>
    <w:rsid w:val="00202FF3"/>
    <w:rsid w:val="0021194F"/>
    <w:rsid w:val="00215738"/>
    <w:rsid w:val="00215E03"/>
    <w:rsid w:val="00216EA2"/>
    <w:rsid w:val="002175F0"/>
    <w:rsid w:val="00223D40"/>
    <w:rsid w:val="00234401"/>
    <w:rsid w:val="00236FED"/>
    <w:rsid w:val="0024648A"/>
    <w:rsid w:val="0027051B"/>
    <w:rsid w:val="00274489"/>
    <w:rsid w:val="002846EC"/>
    <w:rsid w:val="0028618A"/>
    <w:rsid w:val="0029146B"/>
    <w:rsid w:val="00292394"/>
    <w:rsid w:val="00296F65"/>
    <w:rsid w:val="002A6463"/>
    <w:rsid w:val="002A6D0F"/>
    <w:rsid w:val="002B6409"/>
    <w:rsid w:val="002B691E"/>
    <w:rsid w:val="002B7B17"/>
    <w:rsid w:val="002C288E"/>
    <w:rsid w:val="002C6793"/>
    <w:rsid w:val="002E524F"/>
    <w:rsid w:val="002E6015"/>
    <w:rsid w:val="002E695F"/>
    <w:rsid w:val="002F49A8"/>
    <w:rsid w:val="00303D15"/>
    <w:rsid w:val="003216FA"/>
    <w:rsid w:val="00325D1B"/>
    <w:rsid w:val="00331686"/>
    <w:rsid w:val="00332378"/>
    <w:rsid w:val="00343F2B"/>
    <w:rsid w:val="00346244"/>
    <w:rsid w:val="00364ECB"/>
    <w:rsid w:val="00365E21"/>
    <w:rsid w:val="0038314B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36E15"/>
    <w:rsid w:val="00441A78"/>
    <w:rsid w:val="00446636"/>
    <w:rsid w:val="004475D5"/>
    <w:rsid w:val="0046021C"/>
    <w:rsid w:val="00467234"/>
    <w:rsid w:val="004708BA"/>
    <w:rsid w:val="004743EA"/>
    <w:rsid w:val="00485BC5"/>
    <w:rsid w:val="00494E09"/>
    <w:rsid w:val="00495BE9"/>
    <w:rsid w:val="004A2076"/>
    <w:rsid w:val="004C5E2D"/>
    <w:rsid w:val="0050064A"/>
    <w:rsid w:val="00507694"/>
    <w:rsid w:val="00521BE0"/>
    <w:rsid w:val="00533CBD"/>
    <w:rsid w:val="005340A5"/>
    <w:rsid w:val="005620BC"/>
    <w:rsid w:val="00570CEC"/>
    <w:rsid w:val="00571728"/>
    <w:rsid w:val="0058549B"/>
    <w:rsid w:val="005A7E13"/>
    <w:rsid w:val="005C26A2"/>
    <w:rsid w:val="005C7EB7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C33DC"/>
    <w:rsid w:val="006C6926"/>
    <w:rsid w:val="006E3CEF"/>
    <w:rsid w:val="00703648"/>
    <w:rsid w:val="0071329E"/>
    <w:rsid w:val="00724126"/>
    <w:rsid w:val="00733A6F"/>
    <w:rsid w:val="00751D0C"/>
    <w:rsid w:val="0075344B"/>
    <w:rsid w:val="007538A6"/>
    <w:rsid w:val="00756782"/>
    <w:rsid w:val="007568AF"/>
    <w:rsid w:val="00756D6E"/>
    <w:rsid w:val="0077030E"/>
    <w:rsid w:val="00771337"/>
    <w:rsid w:val="00774366"/>
    <w:rsid w:val="007876E8"/>
    <w:rsid w:val="00792895"/>
    <w:rsid w:val="007D4403"/>
    <w:rsid w:val="0080443A"/>
    <w:rsid w:val="008110B7"/>
    <w:rsid w:val="00820C99"/>
    <w:rsid w:val="008302D6"/>
    <w:rsid w:val="00830FB4"/>
    <w:rsid w:val="00841508"/>
    <w:rsid w:val="008524E9"/>
    <w:rsid w:val="00853C35"/>
    <w:rsid w:val="00867DD7"/>
    <w:rsid w:val="00875EC6"/>
    <w:rsid w:val="008B26C0"/>
    <w:rsid w:val="008B4791"/>
    <w:rsid w:val="008C236E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65B76"/>
    <w:rsid w:val="009739D5"/>
    <w:rsid w:val="009949B0"/>
    <w:rsid w:val="009A549B"/>
    <w:rsid w:val="009F6201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F3D30"/>
    <w:rsid w:val="00B07292"/>
    <w:rsid w:val="00B267B5"/>
    <w:rsid w:val="00B272C7"/>
    <w:rsid w:val="00B33ABA"/>
    <w:rsid w:val="00B4111D"/>
    <w:rsid w:val="00B53248"/>
    <w:rsid w:val="00B60A2B"/>
    <w:rsid w:val="00B61C40"/>
    <w:rsid w:val="00B917A1"/>
    <w:rsid w:val="00B94FBF"/>
    <w:rsid w:val="00B953B4"/>
    <w:rsid w:val="00B95C9A"/>
    <w:rsid w:val="00BA005E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218E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2A30"/>
    <w:rsid w:val="00C97E5B"/>
    <w:rsid w:val="00CA23F3"/>
    <w:rsid w:val="00CA77E3"/>
    <w:rsid w:val="00CB3FDC"/>
    <w:rsid w:val="00CC0BE2"/>
    <w:rsid w:val="00CD281E"/>
    <w:rsid w:val="00CF2CE6"/>
    <w:rsid w:val="00D134E9"/>
    <w:rsid w:val="00D21B9D"/>
    <w:rsid w:val="00D2352D"/>
    <w:rsid w:val="00D25D74"/>
    <w:rsid w:val="00D30F5C"/>
    <w:rsid w:val="00D350B6"/>
    <w:rsid w:val="00D41AB8"/>
    <w:rsid w:val="00D444F5"/>
    <w:rsid w:val="00D568D6"/>
    <w:rsid w:val="00D576F2"/>
    <w:rsid w:val="00D62AEA"/>
    <w:rsid w:val="00D700B3"/>
    <w:rsid w:val="00D81862"/>
    <w:rsid w:val="00D874CD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85D3B"/>
    <w:rsid w:val="00EA776C"/>
    <w:rsid w:val="00EB0375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68C8"/>
    <w:rsid w:val="00F90F88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7</cp:revision>
  <dcterms:created xsi:type="dcterms:W3CDTF">2015-04-15T14:34:00Z</dcterms:created>
  <dcterms:modified xsi:type="dcterms:W3CDTF">2015-04-15T15:27:00Z</dcterms:modified>
</cp:coreProperties>
</file>