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E5EE3" w:rsidRPr="00325D1B" w:rsidRDefault="00B9082A" w:rsidP="00CE5E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FD73BF">
        <w:rPr>
          <w:b/>
          <w:i/>
          <w:u w:val="single"/>
        </w:rPr>
        <w:t xml:space="preserve">Σεπτεμβρίου </w:t>
      </w:r>
      <w:r>
        <w:rPr>
          <w:b/>
          <w:i/>
          <w:u w:val="single"/>
        </w:rPr>
        <w:t xml:space="preserve">2016 </w:t>
      </w:r>
      <w:r w:rsidR="00CE5EE3">
        <w:rPr>
          <w:b/>
          <w:i/>
          <w:u w:val="single"/>
        </w:rPr>
        <w:t>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0134AC" w:rsidRPr="00D134E9" w:rsidRDefault="000134AC" w:rsidP="000134AC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Στα μισά της κατασκευής μιας γεννήτριας με ονομαστική τάση 100 </w:t>
      </w:r>
      <w:r>
        <w:rPr>
          <w:b/>
          <w:lang w:val="en-US"/>
        </w:rPr>
        <w:t>V</w:t>
      </w:r>
      <w:r w:rsidRPr="00B75131">
        <w:rPr>
          <w:b/>
        </w:rPr>
        <w:t xml:space="preserve">, </w:t>
      </w:r>
      <w:r>
        <w:rPr>
          <w:b/>
        </w:rPr>
        <w:t xml:space="preserve">πρέπει να αυξηθεί η τάση στα 200 </w:t>
      </w:r>
      <w:r>
        <w:rPr>
          <w:b/>
          <w:lang w:val="en-US"/>
        </w:rPr>
        <w:t>V</w:t>
      </w:r>
      <w:r>
        <w:rPr>
          <w:b/>
        </w:rPr>
        <w:t xml:space="preserve">. Έχει ήδη κατασκευαστεί ο </w:t>
      </w:r>
      <w:proofErr w:type="spellStart"/>
      <w:r>
        <w:rPr>
          <w:b/>
        </w:rPr>
        <w:t>στάτης</w:t>
      </w:r>
      <w:proofErr w:type="spellEnd"/>
      <w:r w:rsidRPr="00B75131">
        <w:rPr>
          <w:b/>
        </w:rPr>
        <w:t xml:space="preserve"> </w:t>
      </w:r>
      <w:r>
        <w:rPr>
          <w:b/>
        </w:rPr>
        <w:t>αλλά όχι ο δρομέας.</w:t>
      </w:r>
      <w:r w:rsidRPr="00B75131">
        <w:rPr>
          <w:b/>
        </w:rPr>
        <w:t xml:space="preserve"> </w:t>
      </w:r>
      <w:r>
        <w:rPr>
          <w:b/>
        </w:rPr>
        <w:t>Ποια από τα παρακάτω μπορούν να γίνουν</w:t>
      </w:r>
      <w:r w:rsidRPr="00B75131">
        <w:rPr>
          <w:b/>
        </w:rPr>
        <w:t>:</w:t>
      </w:r>
    </w:p>
    <w:p w:rsidR="000134AC" w:rsidRPr="00D134E9" w:rsidRDefault="000134AC" w:rsidP="000134A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Να αυξηθούν οι ψήκτρες</w:t>
      </w:r>
      <w:r w:rsidRPr="00D134E9">
        <w:rPr>
          <w:b/>
        </w:rPr>
        <w:t>.</w:t>
      </w:r>
    </w:p>
    <w:p w:rsidR="000134AC" w:rsidRPr="00D134E9" w:rsidRDefault="000134AC" w:rsidP="000134AC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Να αυξηθούν τα ελίγματα του δρομέα</w:t>
      </w:r>
      <w:r w:rsidRPr="00D134E9">
        <w:rPr>
          <w:b/>
        </w:rPr>
        <w:t>.</w:t>
      </w:r>
    </w:p>
    <w:p w:rsidR="000134AC" w:rsidRPr="00D134E9" w:rsidRDefault="000134AC" w:rsidP="000134AC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Να μειωθούν οι πόλοι</w:t>
      </w:r>
      <w:r w:rsidRPr="00D134E9">
        <w:rPr>
          <w:b/>
        </w:rPr>
        <w:t>.</w:t>
      </w:r>
    </w:p>
    <w:p w:rsidR="000134AC" w:rsidRPr="00D134E9" w:rsidRDefault="000134AC" w:rsidP="000134AC">
      <w:pPr>
        <w:pStyle w:val="a3"/>
        <w:ind w:left="360"/>
        <w:jc w:val="both"/>
        <w:rPr>
          <w:b/>
        </w:rPr>
      </w:pPr>
      <w:r w:rsidRPr="00D134E9">
        <w:rPr>
          <w:b/>
        </w:rPr>
        <w:t>Δ)</w:t>
      </w:r>
      <w:r>
        <w:rPr>
          <w:b/>
        </w:rPr>
        <w:t xml:space="preserve"> Να αυξηθούν οι σπείρες.</w:t>
      </w:r>
    </w:p>
    <w:p w:rsidR="000134AC" w:rsidRPr="00D134E9" w:rsidRDefault="000134AC" w:rsidP="000134AC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0134AC" w:rsidRPr="00D134E9" w:rsidRDefault="000134AC" w:rsidP="000134AC">
      <w:pPr>
        <w:jc w:val="both"/>
        <w:rPr>
          <w:b/>
        </w:rPr>
      </w:pP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>, Σ</w:t>
      </w:r>
    </w:p>
    <w:p w:rsidR="00CE5EE3" w:rsidRDefault="00CE5EE3" w:rsidP="00CE5EE3">
      <w:pPr>
        <w:rPr>
          <w:b/>
        </w:rPr>
      </w:pPr>
    </w:p>
    <w:p w:rsidR="008609EA" w:rsidRDefault="008609EA" w:rsidP="008609EA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>, 2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1470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8609EA" w:rsidRDefault="008609EA" w:rsidP="008609EA">
      <w:pPr>
        <w:jc w:val="both"/>
        <w:rPr>
          <w:b/>
        </w:rPr>
      </w:pPr>
      <w:r>
        <w:rPr>
          <w:b/>
        </w:rPr>
        <w:t>Α) Ο κινητήρας έχει δύο ζεύγη πόλων.</w:t>
      </w:r>
    </w:p>
    <w:p w:rsidR="008609EA" w:rsidRDefault="008609EA" w:rsidP="008609EA">
      <w:pPr>
        <w:jc w:val="both"/>
        <w:rPr>
          <w:b/>
        </w:rPr>
      </w:pPr>
      <w:r>
        <w:rPr>
          <w:b/>
        </w:rPr>
        <w:t>Β) Η ολίσθηση του κινητήρα δεν είναι 0.</w:t>
      </w:r>
    </w:p>
    <w:p w:rsidR="008609EA" w:rsidRDefault="008609EA" w:rsidP="008609EA">
      <w:pPr>
        <w:jc w:val="both"/>
        <w:rPr>
          <w:b/>
        </w:rPr>
      </w:pPr>
      <w:r>
        <w:rPr>
          <w:b/>
        </w:rPr>
        <w:t xml:space="preserve">Γ) Η ολίσθηση του κινητήρα είναι διαφορετική του μηδενός μόνο στην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λειτουργία. </w:t>
      </w:r>
    </w:p>
    <w:p w:rsidR="008609EA" w:rsidRDefault="008609EA" w:rsidP="008609EA">
      <w:pPr>
        <w:jc w:val="both"/>
        <w:rPr>
          <w:b/>
        </w:rPr>
      </w:pPr>
      <w:r>
        <w:rPr>
          <w:b/>
        </w:rPr>
        <w:t>Δ) Η ολίσθηση του κινητήρα στην ονομαστική λειτουργία είναι ίση με 30/1470.</w:t>
      </w:r>
    </w:p>
    <w:p w:rsidR="008609EA" w:rsidRPr="002B691E" w:rsidRDefault="008609EA" w:rsidP="008609EA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8609EA" w:rsidRPr="002B691E" w:rsidRDefault="008609EA" w:rsidP="008609EA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8609EA" w:rsidRPr="007900F6" w:rsidRDefault="008609EA" w:rsidP="008609EA">
      <w:pPr>
        <w:jc w:val="both"/>
      </w:pPr>
      <w:r>
        <w:t>Σ, Σ, Λ, Λ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E94C4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CE5EE3" w:rsidRPr="00325D1B" w:rsidRDefault="00B9082A" w:rsidP="00CE5E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FD73BF">
        <w:rPr>
          <w:b/>
          <w:i/>
          <w:u w:val="single"/>
        </w:rPr>
        <w:t xml:space="preserve">Σεπτεμβρίου </w:t>
      </w:r>
      <w:r>
        <w:rPr>
          <w:b/>
          <w:i/>
          <w:u w:val="single"/>
        </w:rPr>
        <w:t xml:space="preserve">2016 </w:t>
      </w:r>
      <w:r w:rsidR="00CE5EE3">
        <w:rPr>
          <w:b/>
          <w:i/>
          <w:u w:val="single"/>
        </w:rPr>
        <w:t>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F9405D" w:rsidRPr="007106C0" w:rsidRDefault="00F9405D" w:rsidP="00F9405D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7106C0">
        <w:rPr>
          <w:b/>
        </w:rPr>
        <w:t xml:space="preserve">Μια γεννήτρια διέγερσης σειράς παρέχει σε ηλεκτρικό φορτίο συνεχούς ρεύματος ισχύ 700 </w:t>
      </w:r>
      <w:r w:rsidRPr="007106C0">
        <w:rPr>
          <w:b/>
          <w:lang w:val="en-US"/>
        </w:rPr>
        <w:t>W</w:t>
      </w:r>
      <w:r w:rsidRPr="007106C0">
        <w:rPr>
          <w:b/>
        </w:rPr>
        <w:t xml:space="preserve"> υπό τάση 70 </w:t>
      </w:r>
      <w:r w:rsidRPr="007106C0">
        <w:rPr>
          <w:b/>
          <w:lang w:val="en-US"/>
        </w:rPr>
        <w:t>V</w:t>
      </w:r>
      <w:r w:rsidRPr="007106C0">
        <w:rPr>
          <w:b/>
        </w:rPr>
        <w:t xml:space="preserve"> έχοντας σταθερή ταχύτητα περιστροφής 1400 </w:t>
      </w:r>
      <w:r w:rsidRPr="007106C0">
        <w:rPr>
          <w:b/>
          <w:lang w:val="en-US"/>
        </w:rPr>
        <w:t>rpm</w:t>
      </w:r>
      <w:r w:rsidRPr="007106C0">
        <w:rPr>
          <w:b/>
        </w:rPr>
        <w:t>. Η αντίσταση διέγερσης είναι 0,5 Ω και του δρομέα 0,5 Ω.  Να υπολογίσετε τη μηχανική ισχύ στον άξονα της γεννήτριας.</w:t>
      </w:r>
    </w:p>
    <w:p w:rsidR="00F9405D" w:rsidRPr="007106C0" w:rsidRDefault="00F9405D" w:rsidP="00F9405D">
      <w:pPr>
        <w:pStyle w:val="a3"/>
        <w:ind w:left="6480"/>
        <w:rPr>
          <w:b/>
        </w:rPr>
      </w:pPr>
      <w:r w:rsidRPr="007106C0">
        <w:rPr>
          <w:b/>
        </w:rPr>
        <w:t xml:space="preserve"> (3 μονάδες)</w:t>
      </w:r>
    </w:p>
    <w:p w:rsidR="00F9405D" w:rsidRPr="00DD4A08" w:rsidRDefault="00F9405D" w:rsidP="00F9405D">
      <w:pPr>
        <w:ind w:left="426"/>
        <w:jc w:val="both"/>
      </w:pPr>
      <w:r>
        <w:rPr>
          <w:lang w:val="en-US"/>
        </w:rPr>
        <w:t>E</w:t>
      </w:r>
      <w:r w:rsidRPr="00A62E13">
        <w:t>=</w:t>
      </w:r>
      <w:r>
        <w:t xml:space="preserve"> 8</w:t>
      </w:r>
      <w:r w:rsidRPr="00A62E13">
        <w:t xml:space="preserve">0 </w:t>
      </w:r>
      <w:r>
        <w:rPr>
          <w:lang w:val="en-US"/>
        </w:rPr>
        <w:t>V</w:t>
      </w:r>
    </w:p>
    <w:p w:rsidR="00F9405D" w:rsidRDefault="00F9405D" w:rsidP="00F9405D">
      <w:pPr>
        <w:ind w:left="426"/>
        <w:jc w:val="both"/>
      </w:pPr>
      <w:r>
        <w:t>Η ροπή =5,45 Ν</w:t>
      </w:r>
      <w:r>
        <w:rPr>
          <w:lang w:val="en-US"/>
        </w:rPr>
        <w:t>m</w:t>
      </w:r>
    </w:p>
    <w:p w:rsidR="00F9405D" w:rsidRPr="00F71080" w:rsidRDefault="00F9405D" w:rsidP="00F9405D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</w:t>
      </w:r>
      <w:proofErr w:type="spellStart"/>
      <w:r>
        <w:t>μηχανικη΄ισχύς</w:t>
      </w:r>
      <w:proofErr w:type="spellEnd"/>
      <w:r>
        <w:t xml:space="preserve"> είναι </w:t>
      </w:r>
      <w:r>
        <w:rPr>
          <w:lang w:val="en-US"/>
        </w:rPr>
        <w:t>P</w:t>
      </w:r>
      <w:r w:rsidRPr="00F71080">
        <w:t>=</w:t>
      </w:r>
      <w:proofErr w:type="spellStart"/>
      <w:r>
        <w:t>ωΤ</w:t>
      </w:r>
      <w:proofErr w:type="spellEnd"/>
      <w:r>
        <w:t xml:space="preserve"> = (1400 *2π/60)*5,45 = 800 </w:t>
      </w:r>
      <w:r>
        <w:rPr>
          <w:lang w:val="en-US"/>
        </w:rPr>
        <w:t>W</w:t>
      </w:r>
    </w:p>
    <w:p w:rsidR="00AD67BE" w:rsidRPr="002253F2" w:rsidRDefault="00AD67BE" w:rsidP="00DA68C6">
      <w:pPr>
        <w:pStyle w:val="a3"/>
        <w:ind w:left="0"/>
        <w:jc w:val="both"/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7106C0" w:rsidRPr="007106C0" w:rsidRDefault="007106C0" w:rsidP="007106C0">
      <w:pPr>
        <w:pStyle w:val="a3"/>
        <w:numPr>
          <w:ilvl w:val="0"/>
          <w:numId w:val="1"/>
        </w:numPr>
        <w:jc w:val="both"/>
        <w:rPr>
          <w:b/>
        </w:rPr>
      </w:pPr>
      <w:r w:rsidRPr="007106C0">
        <w:rPr>
          <w:b/>
        </w:rPr>
        <w:t xml:space="preserve">Ένας ηλεκτρικός τριφασικός </w:t>
      </w:r>
      <w:proofErr w:type="spellStart"/>
      <w:r w:rsidRPr="007106C0">
        <w:rPr>
          <w:b/>
        </w:rPr>
        <w:t>τετραπολικός</w:t>
      </w:r>
      <w:proofErr w:type="spellEnd"/>
      <w:r w:rsidRPr="007106C0">
        <w:rPr>
          <w:b/>
        </w:rPr>
        <w:t xml:space="preserve"> επαγωγικός κινητήρας 400V, 30,878 </w:t>
      </w:r>
      <w:r w:rsidRPr="007106C0">
        <w:rPr>
          <w:b/>
          <w:lang w:val="en-US"/>
        </w:rPr>
        <w:t>HP</w:t>
      </w:r>
      <w:r w:rsidRPr="007106C0">
        <w:rPr>
          <w:b/>
        </w:rPr>
        <w:t xml:space="preserve"> λειτουργεί υπό ονομαστικό φορτίο και απορροφά από το δίκτυο 42 Α με συντελεστή ισχύος 0,85 επαγωγικό. Οι απώλειες τριβών και αερισμού είναι ίσες με 300 W, οι απώλειες σιδήρου είναι αμελητέες και η αντίσταση των τυλιγμάτων του </w:t>
      </w:r>
      <w:proofErr w:type="spellStart"/>
      <w:r w:rsidRPr="007106C0">
        <w:rPr>
          <w:b/>
        </w:rPr>
        <w:t>στάτη</w:t>
      </w:r>
      <w:proofErr w:type="spellEnd"/>
      <w:r w:rsidRPr="007106C0">
        <w:rPr>
          <w:b/>
        </w:rPr>
        <w:t xml:space="preserve"> είναι 0,151. Να υπολογιστεί η ολίσθηση του κινητήρα.</w:t>
      </w:r>
      <w:r w:rsidRPr="007106C0">
        <w:rPr>
          <w:b/>
        </w:rPr>
        <w:tab/>
      </w:r>
      <w:r w:rsidRPr="007106C0">
        <w:rPr>
          <w:b/>
        </w:rPr>
        <w:tab/>
      </w:r>
    </w:p>
    <w:p w:rsidR="007106C0" w:rsidRPr="00720197" w:rsidRDefault="007106C0" w:rsidP="007106C0">
      <w:pPr>
        <w:pStyle w:val="a3"/>
        <w:ind w:left="426"/>
        <w:jc w:val="both"/>
        <w:rPr>
          <w:b/>
        </w:rPr>
      </w:pP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</w:r>
      <w:r w:rsidRPr="00720197">
        <w:rPr>
          <w:b/>
        </w:rPr>
        <w:tab/>
        <w:t>(3 μονάδες)</w:t>
      </w:r>
    </w:p>
    <w:p w:rsidR="007106C0" w:rsidRDefault="007106C0" w:rsidP="007106C0">
      <w:pPr>
        <w:pStyle w:val="a3"/>
        <w:ind w:left="426"/>
        <w:jc w:val="both"/>
      </w:pPr>
    </w:p>
    <w:p w:rsidR="007106C0" w:rsidRDefault="007106C0" w:rsidP="007106C0">
      <w:pPr>
        <w:pStyle w:val="a3"/>
        <w:ind w:left="426"/>
        <w:jc w:val="both"/>
      </w:pPr>
      <w:r>
        <w:t xml:space="preserve"> </w:t>
      </w:r>
    </w:p>
    <w:p w:rsidR="007106C0" w:rsidRDefault="007106C0" w:rsidP="007106C0">
      <w:r>
        <w:t>Η ηλεκτρική ισχύς που απορροφά ο κινητήρας από το δίκτυο είναι</w:t>
      </w:r>
    </w:p>
    <w:p w:rsidR="007106C0" w:rsidRDefault="007106C0" w:rsidP="007106C0">
      <w:r w:rsidRPr="007942DF">
        <w:rPr>
          <w:position w:val="-10"/>
        </w:rPr>
        <w:object w:dxaOrig="4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4pt;height:24.25pt" o:ole="">
            <v:imagedata r:id="rId5" o:title=""/>
          </v:shape>
          <o:OLEObject Type="Embed" ProgID="Equation.DSMT4" ShapeID="_x0000_i1025" DrawAspect="Content" ObjectID="_1530891989" r:id="rId6"/>
        </w:object>
      </w:r>
    </w:p>
    <w:p w:rsidR="007106C0" w:rsidRDefault="007106C0" w:rsidP="007106C0">
      <w:r>
        <w:t xml:space="preserve">Αν συμβολιστεί με </w:t>
      </w:r>
      <w:r>
        <w:rPr>
          <w:lang w:val="en-GB"/>
        </w:rPr>
        <w:t>P</w:t>
      </w:r>
      <w:r>
        <w:rPr>
          <w:vertAlign w:val="subscript"/>
          <w:lang w:val="en-GB"/>
        </w:rPr>
        <w:t>g</w:t>
      </w:r>
      <w:r w:rsidRPr="00842A32">
        <w:t xml:space="preserve"> </w:t>
      </w:r>
      <w:r>
        <w:t>η ενεργός ισχύς</w:t>
      </w:r>
      <w:r w:rsidRPr="00720197">
        <w:t xml:space="preserve"> </w:t>
      </w:r>
      <w:r>
        <w:t>διακένου που φτάνει στο δρομέα, τότε είναι:</w:t>
      </w:r>
    </w:p>
    <w:p w:rsidR="007106C0" w:rsidRDefault="007106C0" w:rsidP="007106C0">
      <w:r w:rsidRPr="00842A32">
        <w:rPr>
          <w:position w:val="-14"/>
        </w:rPr>
        <w:object w:dxaOrig="4500" w:dyaOrig="340">
          <v:shape id="_x0000_i1026" type="#_x0000_t75" style="width:313.1pt;height:23.45pt" o:ole="">
            <v:imagedata r:id="rId7" o:title=""/>
          </v:shape>
          <o:OLEObject Type="Embed" ProgID="Equation.DSMT4" ShapeID="_x0000_i1026" DrawAspect="Content" ObjectID="_1530891990" r:id="rId8"/>
        </w:object>
      </w:r>
      <w:r>
        <w:t xml:space="preserve"> </w:t>
      </w:r>
    </w:p>
    <w:p w:rsidR="007106C0" w:rsidRDefault="007106C0" w:rsidP="007106C0">
      <w:r>
        <w:t xml:space="preserve">Οι απώλειες χαλκού του </w:t>
      </w:r>
      <w:proofErr w:type="spellStart"/>
      <w:r>
        <w:t>στάτη</w:t>
      </w:r>
      <w:proofErr w:type="spellEnd"/>
      <w:r>
        <w:t xml:space="preserve"> υπολογίζονται από</w:t>
      </w:r>
    </w:p>
    <w:p w:rsidR="007106C0" w:rsidRDefault="007106C0" w:rsidP="007106C0">
      <w:r w:rsidRPr="00842A32">
        <w:rPr>
          <w:position w:val="-14"/>
        </w:rPr>
        <w:object w:dxaOrig="4000" w:dyaOrig="400">
          <v:shape id="_x0000_i1027" type="#_x0000_t75" style="width:267.8pt;height:26.7pt" o:ole="">
            <v:imagedata r:id="rId9" o:title=""/>
          </v:shape>
          <o:OLEObject Type="Embed" ProgID="Equation.DSMT4" ShapeID="_x0000_i1027" DrawAspect="Content" ObjectID="_1530891991" r:id="rId10"/>
        </w:object>
      </w:r>
    </w:p>
    <w:p w:rsidR="007106C0" w:rsidRDefault="007106C0" w:rsidP="007106C0">
      <w:r>
        <w:lastRenderedPageBreak/>
        <w:t>Άρα η ισχύς διακένου είναι</w:t>
      </w:r>
    </w:p>
    <w:p w:rsidR="007106C0" w:rsidRDefault="007106C0" w:rsidP="007106C0">
      <w:r w:rsidRPr="00842A32">
        <w:rPr>
          <w:position w:val="-14"/>
        </w:rPr>
        <w:object w:dxaOrig="5120" w:dyaOrig="340">
          <v:shape id="_x0000_i1028" type="#_x0000_t75" style="width:355.95pt;height:23.45pt" o:ole="">
            <v:imagedata r:id="rId11" o:title=""/>
          </v:shape>
          <o:OLEObject Type="Embed" ProgID="Equation.DSMT4" ShapeID="_x0000_i1028" DrawAspect="Content" ObjectID="_1530891992" r:id="rId12"/>
        </w:object>
      </w:r>
    </w:p>
    <w:p w:rsidR="007106C0" w:rsidRDefault="007106C0" w:rsidP="007106C0">
      <w:r>
        <w:t>Η μηχανική ισχύς στον άξονα είναι:</w:t>
      </w:r>
    </w:p>
    <w:p w:rsidR="007106C0" w:rsidRPr="00745137" w:rsidRDefault="007106C0" w:rsidP="007106C0">
      <w:r>
        <w:rPr>
          <w:lang w:val="en-US"/>
        </w:rPr>
        <w:t>P</w:t>
      </w:r>
      <w:r w:rsidRPr="0060255C">
        <w:rPr>
          <w:vertAlign w:val="subscript"/>
          <w:lang w:val="en-US"/>
        </w:rPr>
        <w:t>m</w:t>
      </w:r>
      <w:r w:rsidRPr="0060255C">
        <w:t>=</w:t>
      </w:r>
      <w:r>
        <w:t>30,878*746=23035</w:t>
      </w:r>
      <w:proofErr w:type="gramStart"/>
      <w:r>
        <w:t>,348</w:t>
      </w:r>
      <w:proofErr w:type="gramEnd"/>
      <w:r>
        <w:t xml:space="preserve"> </w:t>
      </w:r>
      <w:r>
        <w:rPr>
          <w:lang w:val="en-US"/>
        </w:rPr>
        <w:t>W</w:t>
      </w:r>
    </w:p>
    <w:p w:rsidR="007106C0" w:rsidRDefault="007106C0" w:rsidP="007106C0">
      <w:r>
        <w:t xml:space="preserve">Όμως </w:t>
      </w:r>
      <w:proofErr w:type="spellStart"/>
      <w:r>
        <w:rPr>
          <w:lang w:val="en-GB"/>
        </w:rPr>
        <w:t>sP</w:t>
      </w:r>
      <w:r>
        <w:rPr>
          <w:vertAlign w:val="subscript"/>
          <w:lang w:val="en-GB"/>
        </w:rPr>
        <w:t>g</w:t>
      </w:r>
      <w:proofErr w:type="spellEnd"/>
      <w:r w:rsidRPr="00842A32">
        <w:t xml:space="preserve"> </w:t>
      </w:r>
      <w:r>
        <w:t>είναι οι απώλειες χαλκού του δρομέα. Άρα</w:t>
      </w:r>
    </w:p>
    <w:p w:rsidR="007106C0" w:rsidRDefault="007106C0" w:rsidP="007106C0">
      <w:r w:rsidRPr="00842A32">
        <w:rPr>
          <w:position w:val="-14"/>
        </w:rPr>
        <w:object w:dxaOrig="5400" w:dyaOrig="340">
          <v:shape id="_x0000_i1029" type="#_x0000_t75" style="width:389.95pt;height:24.25pt" o:ole="">
            <v:imagedata r:id="rId13" o:title=""/>
          </v:shape>
          <o:OLEObject Type="Embed" ProgID="Equation.DSMT4" ShapeID="_x0000_i1029" DrawAspect="Content" ObjectID="_1530891993" r:id="rId14"/>
        </w:object>
      </w:r>
      <w:r>
        <w:t xml:space="preserve"> Λύνοντας ως προς </w:t>
      </w:r>
      <w:r>
        <w:rPr>
          <w:lang w:val="en-US"/>
        </w:rPr>
        <w:t>s</w:t>
      </w:r>
      <w:r w:rsidRPr="00EC3B98">
        <w:t xml:space="preserve"> </w:t>
      </w:r>
      <w:r>
        <w:t>η ολίσθηση προκύπτει:</w:t>
      </w:r>
    </w:p>
    <w:p w:rsidR="007106C0" w:rsidRDefault="007106C0" w:rsidP="007106C0">
      <w:pPr>
        <w:rPr>
          <w:position w:val="-26"/>
        </w:rPr>
      </w:pPr>
      <w:r w:rsidRPr="00EC3B98">
        <w:rPr>
          <w:position w:val="-40"/>
        </w:rPr>
        <w:object w:dxaOrig="4300" w:dyaOrig="900">
          <v:shape id="_x0000_i1030" type="#_x0000_t75" style="width:292.05pt;height:61.5pt" o:ole="">
            <v:imagedata r:id="rId15" o:title=""/>
          </v:shape>
          <o:OLEObject Type="Embed" ProgID="Equation.DSMT4" ShapeID="_x0000_i1030" DrawAspect="Content" ObjectID="_1530891994" r:id="rId16"/>
        </w:object>
      </w:r>
    </w:p>
    <w:p w:rsidR="007106C0" w:rsidRPr="00887D57" w:rsidRDefault="007106C0" w:rsidP="007106C0">
      <w:r>
        <w:t>ή 2,5  %</w:t>
      </w:r>
    </w:p>
    <w:p w:rsidR="00C11CE5" w:rsidRPr="00366807" w:rsidRDefault="00C11CE5" w:rsidP="00366807">
      <w:pPr>
        <w:pStyle w:val="a3"/>
        <w:ind w:left="0"/>
        <w:jc w:val="both"/>
      </w:pPr>
    </w:p>
    <w:sectPr w:rsidR="00C11CE5" w:rsidRPr="00366807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A90224"/>
    <w:multiLevelType w:val="hybridMultilevel"/>
    <w:tmpl w:val="3D82F7A2"/>
    <w:lvl w:ilvl="0" w:tplc="C672BD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7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CD5F75"/>
    <w:multiLevelType w:val="hybridMultilevel"/>
    <w:tmpl w:val="D5AC9DCE"/>
    <w:lvl w:ilvl="0" w:tplc="66902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34AC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34FC0"/>
    <w:rsid w:val="001578A0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663D5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C7F71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479AB"/>
    <w:rsid w:val="0035352B"/>
    <w:rsid w:val="00364ECB"/>
    <w:rsid w:val="00365E21"/>
    <w:rsid w:val="00366807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B33CD"/>
    <w:rsid w:val="004C5E2D"/>
    <w:rsid w:val="0050064A"/>
    <w:rsid w:val="00507694"/>
    <w:rsid w:val="00521BE0"/>
    <w:rsid w:val="00533CBD"/>
    <w:rsid w:val="005340A5"/>
    <w:rsid w:val="00550D56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06C0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6360F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09EA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50EA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7292"/>
    <w:rsid w:val="00B267B5"/>
    <w:rsid w:val="00B272C7"/>
    <w:rsid w:val="00B33ABA"/>
    <w:rsid w:val="00B37074"/>
    <w:rsid w:val="00B4111D"/>
    <w:rsid w:val="00B53248"/>
    <w:rsid w:val="00B60A2B"/>
    <w:rsid w:val="00B61C40"/>
    <w:rsid w:val="00B9082A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1ADB"/>
    <w:rsid w:val="00CA23F3"/>
    <w:rsid w:val="00CA77E3"/>
    <w:rsid w:val="00CB3FDC"/>
    <w:rsid w:val="00CC0BE2"/>
    <w:rsid w:val="00CD281E"/>
    <w:rsid w:val="00CE5EE3"/>
    <w:rsid w:val="00CF2CE6"/>
    <w:rsid w:val="00CF7667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67A71"/>
    <w:rsid w:val="00E73418"/>
    <w:rsid w:val="00E77488"/>
    <w:rsid w:val="00E8259D"/>
    <w:rsid w:val="00E85D3B"/>
    <w:rsid w:val="00E94C4E"/>
    <w:rsid w:val="00EA358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2BA8"/>
    <w:rsid w:val="00F868C8"/>
    <w:rsid w:val="00F90F88"/>
    <w:rsid w:val="00F9405D"/>
    <w:rsid w:val="00F9732F"/>
    <w:rsid w:val="00FB1DF7"/>
    <w:rsid w:val="00FB402D"/>
    <w:rsid w:val="00FB7E68"/>
    <w:rsid w:val="00FC54EF"/>
    <w:rsid w:val="00FC7496"/>
    <w:rsid w:val="00FD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9</cp:revision>
  <dcterms:created xsi:type="dcterms:W3CDTF">2016-07-24T15:48:00Z</dcterms:created>
  <dcterms:modified xsi:type="dcterms:W3CDTF">2016-07-24T15:58:00Z</dcterms:modified>
</cp:coreProperties>
</file>